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Pr="00AF13B7" w:rsidRDefault="00565DBE" w:rsidP="00C04F34">
      <w:pPr>
        <w:rPr>
          <w:rFonts w:ascii="French Script MT" w:hAnsi="French Script MT" w:cs="Arial"/>
          <w:b/>
          <w:i/>
          <w:sz w:val="2"/>
          <w:szCs w:val="2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0250E613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B87969">
        <w:rPr>
          <w:rFonts w:ascii="Arial Black" w:hAnsi="Arial Black" w:cs="Arial"/>
          <w:b/>
          <w:sz w:val="22"/>
          <w:szCs w:val="22"/>
        </w:rPr>
        <w:t>1</w:t>
      </w:r>
      <w:r w:rsidR="00AF13B7">
        <w:rPr>
          <w:rFonts w:ascii="Arial Black" w:hAnsi="Arial Black" w:cs="Arial"/>
          <w:b/>
          <w:sz w:val="22"/>
          <w:szCs w:val="22"/>
        </w:rPr>
        <w:t>53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Pr="001C663E" w:rsidRDefault="00EA0850" w:rsidP="00EA0850">
      <w:pPr>
        <w:rPr>
          <w:rFonts w:ascii="Book Antiqua" w:hAnsi="Book Antiqua" w:cs="Arial"/>
          <w:sz w:val="21"/>
          <w:szCs w:val="21"/>
        </w:rPr>
      </w:pPr>
    </w:p>
    <w:p w14:paraId="7797BC36" w14:textId="77777777" w:rsidR="00161E73" w:rsidRPr="001C663E" w:rsidRDefault="00161E73" w:rsidP="00894A54">
      <w:pPr>
        <w:rPr>
          <w:rFonts w:ascii="Book Antiqua" w:hAnsi="Book Antiqua" w:cs="Arial"/>
          <w:sz w:val="22"/>
          <w:szCs w:val="22"/>
        </w:rPr>
      </w:pPr>
    </w:p>
    <w:p w14:paraId="131C63E6" w14:textId="0F9DC16C" w:rsidR="00316E8B" w:rsidRPr="00797E78" w:rsidRDefault="00E55901" w:rsidP="00316E8B">
      <w:pPr>
        <w:rPr>
          <w:rFonts w:ascii="Book Antiqua" w:hAnsi="Book Antiqua" w:cs="Arial"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PARA:</w:t>
      </w:r>
      <w:r w:rsidRPr="00797E78">
        <w:rPr>
          <w:rFonts w:ascii="Book Antiqua" w:hAnsi="Book Antiqua" w:cs="Arial"/>
          <w:i/>
          <w:iCs/>
          <w:sz w:val="22"/>
          <w:szCs w:val="22"/>
        </w:rPr>
        <w:t xml:space="preserve">  </w:t>
      </w:r>
      <w:r w:rsidRPr="00797E78">
        <w:rPr>
          <w:rFonts w:ascii="Book Antiqua" w:hAnsi="Book Antiqua" w:cs="Arial"/>
          <w:i/>
          <w:iCs/>
          <w:sz w:val="22"/>
          <w:szCs w:val="22"/>
        </w:rPr>
        <w:tab/>
      </w:r>
      <w:r w:rsidR="00AF13B7">
        <w:rPr>
          <w:rFonts w:ascii="Book Antiqua" w:hAnsi="Book Antiqua" w:cs="Arial"/>
          <w:i/>
          <w:iCs/>
          <w:sz w:val="22"/>
          <w:szCs w:val="22"/>
        </w:rPr>
        <w:t>Licenciada Delfina Morataya Martínez</w:t>
      </w:r>
      <w:r w:rsidR="00E10761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</w:p>
    <w:p w14:paraId="433120D5" w14:textId="0DC77872" w:rsidR="00316E8B" w:rsidRPr="00797E78" w:rsidRDefault="00AF13B7" w:rsidP="00ED7FB0">
      <w:pPr>
        <w:ind w:left="708" w:firstLine="708"/>
        <w:rPr>
          <w:rFonts w:ascii="Book Antiqua" w:hAnsi="Book Antiqua" w:cs="Arial"/>
          <w:b/>
          <w:bCs/>
          <w:i/>
          <w:iCs/>
          <w:sz w:val="22"/>
          <w:szCs w:val="22"/>
        </w:rPr>
      </w:pPr>
      <w:r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Suplente de la </w:t>
      </w:r>
      <w:r w:rsidR="00727CAF"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Unidad de Acceso a Información Pública</w:t>
      </w:r>
    </w:p>
    <w:p w14:paraId="4EC560A6" w14:textId="77777777" w:rsidR="004033F4" w:rsidRPr="00797E78" w:rsidRDefault="004033F4" w:rsidP="004033F4">
      <w:pP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05198EE9" w14:textId="77777777" w:rsidR="00E55901" w:rsidRPr="00797E78" w:rsidRDefault="00E55901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408C2283" w14:textId="3864611E" w:rsidR="00E55901" w:rsidRDefault="00E55901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7DEE7C1C" w14:textId="411C3190" w:rsidR="00AF13B7" w:rsidRDefault="00AF13B7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71A630A9" w14:textId="77777777" w:rsidR="00AF13B7" w:rsidRPr="00797E78" w:rsidRDefault="00AF13B7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5B14D953" w14:textId="77777777" w:rsidR="00ED7FB0" w:rsidRPr="00797E78" w:rsidRDefault="00ED7FB0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49E227E8" w14:textId="77777777" w:rsidR="00E55901" w:rsidRPr="00797E78" w:rsidRDefault="00E55901" w:rsidP="00E55901">
      <w:pPr>
        <w:ind w:left="1418" w:hanging="1418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DE:</w:t>
      </w: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ab/>
      </w:r>
    </w:p>
    <w:p w14:paraId="0421D88F" w14:textId="77777777" w:rsidR="00E55901" w:rsidRPr="00797E78" w:rsidRDefault="00E55901" w:rsidP="00E55901">
      <w:pPr>
        <w:ind w:left="1418" w:hanging="1418"/>
        <w:rPr>
          <w:rFonts w:ascii="Book Antiqua" w:hAnsi="Book Antiqua" w:cs="Arial"/>
          <w:i/>
          <w:iCs/>
          <w:sz w:val="22"/>
          <w:szCs w:val="22"/>
        </w:rPr>
      </w:pPr>
    </w:p>
    <w:p w14:paraId="217DA14B" w14:textId="77777777" w:rsidR="00E55901" w:rsidRPr="00797E78" w:rsidRDefault="00E55901" w:rsidP="00EE389E">
      <w:pPr>
        <w:pStyle w:val="Sinespaciado"/>
        <w:ind w:left="1276" w:hanging="1276"/>
        <w:jc w:val="both"/>
        <w:rPr>
          <w:rFonts w:ascii="Book Antiqua" w:hAnsi="Book Antiqua" w:cs="Arial"/>
          <w:i/>
          <w:iCs/>
          <w:sz w:val="22"/>
          <w:szCs w:val="22"/>
          <w:lang w:val="es-GT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  <w:lang w:val="es-GT"/>
        </w:rPr>
        <w:t>ASUNTO:</w:t>
      </w:r>
      <w:r w:rsidRPr="00797E78">
        <w:rPr>
          <w:rFonts w:ascii="Book Antiqua" w:hAnsi="Book Antiqua" w:cs="Arial"/>
          <w:i/>
          <w:iCs/>
          <w:sz w:val="22"/>
          <w:szCs w:val="22"/>
          <w:lang w:val="es-GT"/>
        </w:rPr>
        <w:tab/>
      </w:r>
      <w:r w:rsidR="00EE389E" w:rsidRPr="00797E78">
        <w:rPr>
          <w:rFonts w:ascii="Book Antiqua" w:hAnsi="Book Antiqua" w:cs="Arial"/>
          <w:i/>
          <w:iCs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797E78" w:rsidRDefault="00E55901" w:rsidP="00E55901">
      <w:pPr>
        <w:pStyle w:val="Sinespaciado"/>
        <w:jc w:val="both"/>
        <w:rPr>
          <w:rFonts w:ascii="Book Antiqua" w:hAnsi="Book Antiqua" w:cs="Arial"/>
          <w:i/>
          <w:iCs/>
          <w:sz w:val="22"/>
          <w:szCs w:val="22"/>
          <w:lang w:val="es-GT"/>
        </w:rPr>
      </w:pPr>
    </w:p>
    <w:p w14:paraId="261C8016" w14:textId="44C6B97E" w:rsidR="001C663E" w:rsidRPr="00797E78" w:rsidRDefault="00E55901" w:rsidP="001C663E">
      <w:pPr>
        <w:pBdr>
          <w:bottom w:val="single" w:sz="6" w:space="1" w:color="auto"/>
        </w:pBdr>
        <w:rPr>
          <w:rFonts w:ascii="Book Antiqua" w:hAnsi="Book Antiqua" w:cs="Arial"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FECHA:</w:t>
      </w:r>
      <w:r w:rsidRPr="00797E78">
        <w:rPr>
          <w:rFonts w:ascii="Book Antiqua" w:hAnsi="Book Antiqua" w:cs="Arial"/>
          <w:i/>
          <w:iCs/>
          <w:sz w:val="22"/>
          <w:szCs w:val="22"/>
        </w:rPr>
        <w:t xml:space="preserve">         </w:t>
      </w:r>
      <w:r w:rsidR="000B5A3C" w:rsidRPr="00797E78">
        <w:rPr>
          <w:rFonts w:ascii="Book Antiqua" w:hAnsi="Book Antiqua" w:cs="Arial"/>
          <w:i/>
          <w:iCs/>
          <w:sz w:val="22"/>
          <w:szCs w:val="22"/>
        </w:rPr>
        <w:t xml:space="preserve">Guatemala, </w:t>
      </w:r>
      <w:r w:rsidR="00B87969" w:rsidRPr="00797E78">
        <w:rPr>
          <w:rFonts w:ascii="Book Antiqua" w:hAnsi="Book Antiqua" w:cs="Arial"/>
          <w:i/>
          <w:iCs/>
          <w:sz w:val="22"/>
          <w:szCs w:val="22"/>
        </w:rPr>
        <w:t>2</w:t>
      </w:r>
      <w:r w:rsidR="00AF13B7">
        <w:rPr>
          <w:rFonts w:ascii="Book Antiqua" w:hAnsi="Book Antiqua" w:cs="Arial"/>
          <w:i/>
          <w:iCs/>
          <w:sz w:val="22"/>
          <w:szCs w:val="22"/>
        </w:rPr>
        <w:t>0</w:t>
      </w:r>
      <w:r w:rsidR="006D5844" w:rsidRPr="00797E78">
        <w:rPr>
          <w:rFonts w:ascii="Book Antiqua" w:hAnsi="Book Antiqua" w:cs="Arial"/>
          <w:i/>
          <w:iCs/>
          <w:sz w:val="22"/>
          <w:szCs w:val="22"/>
        </w:rPr>
        <w:t xml:space="preserve"> de</w:t>
      </w:r>
      <w:r w:rsidR="00B87969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="00AF13B7">
        <w:rPr>
          <w:rFonts w:ascii="Book Antiqua" w:hAnsi="Book Antiqua" w:cs="Arial"/>
          <w:i/>
          <w:iCs/>
          <w:sz w:val="22"/>
          <w:szCs w:val="22"/>
        </w:rPr>
        <w:t>dic</w:t>
      </w:r>
      <w:r w:rsidR="001F6A02">
        <w:rPr>
          <w:rFonts w:ascii="Book Antiqua" w:hAnsi="Book Antiqua" w:cs="Arial"/>
          <w:i/>
          <w:iCs/>
          <w:sz w:val="22"/>
          <w:szCs w:val="22"/>
        </w:rPr>
        <w:t>iembre</w:t>
      </w:r>
      <w:r w:rsidR="001C663E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="000B5A3C" w:rsidRPr="00797E78">
        <w:rPr>
          <w:rFonts w:ascii="Book Antiqua" w:hAnsi="Book Antiqua" w:cs="Arial"/>
          <w:i/>
          <w:iCs/>
          <w:sz w:val="22"/>
          <w:szCs w:val="22"/>
        </w:rPr>
        <w:t xml:space="preserve">de </w:t>
      </w:r>
      <w:r w:rsidRPr="00797E78">
        <w:rPr>
          <w:rFonts w:ascii="Book Antiqua" w:hAnsi="Book Antiqua" w:cs="Arial"/>
          <w:i/>
          <w:iCs/>
          <w:sz w:val="22"/>
          <w:szCs w:val="22"/>
        </w:rPr>
        <w:t>202</w:t>
      </w:r>
      <w:r w:rsidR="00F37045" w:rsidRPr="00797E78">
        <w:rPr>
          <w:rFonts w:ascii="Book Antiqua" w:hAnsi="Book Antiqua" w:cs="Arial"/>
          <w:i/>
          <w:iCs/>
          <w:sz w:val="22"/>
          <w:szCs w:val="22"/>
        </w:rPr>
        <w:t>2</w:t>
      </w:r>
      <w:r w:rsidR="00836F58" w:rsidRPr="00797E78">
        <w:rPr>
          <w:rFonts w:ascii="Book Antiqua" w:hAnsi="Book Antiqua" w:cs="Arial"/>
          <w:i/>
          <w:iCs/>
          <w:sz w:val="22"/>
          <w:szCs w:val="22"/>
        </w:rPr>
        <w:t>.</w:t>
      </w:r>
    </w:p>
    <w:p w14:paraId="4DD315F6" w14:textId="77777777" w:rsidR="001C663E" w:rsidRPr="00797E78" w:rsidRDefault="001C663E" w:rsidP="001C663E">
      <w:pPr>
        <w:pBdr>
          <w:bottom w:val="single" w:sz="6" w:space="1" w:color="auto"/>
        </w:pBdr>
        <w:rPr>
          <w:rFonts w:cs="Arial"/>
          <w:i/>
          <w:iCs/>
          <w:sz w:val="22"/>
          <w:szCs w:val="22"/>
        </w:rPr>
      </w:pPr>
    </w:p>
    <w:p w14:paraId="1EE34FE0" w14:textId="491AF56E" w:rsidR="00565DBE" w:rsidRPr="00AF13B7" w:rsidRDefault="00EE389E" w:rsidP="00727CAF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De manera atenta </w:t>
      </w:r>
      <w:r w:rsidR="00E55901" w:rsidRPr="00AF13B7">
        <w:rPr>
          <w:rFonts w:ascii="Palatino Linotype" w:hAnsi="Palatino Linotype" w:cs="Arial"/>
          <w:i/>
          <w:iCs/>
          <w:sz w:val="22"/>
          <w:szCs w:val="22"/>
        </w:rPr>
        <w:t xml:space="preserve">me dirijo a usted, 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>en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 seguimiento a su solicitud de información para </w:t>
      </w:r>
      <w:r w:rsidR="00EE64FE" w:rsidRPr="00AF13B7">
        <w:rPr>
          <w:rFonts w:ascii="Palatino Linotype" w:hAnsi="Palatino Linotype" w:cs="Arial"/>
          <w:i/>
          <w:iCs/>
          <w:sz w:val="22"/>
          <w:szCs w:val="22"/>
        </w:rPr>
        <w:t>publicar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 en portal elec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>trónico de Seprem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 según memorándum UIP-</w:t>
      </w:r>
      <w:r w:rsidR="001F6A02" w:rsidRPr="00AF13B7">
        <w:rPr>
          <w:rFonts w:ascii="Palatino Linotype" w:hAnsi="Palatino Linotype" w:cs="Arial"/>
          <w:i/>
          <w:iCs/>
          <w:sz w:val="22"/>
          <w:szCs w:val="22"/>
        </w:rPr>
        <w:t>2</w:t>
      </w:r>
      <w:r w:rsidR="00AF13B7" w:rsidRPr="00AF13B7">
        <w:rPr>
          <w:rFonts w:ascii="Palatino Linotype" w:hAnsi="Palatino Linotype" w:cs="Arial"/>
          <w:i/>
          <w:iCs/>
          <w:sz w:val="22"/>
          <w:szCs w:val="22"/>
        </w:rPr>
        <w:t>15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>-202</w:t>
      </w:r>
      <w:r w:rsidR="00085AB8" w:rsidRPr="00AF13B7">
        <w:rPr>
          <w:rFonts w:ascii="Palatino Linotype" w:hAnsi="Palatino Linotype" w:cs="Arial"/>
          <w:i/>
          <w:iCs/>
          <w:sz w:val="22"/>
          <w:szCs w:val="22"/>
        </w:rPr>
        <w:t>2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 xml:space="preserve"> sobre las donaciones o recursos 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provenientes 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>.</w:t>
      </w:r>
    </w:p>
    <w:p w14:paraId="117C0484" w14:textId="77777777" w:rsidR="00727CAF" w:rsidRPr="00AF13B7" w:rsidRDefault="00727CAF" w:rsidP="00727CAF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</w:p>
    <w:p w14:paraId="5DC60202" w14:textId="77777777" w:rsidR="00727CAF" w:rsidRPr="00AF13B7" w:rsidRDefault="00EE389E" w:rsidP="00727CAF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En virtud de lo anterior, me 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 xml:space="preserve">permito 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>indicar que es</w:t>
      </w:r>
      <w:r w:rsidR="00AD3B01" w:rsidRPr="00AF13B7">
        <w:rPr>
          <w:rFonts w:ascii="Palatino Linotype" w:hAnsi="Palatino Linotype" w:cs="Arial"/>
          <w:i/>
          <w:iCs/>
          <w:sz w:val="22"/>
          <w:szCs w:val="22"/>
        </w:rPr>
        <w:t>ta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 Secretaría </w:t>
      </w:r>
      <w:r w:rsidR="00AD3B01" w:rsidRPr="00AF13B7">
        <w:rPr>
          <w:rFonts w:ascii="Palatino Linotype" w:hAnsi="Palatino Linotype" w:cs="Arial"/>
          <w:b/>
          <w:bCs/>
          <w:i/>
          <w:iCs/>
          <w:sz w:val="22"/>
          <w:szCs w:val="22"/>
          <w:u w:val="single"/>
        </w:rPr>
        <w:t>no</w:t>
      </w:r>
      <w:r w:rsidR="00AD3B01" w:rsidRPr="00AF13B7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 </w:t>
      </w:r>
      <w:r w:rsidR="00AD3B01" w:rsidRPr="00AF13B7">
        <w:rPr>
          <w:rFonts w:ascii="Palatino Linotype" w:hAnsi="Palatino Linotype" w:cs="Arial"/>
          <w:i/>
          <w:iCs/>
          <w:sz w:val="22"/>
          <w:szCs w:val="22"/>
        </w:rPr>
        <w:t>ha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 xml:space="preserve"> para combatir la emergencia del COVID-19</w:t>
      </w:r>
      <w:r w:rsidRPr="00AF13B7">
        <w:rPr>
          <w:rFonts w:ascii="Palatino Linotype" w:hAnsi="Palatino Linotype" w:cs="Arial"/>
          <w:i/>
          <w:iCs/>
          <w:sz w:val="22"/>
          <w:szCs w:val="22"/>
        </w:rPr>
        <w:t xml:space="preserve"> desde su inicio hasta la presente fecha</w:t>
      </w:r>
      <w:r w:rsidR="00727CAF" w:rsidRPr="00AF13B7">
        <w:rPr>
          <w:rFonts w:ascii="Palatino Linotype" w:hAnsi="Palatino Linotype" w:cs="Arial"/>
          <w:i/>
          <w:iCs/>
          <w:sz w:val="22"/>
          <w:szCs w:val="22"/>
        </w:rPr>
        <w:t>.</w:t>
      </w:r>
    </w:p>
    <w:p w14:paraId="10480090" w14:textId="016643DA" w:rsidR="000F2C08" w:rsidRPr="00AF13B7" w:rsidRDefault="000F2C08" w:rsidP="00BA2F94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</w:p>
    <w:p w14:paraId="4B45BE5D" w14:textId="77777777" w:rsidR="00C04F34" w:rsidRPr="00AF13B7" w:rsidRDefault="00C04F34" w:rsidP="00BA2F94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</w:p>
    <w:p w14:paraId="354A5520" w14:textId="77777777" w:rsidR="00316E8B" w:rsidRPr="00AF13B7" w:rsidRDefault="00182047" w:rsidP="00504AF6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  <w:r w:rsidRPr="00AF13B7">
        <w:rPr>
          <w:rFonts w:ascii="Palatino Linotype" w:hAnsi="Palatino Linotype" w:cs="Arial"/>
          <w:i/>
          <w:iCs/>
          <w:sz w:val="22"/>
          <w:szCs w:val="22"/>
        </w:rPr>
        <w:t>Sin otro particular</w:t>
      </w:r>
      <w:r w:rsidR="00A40794" w:rsidRPr="00AF13B7">
        <w:rPr>
          <w:rFonts w:ascii="Palatino Linotype" w:hAnsi="Palatino Linotype" w:cs="Arial"/>
          <w:i/>
          <w:iCs/>
          <w:sz w:val="22"/>
          <w:szCs w:val="22"/>
        </w:rPr>
        <w:t>, me suscribo de usted.</w:t>
      </w:r>
    </w:p>
    <w:p w14:paraId="7FB08B08" w14:textId="77777777" w:rsidR="00EE389E" w:rsidRPr="00AF13B7" w:rsidRDefault="00EE389E" w:rsidP="00504AF6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</w:p>
    <w:p w14:paraId="45EC33B4" w14:textId="77777777" w:rsidR="00C04F34" w:rsidRPr="00AF13B7" w:rsidRDefault="00C04F34" w:rsidP="00504AF6">
      <w:pPr>
        <w:jc w:val="both"/>
        <w:rPr>
          <w:rFonts w:ascii="Palatino Linotype" w:hAnsi="Palatino Linotype" w:cs="Arial"/>
          <w:i/>
          <w:iCs/>
          <w:sz w:val="22"/>
          <w:szCs w:val="22"/>
        </w:rPr>
      </w:pPr>
    </w:p>
    <w:p w14:paraId="574436B6" w14:textId="77777777" w:rsidR="00EE389E" w:rsidRPr="00AF13B7" w:rsidRDefault="00EE389E" w:rsidP="003B3BFD">
      <w:pPr>
        <w:rPr>
          <w:rFonts w:ascii="Palatino Linotype" w:hAnsi="Palatino Linotype" w:cs="Arial"/>
          <w:i/>
          <w:iCs/>
          <w:sz w:val="22"/>
          <w:szCs w:val="22"/>
        </w:rPr>
      </w:pPr>
      <w:r w:rsidRPr="00AF13B7">
        <w:rPr>
          <w:rFonts w:ascii="Palatino Linotype" w:hAnsi="Palatino Linotype" w:cs="Arial"/>
          <w:i/>
          <w:iCs/>
          <w:sz w:val="22"/>
          <w:szCs w:val="22"/>
        </w:rPr>
        <w:t>Atentamente,</w:t>
      </w:r>
    </w:p>
    <w:p w14:paraId="1BB95A88" w14:textId="77777777" w:rsidR="00EE389E" w:rsidRPr="00AF13B7" w:rsidRDefault="00EE389E" w:rsidP="00EE389E">
      <w:pPr>
        <w:jc w:val="center"/>
        <w:rPr>
          <w:rFonts w:ascii="Palatino Linotype" w:hAnsi="Palatino Linotype" w:cs="Arial"/>
          <w:i/>
          <w:iCs/>
          <w:sz w:val="22"/>
          <w:szCs w:val="22"/>
        </w:rPr>
      </w:pPr>
    </w:p>
    <w:p w14:paraId="13D3E7B2" w14:textId="0FA5AAF3" w:rsidR="001F6A02" w:rsidRDefault="001F6A02" w:rsidP="00EE389E">
      <w:pPr>
        <w:jc w:val="center"/>
        <w:rPr>
          <w:rFonts w:ascii="Palatino Linotype" w:hAnsi="Palatino Linotype" w:cs="Arial"/>
          <w:i/>
          <w:iCs/>
          <w:sz w:val="22"/>
          <w:szCs w:val="22"/>
        </w:rPr>
      </w:pPr>
    </w:p>
    <w:p w14:paraId="619BE0F3" w14:textId="3411BEB8" w:rsidR="00AF13B7" w:rsidRDefault="00AF13B7" w:rsidP="00EE389E">
      <w:pPr>
        <w:jc w:val="center"/>
        <w:rPr>
          <w:rFonts w:ascii="Palatino Linotype" w:hAnsi="Palatino Linotype" w:cs="Arial"/>
          <w:i/>
          <w:iCs/>
          <w:sz w:val="22"/>
          <w:szCs w:val="22"/>
        </w:rPr>
      </w:pPr>
    </w:p>
    <w:p w14:paraId="27CE56A9" w14:textId="77777777" w:rsidR="00AF13B7" w:rsidRPr="00AF13B7" w:rsidRDefault="00AF13B7" w:rsidP="00EE389E">
      <w:pPr>
        <w:jc w:val="center"/>
        <w:rPr>
          <w:rFonts w:ascii="Palatino Linotype" w:hAnsi="Palatino Linotype" w:cs="Arial"/>
          <w:i/>
          <w:iCs/>
          <w:sz w:val="22"/>
          <w:szCs w:val="22"/>
        </w:rPr>
      </w:pPr>
    </w:p>
    <w:p w14:paraId="22668F4B" w14:textId="1B92A696" w:rsidR="00EE389E" w:rsidRPr="00AF13B7" w:rsidRDefault="001C663E" w:rsidP="001C663E">
      <w:pPr>
        <w:rPr>
          <w:rFonts w:ascii="Palatino Linotype" w:hAnsi="Palatino Linotype" w:cs="Arial"/>
          <w:i/>
          <w:iCs/>
          <w:sz w:val="16"/>
          <w:szCs w:val="16"/>
        </w:rPr>
      </w:pPr>
      <w:r w:rsidRPr="00AF13B7">
        <w:rPr>
          <w:rFonts w:ascii="Palatino Linotype" w:hAnsi="Palatino Linotype" w:cs="Arial"/>
          <w:i/>
          <w:iCs/>
          <w:sz w:val="16"/>
          <w:szCs w:val="16"/>
        </w:rPr>
        <w:t>BLFA/</w:t>
      </w:r>
      <w:r w:rsidR="00B87969" w:rsidRPr="00AF13B7">
        <w:rPr>
          <w:rFonts w:ascii="Palatino Linotype" w:hAnsi="Palatino Linotype" w:cs="Arial"/>
          <w:i/>
          <w:iCs/>
          <w:sz w:val="16"/>
          <w:szCs w:val="16"/>
        </w:rPr>
        <w:t>ar</w:t>
      </w:r>
    </w:p>
    <w:p w14:paraId="5B98AC28" w14:textId="7451A0A0" w:rsidR="001C663E" w:rsidRPr="00AF13B7" w:rsidRDefault="001C663E" w:rsidP="001C663E">
      <w:pPr>
        <w:rPr>
          <w:rFonts w:ascii="Palatino Linotype" w:hAnsi="Palatino Linotype" w:cs="Arial"/>
          <w:i/>
          <w:iCs/>
          <w:sz w:val="16"/>
          <w:szCs w:val="16"/>
        </w:rPr>
      </w:pPr>
      <w:r w:rsidRPr="00AF13B7">
        <w:rPr>
          <w:rFonts w:ascii="Palatino Linotype" w:hAnsi="Palatino Linotype" w:cs="Arial"/>
          <w:i/>
          <w:iCs/>
          <w:sz w:val="16"/>
          <w:szCs w:val="16"/>
        </w:rPr>
        <w:t>C.c.: Archivo</w:t>
      </w:r>
    </w:p>
    <w:sectPr w:rsidR="001C663E" w:rsidRPr="00AF13B7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DD6F" w14:textId="77777777" w:rsidR="00712DD8" w:rsidRDefault="00712DD8" w:rsidP="00C37EBB">
      <w:r>
        <w:separator/>
      </w:r>
    </w:p>
  </w:endnote>
  <w:endnote w:type="continuationSeparator" w:id="0">
    <w:p w14:paraId="799B8AA3" w14:textId="77777777" w:rsidR="00712DD8" w:rsidRDefault="00712DD8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8329" w14:textId="77777777" w:rsidR="00712DD8" w:rsidRDefault="00712DD8" w:rsidP="00C37EBB">
      <w:r>
        <w:separator/>
      </w:r>
    </w:p>
  </w:footnote>
  <w:footnote w:type="continuationSeparator" w:id="0">
    <w:p w14:paraId="141FE1A6" w14:textId="77777777" w:rsidR="00712DD8" w:rsidRDefault="00712DD8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4964">
    <w:abstractNumId w:val="3"/>
  </w:num>
  <w:num w:numId="2" w16cid:durableId="1131703323">
    <w:abstractNumId w:val="2"/>
  </w:num>
  <w:num w:numId="3" w16cid:durableId="339507128">
    <w:abstractNumId w:val="1"/>
  </w:num>
  <w:num w:numId="4" w16cid:durableId="94207527">
    <w:abstractNumId w:val="0"/>
  </w:num>
  <w:num w:numId="5" w16cid:durableId="10362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0888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C117B"/>
    <w:rsid w:val="001C663E"/>
    <w:rsid w:val="001E782F"/>
    <w:rsid w:val="001F6A02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829AF"/>
    <w:rsid w:val="00596EF8"/>
    <w:rsid w:val="005C735C"/>
    <w:rsid w:val="005D3090"/>
    <w:rsid w:val="005E7846"/>
    <w:rsid w:val="00634BBC"/>
    <w:rsid w:val="00636017"/>
    <w:rsid w:val="0063701C"/>
    <w:rsid w:val="006A15DC"/>
    <w:rsid w:val="006B072D"/>
    <w:rsid w:val="006D41B7"/>
    <w:rsid w:val="006D5844"/>
    <w:rsid w:val="006E204C"/>
    <w:rsid w:val="0070578C"/>
    <w:rsid w:val="00712DD8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1692"/>
    <w:rsid w:val="007862EE"/>
    <w:rsid w:val="00797E78"/>
    <w:rsid w:val="007A52D8"/>
    <w:rsid w:val="007C14C5"/>
    <w:rsid w:val="007D15B0"/>
    <w:rsid w:val="00814FCC"/>
    <w:rsid w:val="00815168"/>
    <w:rsid w:val="00836F58"/>
    <w:rsid w:val="008703F1"/>
    <w:rsid w:val="008827E8"/>
    <w:rsid w:val="00894A54"/>
    <w:rsid w:val="008A59AA"/>
    <w:rsid w:val="008A6D91"/>
    <w:rsid w:val="008D1B86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13B7"/>
    <w:rsid w:val="00AF3F0D"/>
    <w:rsid w:val="00AF5725"/>
    <w:rsid w:val="00B04F92"/>
    <w:rsid w:val="00B21A82"/>
    <w:rsid w:val="00B26534"/>
    <w:rsid w:val="00B36A2C"/>
    <w:rsid w:val="00B51B73"/>
    <w:rsid w:val="00B64985"/>
    <w:rsid w:val="00B72212"/>
    <w:rsid w:val="00B81BA4"/>
    <w:rsid w:val="00B87969"/>
    <w:rsid w:val="00B95021"/>
    <w:rsid w:val="00BA2F94"/>
    <w:rsid w:val="00BA4993"/>
    <w:rsid w:val="00BC1860"/>
    <w:rsid w:val="00C04F34"/>
    <w:rsid w:val="00C2182E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E64F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B44FD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Unidad de Gestión de la Cooperación</cp:lastModifiedBy>
  <cp:revision>11</cp:revision>
  <cp:lastPrinted>2022-12-20T19:33:00Z</cp:lastPrinted>
  <dcterms:created xsi:type="dcterms:W3CDTF">2022-08-29T16:02:00Z</dcterms:created>
  <dcterms:modified xsi:type="dcterms:W3CDTF">2022-12-20T19:43:00Z</dcterms:modified>
</cp:coreProperties>
</file>