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9E4DF" w14:textId="77777777" w:rsidR="004214E1" w:rsidRPr="00B9738C" w:rsidRDefault="004214E1" w:rsidP="00C57034">
      <w:pPr>
        <w:jc w:val="right"/>
        <w:rPr>
          <w:rFonts w:ascii="Book Antiqua" w:hAnsi="Book Antiqua" w:cs="Arial"/>
          <w:b/>
        </w:rPr>
      </w:pPr>
    </w:p>
    <w:p w14:paraId="5BE760D6" w14:textId="3A58CF0E" w:rsidR="00C57034" w:rsidRPr="008240FA" w:rsidRDefault="00C57034" w:rsidP="00C57034">
      <w:pPr>
        <w:jc w:val="right"/>
        <w:rPr>
          <w:rFonts w:ascii="Book Antiqua" w:hAnsi="Book Antiqua"/>
        </w:rPr>
      </w:pPr>
      <w:r w:rsidRPr="008240FA">
        <w:rPr>
          <w:rFonts w:ascii="Book Antiqua" w:hAnsi="Book Antiqua" w:cs="Arial"/>
          <w:b/>
        </w:rPr>
        <w:t>Ref. Oficio SEPREM–DA-</w:t>
      </w:r>
      <w:r w:rsidR="009E6AB8">
        <w:rPr>
          <w:rFonts w:ascii="Book Antiqua" w:hAnsi="Book Antiqua" w:cs="Arial"/>
          <w:b/>
        </w:rPr>
        <w:t>003</w:t>
      </w:r>
      <w:r w:rsidRPr="008240FA">
        <w:rPr>
          <w:rFonts w:ascii="Book Antiqua" w:hAnsi="Book Antiqua" w:cs="Arial"/>
          <w:b/>
        </w:rPr>
        <w:t>-</w:t>
      </w:r>
      <w:r w:rsidRPr="008240FA">
        <w:rPr>
          <w:rFonts w:ascii="Book Antiqua" w:hAnsi="Book Antiqua"/>
          <w:b/>
        </w:rPr>
        <w:t>202</w:t>
      </w:r>
      <w:r w:rsidR="009E6AB8">
        <w:rPr>
          <w:rFonts w:ascii="Book Antiqua" w:hAnsi="Book Antiqua"/>
          <w:b/>
        </w:rPr>
        <w:t>1</w:t>
      </w:r>
    </w:p>
    <w:p w14:paraId="567AD505" w14:textId="2C438BFE" w:rsidR="00C57034" w:rsidRPr="008240FA" w:rsidRDefault="00C57034" w:rsidP="00C57034">
      <w:pPr>
        <w:jc w:val="right"/>
        <w:rPr>
          <w:rFonts w:ascii="Book Antiqua" w:hAnsi="Book Antiqua"/>
        </w:rPr>
      </w:pPr>
      <w:r w:rsidRPr="008240FA">
        <w:rPr>
          <w:rFonts w:ascii="Book Antiqua" w:hAnsi="Book Antiqua"/>
        </w:rPr>
        <w:t xml:space="preserve">Guatemala, </w:t>
      </w:r>
      <w:r w:rsidR="009E6AB8">
        <w:rPr>
          <w:rFonts w:ascii="Book Antiqua" w:hAnsi="Book Antiqua"/>
        </w:rPr>
        <w:t>06</w:t>
      </w:r>
      <w:r w:rsidRPr="008240FA">
        <w:rPr>
          <w:rFonts w:ascii="Book Antiqua" w:hAnsi="Book Antiqua"/>
        </w:rPr>
        <w:t xml:space="preserve"> de </w:t>
      </w:r>
      <w:r w:rsidR="009E6AB8">
        <w:rPr>
          <w:rFonts w:ascii="Book Antiqua" w:hAnsi="Book Antiqua"/>
        </w:rPr>
        <w:t>enero</w:t>
      </w:r>
      <w:r w:rsidRPr="008240FA">
        <w:rPr>
          <w:rFonts w:ascii="Book Antiqua" w:hAnsi="Book Antiqua"/>
        </w:rPr>
        <w:t xml:space="preserve"> de 202</w:t>
      </w:r>
      <w:r w:rsidR="009E6AB8">
        <w:rPr>
          <w:rFonts w:ascii="Book Antiqua" w:hAnsi="Book Antiqua"/>
        </w:rPr>
        <w:t>1</w:t>
      </w:r>
    </w:p>
    <w:p w14:paraId="414B1482" w14:textId="77777777" w:rsidR="00C57034" w:rsidRPr="008240FA" w:rsidRDefault="00C57034" w:rsidP="00C57034">
      <w:pPr>
        <w:jc w:val="both"/>
        <w:rPr>
          <w:rFonts w:ascii="Book Antiqua" w:hAnsi="Book Antiqua"/>
          <w:b/>
        </w:rPr>
      </w:pPr>
    </w:p>
    <w:p w14:paraId="211B8278" w14:textId="77777777" w:rsidR="004214E1" w:rsidRPr="008240FA" w:rsidRDefault="004214E1" w:rsidP="00C57034">
      <w:pPr>
        <w:jc w:val="both"/>
        <w:rPr>
          <w:rFonts w:ascii="Book Antiqua" w:hAnsi="Book Antiqua"/>
          <w:b/>
        </w:rPr>
      </w:pPr>
    </w:p>
    <w:p w14:paraId="3768FE20" w14:textId="77777777" w:rsidR="004214E1" w:rsidRPr="008240FA" w:rsidRDefault="004214E1" w:rsidP="00C57034">
      <w:pPr>
        <w:jc w:val="both"/>
        <w:rPr>
          <w:rFonts w:ascii="Book Antiqua" w:hAnsi="Book Antiqua"/>
          <w:b/>
        </w:rPr>
      </w:pPr>
    </w:p>
    <w:p w14:paraId="785E8415" w14:textId="77777777" w:rsidR="00C57034" w:rsidRPr="008240FA" w:rsidRDefault="00C57034" w:rsidP="00C57034">
      <w:pPr>
        <w:jc w:val="both"/>
        <w:rPr>
          <w:rFonts w:ascii="Book Antiqua" w:hAnsi="Book Antiqua"/>
          <w:b/>
        </w:rPr>
      </w:pPr>
      <w:r w:rsidRPr="008240FA">
        <w:rPr>
          <w:rFonts w:ascii="Book Antiqua" w:hAnsi="Book Antiqua"/>
          <w:b/>
        </w:rPr>
        <w:t>Señora</w:t>
      </w:r>
    </w:p>
    <w:p w14:paraId="5CFE170F" w14:textId="77777777" w:rsidR="00C57034" w:rsidRPr="008240FA" w:rsidRDefault="00C57034" w:rsidP="00C57034">
      <w:pPr>
        <w:jc w:val="both"/>
        <w:rPr>
          <w:rFonts w:ascii="Book Antiqua" w:hAnsi="Book Antiqua" w:cs="Arial"/>
          <w:b/>
        </w:rPr>
      </w:pPr>
      <w:r w:rsidRPr="008240FA">
        <w:rPr>
          <w:rFonts w:ascii="Book Antiqua" w:hAnsi="Book Antiqua" w:cs="Arial"/>
          <w:b/>
        </w:rPr>
        <w:t>Sandra Méndez</w:t>
      </w:r>
    </w:p>
    <w:p w14:paraId="1AC776FD" w14:textId="77777777" w:rsidR="00C57034" w:rsidRPr="008240FA" w:rsidRDefault="00C57034" w:rsidP="00C57034">
      <w:pPr>
        <w:jc w:val="both"/>
        <w:rPr>
          <w:rFonts w:ascii="Book Antiqua" w:hAnsi="Book Antiqua" w:cs="Arial"/>
          <w:b/>
        </w:rPr>
      </w:pPr>
      <w:r w:rsidRPr="008240FA">
        <w:rPr>
          <w:rFonts w:ascii="Book Antiqua" w:hAnsi="Book Antiqua" w:cs="Arial"/>
          <w:b/>
        </w:rPr>
        <w:t>Suplente de la Unidad Información Pública</w:t>
      </w:r>
    </w:p>
    <w:p w14:paraId="712C87E5" w14:textId="77777777" w:rsidR="00C57034" w:rsidRPr="008240FA" w:rsidRDefault="00C57034" w:rsidP="00C57034">
      <w:pPr>
        <w:jc w:val="both"/>
        <w:rPr>
          <w:rFonts w:ascii="Book Antiqua" w:hAnsi="Book Antiqua" w:cs="Arial"/>
        </w:rPr>
      </w:pPr>
    </w:p>
    <w:p w14:paraId="3EE6C5EF" w14:textId="0B1EB067" w:rsidR="004214E1" w:rsidRPr="008240FA" w:rsidRDefault="00C57034" w:rsidP="00C57034">
      <w:pPr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 w:rsidR="009E6AB8">
        <w:rPr>
          <w:rFonts w:ascii="Book Antiqua" w:hAnsi="Book Antiqua" w:cs="Arial"/>
        </w:rPr>
        <w:t>diciembre</w:t>
      </w:r>
      <w:r w:rsidRPr="008240FA">
        <w:rPr>
          <w:rFonts w:ascii="Book Antiqua" w:hAnsi="Book Antiqua" w:cs="Arial"/>
        </w:rPr>
        <w:t xml:space="preserve"> 2020 de la Dirección Administrativa</w:t>
      </w:r>
      <w:r w:rsidR="004214E1" w:rsidRPr="008240FA">
        <w:rPr>
          <w:rFonts w:ascii="Book Antiqua" w:hAnsi="Book Antiqua" w:cs="Arial"/>
        </w:rPr>
        <w:t>, específicamente los numerales que se citan a continuación.</w:t>
      </w:r>
    </w:p>
    <w:p w14:paraId="73F3ABF1" w14:textId="77777777" w:rsidR="004214E1" w:rsidRPr="008240FA" w:rsidRDefault="004214E1" w:rsidP="00C57034">
      <w:pPr>
        <w:jc w:val="both"/>
        <w:rPr>
          <w:rFonts w:ascii="Book Antiqua" w:hAnsi="Book Antiqua" w:cs="Arial"/>
        </w:rPr>
      </w:pPr>
    </w:p>
    <w:p w14:paraId="5466610A" w14:textId="2D705357" w:rsidR="00C57034" w:rsidRPr="008240FA" w:rsidRDefault="008240FA" w:rsidP="00C57034">
      <w:pPr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>Asimismo,</w:t>
      </w:r>
      <w:r w:rsidR="00435FAF" w:rsidRPr="008240FA">
        <w:rPr>
          <w:rFonts w:ascii="Book Antiqua" w:hAnsi="Book Antiqua" w:cs="Arial"/>
        </w:rPr>
        <w:t xml:space="preserve"> lo que establece el Artículo 17 TER Literal d) del Decreto No. 101</w:t>
      </w:r>
      <w:r w:rsidR="003150DA" w:rsidRPr="008240FA">
        <w:rPr>
          <w:rFonts w:ascii="Book Antiqua" w:hAnsi="Book Antiqua" w:cs="Arial"/>
        </w:rPr>
        <w:t>-</w:t>
      </w:r>
      <w:r w:rsidR="00435FAF" w:rsidRPr="008240FA">
        <w:rPr>
          <w:rFonts w:ascii="Book Antiqua" w:hAnsi="Book Antiqua" w:cs="Arial"/>
        </w:rPr>
        <w:t xml:space="preserve">97 e Informe Mensual que corresponde a </w:t>
      </w:r>
      <w:r w:rsidR="004214E1" w:rsidRPr="008240FA">
        <w:rPr>
          <w:rFonts w:ascii="Book Antiqua" w:hAnsi="Book Antiqua" w:cs="Arial"/>
        </w:rPr>
        <w:t>las M</w:t>
      </w:r>
      <w:r w:rsidR="00435FAF" w:rsidRPr="008240FA">
        <w:rPr>
          <w:rFonts w:ascii="Book Antiqua" w:hAnsi="Book Antiqua" w:cs="Arial"/>
        </w:rPr>
        <w:t xml:space="preserve">edidas de </w:t>
      </w:r>
      <w:r w:rsidR="004214E1" w:rsidRPr="008240FA">
        <w:rPr>
          <w:rFonts w:ascii="Book Antiqua" w:hAnsi="Book Antiqua" w:cs="Arial"/>
        </w:rPr>
        <w:t>E</w:t>
      </w:r>
      <w:r w:rsidR="00435FAF" w:rsidRPr="008240FA">
        <w:rPr>
          <w:rFonts w:ascii="Book Antiqua" w:hAnsi="Book Antiqua" w:cs="Arial"/>
        </w:rPr>
        <w:t xml:space="preserve">ficiencia y </w:t>
      </w:r>
      <w:r w:rsidR="004214E1" w:rsidRPr="008240FA">
        <w:rPr>
          <w:rFonts w:ascii="Book Antiqua" w:hAnsi="Book Antiqua" w:cs="Arial"/>
        </w:rPr>
        <w:t>Calidad del G</w:t>
      </w:r>
      <w:r w:rsidR="00435FAF" w:rsidRPr="008240FA">
        <w:rPr>
          <w:rFonts w:ascii="Book Antiqua" w:hAnsi="Book Antiqua" w:cs="Arial"/>
        </w:rPr>
        <w:t xml:space="preserve">asto del mes de </w:t>
      </w:r>
      <w:r w:rsidR="009E6AB8">
        <w:rPr>
          <w:rFonts w:ascii="Book Antiqua" w:hAnsi="Book Antiqua" w:cs="Arial"/>
        </w:rPr>
        <w:t>diciembre</w:t>
      </w:r>
      <w:r w:rsidR="004214E1" w:rsidRPr="008240FA">
        <w:rPr>
          <w:rFonts w:ascii="Book Antiqua" w:hAnsi="Book Antiqua" w:cs="Arial"/>
        </w:rPr>
        <w:t xml:space="preserve"> 2020.</w:t>
      </w:r>
    </w:p>
    <w:p w14:paraId="21B84393" w14:textId="77777777" w:rsidR="004214E1" w:rsidRPr="008240FA" w:rsidRDefault="004214E1" w:rsidP="004214E1">
      <w:pPr>
        <w:pStyle w:val="Sinespaciado"/>
      </w:pPr>
    </w:p>
    <w:p w14:paraId="76A5986B" w14:textId="77777777" w:rsidR="00C57034" w:rsidRPr="008240FA" w:rsidRDefault="00C57034" w:rsidP="00C57034">
      <w:pPr>
        <w:tabs>
          <w:tab w:val="left" w:pos="7305"/>
        </w:tabs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ab/>
      </w:r>
    </w:p>
    <w:p w14:paraId="49D52E44" w14:textId="3BC222A7" w:rsidR="00C57034" w:rsidRPr="008240FA" w:rsidRDefault="00C57034" w:rsidP="00C57034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Artículo 10</w:t>
      </w:r>
      <w:r w:rsidR="004214E1" w:rsidRPr="008240FA">
        <w:rPr>
          <w:rFonts w:ascii="Book Antiqua" w:hAnsi="Book Antiqua" w:cs="Arial"/>
          <w:b/>
          <w:u w:val="single"/>
        </w:rPr>
        <w:t>, Decreto 57-2008</w:t>
      </w:r>
    </w:p>
    <w:p w14:paraId="125CC80A" w14:textId="77777777" w:rsidR="00C57034" w:rsidRPr="008240FA" w:rsidRDefault="00C57034" w:rsidP="00C57034">
      <w:pPr>
        <w:jc w:val="both"/>
        <w:rPr>
          <w:rFonts w:ascii="Book Antiqua" w:hAnsi="Book Antiqua" w:cs="Arial"/>
        </w:rPr>
      </w:pPr>
    </w:p>
    <w:p w14:paraId="0C72D93D" w14:textId="77777777" w:rsidR="00C57034" w:rsidRPr="008240FA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D04B614" w14:textId="77777777" w:rsidR="00C57034" w:rsidRPr="008240FA" w:rsidRDefault="00C57034" w:rsidP="00C57034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ab/>
      </w:r>
    </w:p>
    <w:p w14:paraId="28C9EA98" w14:textId="1C139E9B" w:rsidR="00C57034" w:rsidRPr="008240FA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2. Dirección y teléfonos de las oficinas departamentales, folios </w:t>
      </w:r>
      <w:r w:rsidR="00435FAF" w:rsidRPr="008240FA">
        <w:rPr>
          <w:rFonts w:ascii="Book Antiqua" w:hAnsi="Book Antiqua" w:cs="Arial"/>
          <w:sz w:val="24"/>
          <w:szCs w:val="24"/>
        </w:rPr>
        <w:t xml:space="preserve">2 al </w:t>
      </w:r>
      <w:r w:rsidR="002070A5" w:rsidRPr="008240FA">
        <w:rPr>
          <w:rFonts w:ascii="Book Antiqua" w:hAnsi="Book Antiqua" w:cs="Arial"/>
          <w:sz w:val="24"/>
          <w:szCs w:val="24"/>
        </w:rPr>
        <w:t>3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65398E13" w14:textId="77777777" w:rsidR="00C57034" w:rsidRPr="008240FA" w:rsidRDefault="00C57034" w:rsidP="00C57034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ab/>
      </w:r>
    </w:p>
    <w:p w14:paraId="2FD34D96" w14:textId="3895139C" w:rsidR="00D5688F" w:rsidRPr="008240FA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2070A5" w:rsidRPr="008240FA">
        <w:rPr>
          <w:rFonts w:ascii="Book Antiqua" w:hAnsi="Book Antiqua" w:cs="Arial"/>
          <w:sz w:val="24"/>
          <w:szCs w:val="24"/>
        </w:rPr>
        <w:t>4</w:t>
      </w:r>
      <w:r w:rsidR="003150DA" w:rsidRPr="008240FA">
        <w:rPr>
          <w:rFonts w:ascii="Book Antiqua" w:hAnsi="Book Antiqua" w:cs="Arial"/>
          <w:sz w:val="24"/>
          <w:szCs w:val="24"/>
        </w:rPr>
        <w:t>.</w:t>
      </w:r>
    </w:p>
    <w:p w14:paraId="30E61891" w14:textId="77777777" w:rsidR="00D5688F" w:rsidRPr="008240FA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FF0B35F" w14:textId="11FB07B4" w:rsidR="00D5688F" w:rsidRPr="008240FA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</w:t>
      </w:r>
      <w:r w:rsidR="00435FAF" w:rsidRPr="008240FA">
        <w:rPr>
          <w:rFonts w:ascii="Book Antiqua" w:hAnsi="Book Antiqua" w:cs="Arial"/>
          <w:sz w:val="24"/>
          <w:szCs w:val="24"/>
        </w:rPr>
        <w:t>4</w:t>
      </w:r>
      <w:r w:rsidRPr="008240FA">
        <w:rPr>
          <w:rFonts w:ascii="Book Antiqua" w:hAnsi="Book Antiqua" w:cs="Arial"/>
          <w:sz w:val="24"/>
          <w:szCs w:val="24"/>
        </w:rPr>
        <w:t>) Procedimientos Regulados (Casos de Excepción)</w:t>
      </w:r>
      <w:r w:rsidR="0028342E" w:rsidRPr="008240FA">
        <w:rPr>
          <w:rFonts w:ascii="Book Antiqua" w:hAnsi="Book Antiqua" w:cs="Arial"/>
          <w:sz w:val="24"/>
          <w:szCs w:val="24"/>
        </w:rPr>
        <w:t xml:space="preserve"> 5) No Aplica a la Ley de Contrataciones</w:t>
      </w:r>
      <w:r w:rsidR="00DC2677">
        <w:rPr>
          <w:rFonts w:ascii="Book Antiqua" w:hAnsi="Book Antiqua" w:cs="Arial"/>
          <w:sz w:val="24"/>
          <w:szCs w:val="24"/>
        </w:rPr>
        <w:t>; Adquisición Directa por Ausencia de Oferta (Art. 32 LCE)</w:t>
      </w:r>
      <w:r w:rsidRPr="008240FA">
        <w:rPr>
          <w:rFonts w:ascii="Book Antiqua" w:hAnsi="Book Antiqua" w:cs="Arial"/>
          <w:sz w:val="24"/>
          <w:szCs w:val="24"/>
        </w:rPr>
        <w:t xml:space="preserve"> folio </w:t>
      </w:r>
      <w:r w:rsidR="002070A5" w:rsidRPr="008240FA">
        <w:rPr>
          <w:rFonts w:ascii="Book Antiqua" w:hAnsi="Book Antiqua" w:cs="Arial"/>
          <w:sz w:val="24"/>
          <w:szCs w:val="24"/>
        </w:rPr>
        <w:t>5 al</w:t>
      </w:r>
      <w:r w:rsidR="00AA0AE1" w:rsidRPr="008240FA">
        <w:rPr>
          <w:rFonts w:ascii="Book Antiqua" w:hAnsi="Book Antiqua" w:cs="Arial"/>
          <w:sz w:val="24"/>
          <w:szCs w:val="24"/>
        </w:rPr>
        <w:t xml:space="preserve">  </w:t>
      </w:r>
      <w:r w:rsidR="00DC2677">
        <w:rPr>
          <w:rFonts w:ascii="Book Antiqua" w:hAnsi="Book Antiqua" w:cs="Arial"/>
          <w:sz w:val="24"/>
          <w:szCs w:val="24"/>
        </w:rPr>
        <w:t>48</w:t>
      </w:r>
      <w:r w:rsidR="00AA0AE1" w:rsidRPr="008240FA">
        <w:rPr>
          <w:rFonts w:ascii="Book Antiqua" w:hAnsi="Book Antiqua" w:cs="Arial"/>
          <w:sz w:val="24"/>
          <w:szCs w:val="24"/>
        </w:rPr>
        <w:t xml:space="preserve"> 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6EDD116A" w14:textId="77777777" w:rsidR="00D5688F" w:rsidRPr="008240FA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A6B3C8" w14:textId="0000E68E" w:rsidR="00D5688F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DC2677">
        <w:rPr>
          <w:rFonts w:ascii="Book Antiqua" w:hAnsi="Book Antiqua" w:cs="Arial"/>
          <w:sz w:val="24"/>
          <w:szCs w:val="24"/>
        </w:rPr>
        <w:t>49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3D9FD05B" w14:textId="43351EA1" w:rsidR="00DE43FD" w:rsidRDefault="00DE43FD" w:rsidP="00DE43FD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50CF9B96" w14:textId="655666AD" w:rsidR="00DC2677" w:rsidRPr="008240FA" w:rsidRDefault="00DC2677" w:rsidP="00DC26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>
        <w:rPr>
          <w:rFonts w:ascii="Book Antiqua" w:hAnsi="Book Antiqua" w:cs="Arial"/>
          <w:sz w:val="24"/>
          <w:szCs w:val="24"/>
        </w:rPr>
        <w:t>50</w:t>
      </w:r>
      <w:r w:rsidRPr="008240FA">
        <w:rPr>
          <w:rFonts w:ascii="Book Antiqua" w:hAnsi="Book Antiqua" w:cs="Arial"/>
          <w:sz w:val="24"/>
          <w:szCs w:val="24"/>
        </w:rPr>
        <w:t xml:space="preserve"> al </w:t>
      </w:r>
      <w:r>
        <w:rPr>
          <w:rFonts w:ascii="Book Antiqua" w:hAnsi="Book Antiqua" w:cs="Arial"/>
          <w:sz w:val="24"/>
          <w:szCs w:val="24"/>
        </w:rPr>
        <w:t>71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67E4D516" w14:textId="77777777" w:rsidR="00DC2677" w:rsidRPr="00DE43FD" w:rsidRDefault="00DC2677" w:rsidP="00DE43FD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1379AE9C" w14:textId="280A2E6A" w:rsidR="00DE43FD" w:rsidRPr="008240FA" w:rsidRDefault="00DE43FD" w:rsidP="00DE43FD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lastRenderedPageBreak/>
        <w:t xml:space="preserve">Numeral 20.  Contrataciones a través de procesos de cotización y licitación y sus contratos respectivos, procesos de cotización, folio </w:t>
      </w:r>
      <w:r w:rsidR="00DC2677">
        <w:rPr>
          <w:rFonts w:ascii="Book Antiqua" w:hAnsi="Book Antiqua" w:cs="Arial"/>
          <w:sz w:val="24"/>
          <w:szCs w:val="24"/>
        </w:rPr>
        <w:t>72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301A0B8A" w14:textId="77777777" w:rsidR="00D5688F" w:rsidRPr="00DC2677" w:rsidRDefault="00D5688F" w:rsidP="00DC2677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268C63E6" w14:textId="0918970C" w:rsidR="00A22D58" w:rsidRPr="008240FA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 w:rsidR="00DC2677">
        <w:rPr>
          <w:rFonts w:ascii="Book Antiqua" w:hAnsi="Book Antiqua" w:cs="Arial"/>
          <w:sz w:val="24"/>
          <w:szCs w:val="24"/>
        </w:rPr>
        <w:t>73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72E12673" w14:textId="77777777" w:rsidR="00A22D58" w:rsidRPr="008240FA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28CF6F3" w14:textId="77777777" w:rsidR="00A22D58" w:rsidRPr="008240FA" w:rsidRDefault="00A22D58" w:rsidP="00A22D58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Artículo 17 TER literal d) Decreto 101-97</w:t>
      </w:r>
    </w:p>
    <w:p w14:paraId="34EA94C8" w14:textId="77777777" w:rsidR="00A22D58" w:rsidRPr="008240FA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65A8198" w14:textId="02566603" w:rsidR="00A22D58" w:rsidRPr="008240FA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Programación de arrendamientos de Edificios del folio  </w:t>
      </w:r>
      <w:r w:rsidR="00DC2677">
        <w:rPr>
          <w:rFonts w:ascii="Book Antiqua" w:hAnsi="Book Antiqua" w:cs="Arial"/>
          <w:sz w:val="24"/>
          <w:szCs w:val="24"/>
        </w:rPr>
        <w:t>74</w:t>
      </w:r>
      <w:r w:rsidR="008469B3" w:rsidRPr="008240FA">
        <w:rPr>
          <w:rFonts w:ascii="Book Antiqua" w:hAnsi="Book Antiqua" w:cs="Arial"/>
          <w:sz w:val="24"/>
          <w:szCs w:val="24"/>
        </w:rPr>
        <w:t xml:space="preserve"> </w:t>
      </w:r>
      <w:r w:rsidRPr="008240FA">
        <w:rPr>
          <w:rFonts w:ascii="Book Antiqua" w:hAnsi="Book Antiqua" w:cs="Arial"/>
          <w:sz w:val="24"/>
          <w:szCs w:val="24"/>
        </w:rPr>
        <w:t xml:space="preserve">al </w:t>
      </w:r>
      <w:r w:rsidR="00DC2677">
        <w:rPr>
          <w:rFonts w:ascii="Book Antiqua" w:hAnsi="Book Antiqua" w:cs="Arial"/>
          <w:sz w:val="24"/>
          <w:szCs w:val="24"/>
        </w:rPr>
        <w:t>95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792A5BE3" w14:textId="77777777" w:rsidR="00A22D58" w:rsidRPr="008240FA" w:rsidRDefault="00A22D58" w:rsidP="00A22D58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69141217" w14:textId="77777777" w:rsidR="00A22D58" w:rsidRPr="008240FA" w:rsidRDefault="00A22D58" w:rsidP="00A22D58">
      <w:pPr>
        <w:jc w:val="both"/>
        <w:rPr>
          <w:rFonts w:ascii="Book Antiqua" w:hAnsi="Book Antiqua" w:cs="Arial"/>
        </w:rPr>
      </w:pPr>
    </w:p>
    <w:p w14:paraId="4206FBA9" w14:textId="77777777" w:rsidR="00A22D58" w:rsidRPr="008240FA" w:rsidRDefault="00A22D58" w:rsidP="00A22D58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Medidas de Eficiencia y  Calidad del Gasto</w:t>
      </w:r>
    </w:p>
    <w:p w14:paraId="20F14D2D" w14:textId="77777777" w:rsidR="00A22D58" w:rsidRPr="008240FA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42A7576" w14:textId="6A87E863" w:rsidR="00A22D58" w:rsidRPr="008240FA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Informe mensual, folio del </w:t>
      </w:r>
      <w:r w:rsidR="00DC2677">
        <w:rPr>
          <w:rFonts w:ascii="Book Antiqua" w:hAnsi="Book Antiqua" w:cs="Arial"/>
          <w:sz w:val="24"/>
          <w:szCs w:val="24"/>
        </w:rPr>
        <w:t>96</w:t>
      </w:r>
      <w:r w:rsidRPr="008240FA">
        <w:rPr>
          <w:rFonts w:ascii="Book Antiqua" w:hAnsi="Book Antiqua" w:cs="Arial"/>
          <w:sz w:val="24"/>
          <w:szCs w:val="24"/>
        </w:rPr>
        <w:t xml:space="preserve"> al </w:t>
      </w:r>
      <w:r w:rsidR="00DC2677">
        <w:rPr>
          <w:rFonts w:ascii="Book Antiqua" w:hAnsi="Book Antiqua" w:cs="Arial"/>
          <w:sz w:val="24"/>
          <w:szCs w:val="24"/>
        </w:rPr>
        <w:t>99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14:paraId="6B63AAA6" w14:textId="77777777" w:rsidR="004214E1" w:rsidRPr="008240FA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99689EE" w14:textId="77777777" w:rsidR="004214E1" w:rsidRPr="008240FA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2E3EF64E" w14:textId="4F365164" w:rsidR="00C57034" w:rsidRPr="008240FA" w:rsidRDefault="00C57034" w:rsidP="004214E1">
      <w:pPr>
        <w:tabs>
          <w:tab w:val="left" w:pos="4755"/>
        </w:tabs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DD52AD" w14:textId="68DEECC0" w:rsidR="004214E1" w:rsidRPr="008240FA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                                                           </w:t>
      </w:r>
      <w:r w:rsidRPr="008240FA">
        <w:rPr>
          <w:rFonts w:ascii="Book Antiqua" w:hAnsi="Book Antiqua" w:cs="Arial"/>
        </w:rPr>
        <w:tab/>
      </w:r>
      <w:r w:rsidRPr="008240FA">
        <w:rPr>
          <w:rFonts w:ascii="Book Antiqua" w:hAnsi="Book Antiqua" w:cs="Arial"/>
        </w:rPr>
        <w:tab/>
      </w:r>
    </w:p>
    <w:p w14:paraId="3629A814" w14:textId="3D6989FE" w:rsidR="004214E1" w:rsidRPr="008240FA" w:rsidRDefault="004214E1" w:rsidP="00806E7C">
      <w:pPr>
        <w:ind w:firstLine="720"/>
        <w:jc w:val="right"/>
        <w:rPr>
          <w:noProof/>
          <w:lang w:eastAsia="es-GT"/>
        </w:rPr>
      </w:pPr>
    </w:p>
    <w:p w14:paraId="14DFB410" w14:textId="77777777" w:rsidR="003537B0" w:rsidRPr="008240FA" w:rsidRDefault="003537B0" w:rsidP="00806E7C">
      <w:pPr>
        <w:ind w:firstLine="720"/>
        <w:jc w:val="right"/>
        <w:rPr>
          <w:rFonts w:ascii="Book Antiqua" w:hAnsi="Book Antiqua" w:cs="Arial"/>
        </w:rPr>
      </w:pPr>
    </w:p>
    <w:p w14:paraId="69FD353F" w14:textId="618D6DA0" w:rsidR="00C57034" w:rsidRPr="008240FA" w:rsidRDefault="00C57034" w:rsidP="00806E7C">
      <w:pPr>
        <w:ind w:left="2820" w:firstLine="720"/>
        <w:jc w:val="right"/>
        <w:rPr>
          <w:rFonts w:ascii="Book Antiqua" w:hAnsi="Book Antiqua" w:cs="Arial"/>
        </w:rPr>
      </w:pPr>
    </w:p>
    <w:p w14:paraId="7B502AF9" w14:textId="77777777" w:rsidR="004214E1" w:rsidRPr="008240FA" w:rsidRDefault="004214E1" w:rsidP="00C57034">
      <w:pPr>
        <w:rPr>
          <w:rFonts w:ascii="Book Antiqua" w:hAnsi="Book Antiqua"/>
        </w:rPr>
      </w:pPr>
    </w:p>
    <w:p w14:paraId="4D8D8360" w14:textId="77777777" w:rsidR="004214E1" w:rsidRPr="008240FA" w:rsidRDefault="004214E1" w:rsidP="00C57034">
      <w:pPr>
        <w:rPr>
          <w:rFonts w:ascii="Book Antiqua" w:hAnsi="Book Antiqua"/>
        </w:rPr>
      </w:pPr>
    </w:p>
    <w:p w14:paraId="1840F6BE" w14:textId="77777777" w:rsidR="004214E1" w:rsidRPr="008240FA" w:rsidRDefault="004214E1" w:rsidP="00C57034">
      <w:pPr>
        <w:rPr>
          <w:rFonts w:ascii="Book Antiqua" w:hAnsi="Book Antiqua"/>
        </w:rPr>
      </w:pPr>
    </w:p>
    <w:p w14:paraId="0F46A16E" w14:textId="77777777" w:rsidR="004214E1" w:rsidRPr="008240FA" w:rsidRDefault="004214E1" w:rsidP="00C57034">
      <w:pPr>
        <w:rPr>
          <w:rFonts w:ascii="Book Antiqua" w:hAnsi="Book Antiqua"/>
        </w:rPr>
      </w:pPr>
    </w:p>
    <w:p w14:paraId="23ABBA9A" w14:textId="77777777" w:rsidR="004214E1" w:rsidRPr="008240FA" w:rsidRDefault="004214E1" w:rsidP="00C57034">
      <w:pPr>
        <w:rPr>
          <w:rFonts w:ascii="Book Antiqua" w:hAnsi="Book Antiqua"/>
        </w:rPr>
      </w:pPr>
      <w:bookmarkStart w:id="0" w:name="_GoBack"/>
      <w:bookmarkEnd w:id="0"/>
    </w:p>
    <w:p w14:paraId="0E225DEC" w14:textId="77777777" w:rsidR="004214E1" w:rsidRPr="008240FA" w:rsidRDefault="004214E1" w:rsidP="00C57034">
      <w:pPr>
        <w:rPr>
          <w:rFonts w:ascii="Book Antiqua" w:hAnsi="Book Antiqua"/>
        </w:rPr>
      </w:pPr>
    </w:p>
    <w:p w14:paraId="5833BC73" w14:textId="77777777" w:rsidR="004214E1" w:rsidRPr="008240FA" w:rsidRDefault="004214E1" w:rsidP="00C57034">
      <w:pPr>
        <w:rPr>
          <w:rFonts w:ascii="Book Antiqua" w:hAnsi="Book Antiqua"/>
        </w:rPr>
      </w:pPr>
    </w:p>
    <w:p w14:paraId="53D16CEE" w14:textId="77777777" w:rsidR="004214E1" w:rsidRPr="008240FA" w:rsidRDefault="004214E1" w:rsidP="00C57034">
      <w:pPr>
        <w:rPr>
          <w:rFonts w:ascii="Book Antiqua" w:hAnsi="Book Antiqua"/>
        </w:rPr>
      </w:pPr>
    </w:p>
    <w:p w14:paraId="244CC88B" w14:textId="77777777" w:rsidR="004214E1" w:rsidRPr="008240FA" w:rsidRDefault="004214E1" w:rsidP="00C57034">
      <w:pPr>
        <w:rPr>
          <w:rFonts w:ascii="Book Antiqua" w:hAnsi="Book Antiqua"/>
        </w:rPr>
      </w:pPr>
    </w:p>
    <w:p w14:paraId="5779CE25" w14:textId="77777777" w:rsidR="004214E1" w:rsidRPr="008240FA" w:rsidRDefault="004214E1" w:rsidP="00C57034">
      <w:pPr>
        <w:rPr>
          <w:rFonts w:ascii="Book Antiqua" w:hAnsi="Book Antiqua"/>
        </w:rPr>
      </w:pPr>
    </w:p>
    <w:p w14:paraId="76E6501C" w14:textId="77777777" w:rsidR="004214E1" w:rsidRPr="008240FA" w:rsidRDefault="004214E1" w:rsidP="00C57034">
      <w:pPr>
        <w:rPr>
          <w:rFonts w:ascii="Book Antiqua" w:hAnsi="Book Antiqua"/>
        </w:rPr>
      </w:pPr>
    </w:p>
    <w:p w14:paraId="7C9C26DF" w14:textId="77777777" w:rsidR="004214E1" w:rsidRPr="008240FA" w:rsidRDefault="004214E1" w:rsidP="00C57034">
      <w:pPr>
        <w:rPr>
          <w:rFonts w:ascii="Book Antiqua" w:hAnsi="Book Antiqua"/>
        </w:rPr>
      </w:pPr>
    </w:p>
    <w:p w14:paraId="48F5C986" w14:textId="77777777" w:rsidR="004214E1" w:rsidRPr="008240FA" w:rsidRDefault="004214E1" w:rsidP="00C57034">
      <w:pPr>
        <w:rPr>
          <w:rFonts w:ascii="Book Antiqua" w:hAnsi="Book Antiqua"/>
        </w:rPr>
      </w:pPr>
    </w:p>
    <w:p w14:paraId="31F095EB" w14:textId="77777777" w:rsidR="00C57034" w:rsidRPr="008240FA" w:rsidRDefault="00C57034" w:rsidP="00C57034">
      <w:pPr>
        <w:rPr>
          <w:rFonts w:ascii="Book Antiqua" w:hAnsi="Book Antiqua"/>
          <w:sz w:val="16"/>
          <w:szCs w:val="16"/>
        </w:rPr>
      </w:pPr>
      <w:r w:rsidRPr="008240FA">
        <w:rPr>
          <w:rFonts w:ascii="Book Antiqua" w:hAnsi="Book Antiqua"/>
          <w:sz w:val="16"/>
          <w:szCs w:val="16"/>
        </w:rPr>
        <w:t>Departamento de Compras y Adquisiciones</w:t>
      </w:r>
    </w:p>
    <w:p w14:paraId="75B41EA7" w14:textId="1F1B9796" w:rsidR="00E3123A" w:rsidRDefault="00C57034" w:rsidP="00C80820">
      <w:pPr>
        <w:rPr>
          <w:rFonts w:ascii="Book Antiqua" w:hAnsi="Book Antiqua"/>
          <w:sz w:val="16"/>
          <w:szCs w:val="16"/>
        </w:rPr>
      </w:pPr>
      <w:r w:rsidRPr="008240FA">
        <w:rPr>
          <w:rFonts w:ascii="Book Antiqua" w:hAnsi="Book Antiqua"/>
          <w:sz w:val="16"/>
          <w:szCs w:val="16"/>
        </w:rPr>
        <w:t>C.C.: Archivo</w:t>
      </w:r>
    </w:p>
    <w:p w14:paraId="72D25F6B" w14:textId="77777777" w:rsidR="00532675" w:rsidRDefault="00532675" w:rsidP="00532675">
      <w:pPr>
        <w:rPr>
          <w:rFonts w:ascii="Book Antiqua" w:hAnsi="Book Antiqua"/>
          <w:b/>
          <w:i/>
          <w:sz w:val="16"/>
          <w:szCs w:val="16"/>
        </w:rPr>
      </w:pPr>
      <w:r w:rsidRPr="00BB4BAC">
        <w:rPr>
          <w:rFonts w:ascii="Book Antiqua" w:hAnsi="Book Antiqua"/>
          <w:b/>
          <w:i/>
          <w:sz w:val="16"/>
          <w:szCs w:val="16"/>
        </w:rPr>
        <w:t>Anexo: Lo indicado y 1 CD (contiene la documentación en digital)</w:t>
      </w:r>
    </w:p>
    <w:p w14:paraId="00932273" w14:textId="77777777" w:rsidR="00532675" w:rsidRPr="00B9738C" w:rsidRDefault="00532675" w:rsidP="00C80820">
      <w:pPr>
        <w:rPr>
          <w:rFonts w:ascii="Book Antiqua" w:hAnsi="Book Antiqua"/>
          <w:sz w:val="16"/>
          <w:szCs w:val="16"/>
        </w:rPr>
      </w:pPr>
    </w:p>
    <w:sectPr w:rsidR="00532675" w:rsidRPr="00B9738C" w:rsidSect="004214E1">
      <w:headerReference w:type="default" r:id="rId8"/>
      <w:footerReference w:type="default" r:id="rId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E30FD" w14:textId="77777777" w:rsidR="00D9583C" w:rsidRDefault="00D9583C" w:rsidP="00C37EBB">
      <w:r>
        <w:separator/>
      </w:r>
    </w:p>
  </w:endnote>
  <w:endnote w:type="continuationSeparator" w:id="0">
    <w:p w14:paraId="5B55A840" w14:textId="77777777" w:rsidR="00D9583C" w:rsidRDefault="00D9583C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DC5C9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6B397F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F617D" w14:textId="77777777" w:rsidR="00D9583C" w:rsidRDefault="00D9583C" w:rsidP="00C37EBB">
      <w:r>
        <w:separator/>
      </w:r>
    </w:p>
  </w:footnote>
  <w:footnote w:type="continuationSeparator" w:id="0">
    <w:p w14:paraId="4A43F531" w14:textId="77777777" w:rsidR="00D9583C" w:rsidRDefault="00D9583C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BF5D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5196166" wp14:editId="09BA3663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7C53903" wp14:editId="7428FD6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577B9"/>
    <w:rsid w:val="0006595A"/>
    <w:rsid w:val="000670D0"/>
    <w:rsid w:val="000B00EB"/>
    <w:rsid w:val="000C6768"/>
    <w:rsid w:val="000E2896"/>
    <w:rsid w:val="000F2105"/>
    <w:rsid w:val="001108A2"/>
    <w:rsid w:val="00125DB6"/>
    <w:rsid w:val="00173BAA"/>
    <w:rsid w:val="001924C4"/>
    <w:rsid w:val="001C11EE"/>
    <w:rsid w:val="002070A5"/>
    <w:rsid w:val="00267FBB"/>
    <w:rsid w:val="0028342E"/>
    <w:rsid w:val="002B6C4F"/>
    <w:rsid w:val="002C7AC4"/>
    <w:rsid w:val="003150DA"/>
    <w:rsid w:val="003537B0"/>
    <w:rsid w:val="00387B6A"/>
    <w:rsid w:val="003A1082"/>
    <w:rsid w:val="003D6653"/>
    <w:rsid w:val="003E45D7"/>
    <w:rsid w:val="003E5706"/>
    <w:rsid w:val="00417B22"/>
    <w:rsid w:val="004214E1"/>
    <w:rsid w:val="00435FAF"/>
    <w:rsid w:val="004448E3"/>
    <w:rsid w:val="004A4924"/>
    <w:rsid w:val="004D1510"/>
    <w:rsid w:val="004F1D66"/>
    <w:rsid w:val="00506B69"/>
    <w:rsid w:val="0052763A"/>
    <w:rsid w:val="00532675"/>
    <w:rsid w:val="005A6D07"/>
    <w:rsid w:val="005B2597"/>
    <w:rsid w:val="005B28AF"/>
    <w:rsid w:val="005D482B"/>
    <w:rsid w:val="0064724F"/>
    <w:rsid w:val="006544DC"/>
    <w:rsid w:val="00694396"/>
    <w:rsid w:val="006E4524"/>
    <w:rsid w:val="006E4DF7"/>
    <w:rsid w:val="006F52B1"/>
    <w:rsid w:val="00720926"/>
    <w:rsid w:val="00765D1D"/>
    <w:rsid w:val="007662EF"/>
    <w:rsid w:val="007717C9"/>
    <w:rsid w:val="00774252"/>
    <w:rsid w:val="007A4C19"/>
    <w:rsid w:val="007A7F2F"/>
    <w:rsid w:val="007C2427"/>
    <w:rsid w:val="007C46C5"/>
    <w:rsid w:val="007D45DD"/>
    <w:rsid w:val="00806E7C"/>
    <w:rsid w:val="008240FA"/>
    <w:rsid w:val="00831CA6"/>
    <w:rsid w:val="00832851"/>
    <w:rsid w:val="008469B3"/>
    <w:rsid w:val="00850244"/>
    <w:rsid w:val="008A241A"/>
    <w:rsid w:val="008E48A7"/>
    <w:rsid w:val="008E524B"/>
    <w:rsid w:val="00943870"/>
    <w:rsid w:val="00962D98"/>
    <w:rsid w:val="009A47E6"/>
    <w:rsid w:val="009B006A"/>
    <w:rsid w:val="009C75D9"/>
    <w:rsid w:val="009D509B"/>
    <w:rsid w:val="009E3551"/>
    <w:rsid w:val="009E6AB8"/>
    <w:rsid w:val="00A22D58"/>
    <w:rsid w:val="00A46830"/>
    <w:rsid w:val="00AA0AE1"/>
    <w:rsid w:val="00AA7FD4"/>
    <w:rsid w:val="00AC7FAF"/>
    <w:rsid w:val="00AE3BAB"/>
    <w:rsid w:val="00B0502F"/>
    <w:rsid w:val="00B1546E"/>
    <w:rsid w:val="00B17A6B"/>
    <w:rsid w:val="00B32E74"/>
    <w:rsid w:val="00B33964"/>
    <w:rsid w:val="00B607C4"/>
    <w:rsid w:val="00B66BE8"/>
    <w:rsid w:val="00B92097"/>
    <w:rsid w:val="00B96A4F"/>
    <w:rsid w:val="00B9738C"/>
    <w:rsid w:val="00BF57B4"/>
    <w:rsid w:val="00C00042"/>
    <w:rsid w:val="00C165E4"/>
    <w:rsid w:val="00C37EBB"/>
    <w:rsid w:val="00C57034"/>
    <w:rsid w:val="00C80820"/>
    <w:rsid w:val="00CA56DA"/>
    <w:rsid w:val="00D5688F"/>
    <w:rsid w:val="00D74E3F"/>
    <w:rsid w:val="00D76164"/>
    <w:rsid w:val="00D9583C"/>
    <w:rsid w:val="00DC2677"/>
    <w:rsid w:val="00DE43FD"/>
    <w:rsid w:val="00E3123A"/>
    <w:rsid w:val="00E55DDE"/>
    <w:rsid w:val="00E74D90"/>
    <w:rsid w:val="00E92692"/>
    <w:rsid w:val="00EB0137"/>
    <w:rsid w:val="00EB691D"/>
    <w:rsid w:val="00F13D39"/>
    <w:rsid w:val="00F1545F"/>
    <w:rsid w:val="00F26E5E"/>
    <w:rsid w:val="00F32F8C"/>
    <w:rsid w:val="00F438A3"/>
    <w:rsid w:val="00F52B25"/>
    <w:rsid w:val="00F9299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3304A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C61D9-38EE-4C1F-BDCF-A61800E93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</Pages>
  <Words>582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23</cp:revision>
  <cp:lastPrinted>2020-12-03T17:58:00Z</cp:lastPrinted>
  <dcterms:created xsi:type="dcterms:W3CDTF">2020-05-05T01:49:00Z</dcterms:created>
  <dcterms:modified xsi:type="dcterms:W3CDTF">2021-01-07T23:17:00Z</dcterms:modified>
</cp:coreProperties>
</file>