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850" w:rsidRPr="002F565F" w:rsidRDefault="00EA0850">
      <w:pPr>
        <w:rPr>
          <w:color w:val="FF0000"/>
        </w:rPr>
      </w:pPr>
    </w:p>
    <w:p w:rsidR="00EA0850" w:rsidRPr="003561C3" w:rsidRDefault="00EA0850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  <w:r>
        <w:rPr>
          <w:rFonts w:ascii="French Script MT" w:hAnsi="French Script MT" w:cs="Arial"/>
          <w:b/>
          <w:i/>
          <w:sz w:val="40"/>
          <w:szCs w:val="40"/>
          <w:u w:val="single"/>
        </w:rPr>
        <w:t>Unidad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 de </w:t>
      </w:r>
      <w:r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Gestión de la 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Cooperación </w:t>
      </w:r>
    </w:p>
    <w:p w:rsidR="00EA0850" w:rsidRPr="003913C3" w:rsidRDefault="00EA0850" w:rsidP="00EA0850">
      <w:pPr>
        <w:jc w:val="center"/>
        <w:rPr>
          <w:rFonts w:ascii="Palatino Linotype" w:hAnsi="Palatino Linotype" w:cs="Arial"/>
          <w:i/>
          <w:sz w:val="21"/>
          <w:szCs w:val="21"/>
        </w:rPr>
      </w:pPr>
      <w:r w:rsidRPr="003561C3">
        <w:rPr>
          <w:rFonts w:ascii="Arial Black" w:hAnsi="Arial Black" w:cs="Arial"/>
          <w:sz w:val="28"/>
          <w:szCs w:val="28"/>
        </w:rPr>
        <w:t>MEMORANDO</w:t>
      </w:r>
    </w:p>
    <w:p w:rsidR="00EA0850" w:rsidRDefault="00EA0850" w:rsidP="00EA0850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:rsidR="00EA0850" w:rsidRDefault="00EA0850" w:rsidP="00EA0850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:rsidR="00EA0850" w:rsidRDefault="00EA0850" w:rsidP="00EA0850">
      <w:pPr>
        <w:jc w:val="right"/>
        <w:rPr>
          <w:rFonts w:ascii="Arial Black" w:hAnsi="Arial Black" w:cs="Arial"/>
          <w:b/>
          <w:sz w:val="22"/>
          <w:szCs w:val="22"/>
        </w:rPr>
      </w:pPr>
      <w:r w:rsidRPr="00E91463">
        <w:rPr>
          <w:rFonts w:ascii="Arial Black" w:hAnsi="Arial Black" w:cs="Arial"/>
          <w:b/>
          <w:sz w:val="22"/>
          <w:szCs w:val="22"/>
        </w:rPr>
        <w:t xml:space="preserve">REF: Cooperación </w:t>
      </w:r>
      <w:r w:rsidR="00C72CF2">
        <w:rPr>
          <w:rFonts w:ascii="Arial Black" w:hAnsi="Arial Black" w:cs="Arial"/>
          <w:b/>
          <w:sz w:val="22"/>
          <w:szCs w:val="22"/>
        </w:rPr>
        <w:t>1</w:t>
      </w:r>
      <w:r w:rsidR="0001247E">
        <w:rPr>
          <w:rFonts w:ascii="Arial Black" w:hAnsi="Arial Black" w:cs="Arial"/>
          <w:b/>
          <w:sz w:val="22"/>
          <w:szCs w:val="22"/>
        </w:rPr>
        <w:t>3</w:t>
      </w:r>
      <w:r w:rsidR="00FB14BD">
        <w:rPr>
          <w:rFonts w:ascii="Arial Black" w:hAnsi="Arial Black" w:cs="Arial"/>
          <w:b/>
          <w:sz w:val="22"/>
          <w:szCs w:val="22"/>
        </w:rPr>
        <w:t>3</w:t>
      </w:r>
      <w:r w:rsidRPr="00E91463">
        <w:rPr>
          <w:rFonts w:ascii="Arial Black" w:hAnsi="Arial Black" w:cs="Arial"/>
          <w:b/>
          <w:sz w:val="22"/>
          <w:szCs w:val="22"/>
        </w:rPr>
        <w:t>-2020</w:t>
      </w:r>
    </w:p>
    <w:p w:rsidR="00893D2B" w:rsidRDefault="00B15932" w:rsidP="00EA0850">
      <w:pPr>
        <w:jc w:val="right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 xml:space="preserve"> </w:t>
      </w:r>
    </w:p>
    <w:p w:rsidR="00161E73" w:rsidRDefault="00161E73" w:rsidP="00894A54">
      <w:pPr>
        <w:rPr>
          <w:rFonts w:ascii="Cambria" w:hAnsi="Cambria" w:cs="Arial"/>
          <w:sz w:val="22"/>
          <w:szCs w:val="22"/>
        </w:rPr>
      </w:pPr>
    </w:p>
    <w:p w:rsidR="00B2770C" w:rsidRDefault="000A7F95" w:rsidP="00B15932">
      <w:pPr>
        <w:shd w:val="clear" w:color="auto" w:fill="FFFFFF"/>
        <w:rPr>
          <w:rFonts w:cs="Courier New"/>
          <w:color w:val="222222"/>
          <w:sz w:val="22"/>
          <w:szCs w:val="22"/>
          <w:lang w:eastAsia="es-GT"/>
        </w:rPr>
      </w:pPr>
      <w:r>
        <w:rPr>
          <w:rFonts w:cs="Courier New"/>
          <w:color w:val="222222"/>
          <w:sz w:val="22"/>
          <w:szCs w:val="22"/>
          <w:lang w:eastAsia="es-GT"/>
        </w:rPr>
        <w:t>P</w:t>
      </w:r>
      <w:r w:rsidRPr="00A246A6">
        <w:rPr>
          <w:rFonts w:cs="Courier New"/>
          <w:color w:val="222222"/>
          <w:sz w:val="22"/>
          <w:szCs w:val="22"/>
          <w:lang w:eastAsia="es-GT"/>
        </w:rPr>
        <w:t>ARA:              </w:t>
      </w:r>
      <w:r w:rsidRPr="00A246A6">
        <w:rPr>
          <w:rFonts w:cs="Courier New"/>
          <w:color w:val="222222"/>
          <w:sz w:val="22"/>
          <w:szCs w:val="22"/>
          <w:lang w:eastAsia="es-GT"/>
        </w:rPr>
        <w:tab/>
      </w:r>
      <w:r w:rsidR="00B15932">
        <w:rPr>
          <w:rFonts w:cs="Courier New"/>
          <w:color w:val="222222"/>
          <w:sz w:val="22"/>
          <w:szCs w:val="22"/>
          <w:lang w:eastAsia="es-GT"/>
        </w:rPr>
        <w:t xml:space="preserve">Sra. </w:t>
      </w:r>
      <w:r w:rsidR="00B310CE">
        <w:rPr>
          <w:rFonts w:cs="Courier New"/>
          <w:color w:val="222222"/>
          <w:sz w:val="22"/>
          <w:szCs w:val="22"/>
          <w:lang w:eastAsia="es-GT"/>
        </w:rPr>
        <w:t>Sandra Méndez</w:t>
      </w:r>
    </w:p>
    <w:p w:rsidR="00B15932" w:rsidRPr="00A246A6" w:rsidRDefault="00B15932" w:rsidP="00B15932">
      <w:pPr>
        <w:shd w:val="clear" w:color="auto" w:fill="FFFFFF"/>
        <w:rPr>
          <w:rFonts w:cs="Courier New"/>
          <w:color w:val="222222"/>
          <w:sz w:val="22"/>
          <w:szCs w:val="22"/>
          <w:lang w:eastAsia="es-GT"/>
        </w:rPr>
      </w:pPr>
      <w:r>
        <w:rPr>
          <w:rFonts w:cs="Courier New"/>
          <w:color w:val="222222"/>
          <w:sz w:val="22"/>
          <w:szCs w:val="22"/>
          <w:lang w:eastAsia="es-GT"/>
        </w:rPr>
        <w:t xml:space="preserve">                            </w:t>
      </w:r>
      <w:r w:rsidR="00B310CE">
        <w:rPr>
          <w:rFonts w:cs="Courier New"/>
          <w:color w:val="222222"/>
          <w:sz w:val="22"/>
          <w:szCs w:val="22"/>
          <w:lang w:eastAsia="es-GT"/>
        </w:rPr>
        <w:t>Encargada de la Unidad de Acceso a Información Pública</w:t>
      </w:r>
    </w:p>
    <w:p w:rsidR="000A7F95" w:rsidRPr="00A246A6" w:rsidRDefault="000A7F95" w:rsidP="000A7F95">
      <w:pPr>
        <w:shd w:val="clear" w:color="auto" w:fill="FFFFFF"/>
        <w:rPr>
          <w:rFonts w:cs="Courier New"/>
          <w:color w:val="222222"/>
          <w:sz w:val="22"/>
          <w:szCs w:val="22"/>
          <w:lang w:eastAsia="es-GT"/>
        </w:rPr>
      </w:pPr>
    </w:p>
    <w:p w:rsidR="000A7F95" w:rsidRPr="00A246A6" w:rsidRDefault="000A7F95" w:rsidP="000A7F95">
      <w:pPr>
        <w:shd w:val="clear" w:color="auto" w:fill="FFFFFF"/>
        <w:rPr>
          <w:rFonts w:cs="Courier New"/>
          <w:color w:val="222222"/>
          <w:sz w:val="22"/>
          <w:szCs w:val="22"/>
          <w:lang w:eastAsia="es-GT"/>
        </w:rPr>
      </w:pPr>
    </w:p>
    <w:p w:rsidR="000A7F95" w:rsidRPr="00A246A6" w:rsidRDefault="000A7F95" w:rsidP="00B2770C">
      <w:pPr>
        <w:shd w:val="clear" w:color="auto" w:fill="FFFFFF"/>
        <w:rPr>
          <w:rFonts w:cs="Courier New"/>
          <w:color w:val="222222"/>
          <w:sz w:val="22"/>
          <w:szCs w:val="22"/>
          <w:lang w:eastAsia="es-GT"/>
        </w:rPr>
      </w:pPr>
      <w:r w:rsidRPr="00A246A6">
        <w:rPr>
          <w:rFonts w:cs="Courier New"/>
          <w:color w:val="222222"/>
          <w:sz w:val="22"/>
          <w:szCs w:val="22"/>
          <w:lang w:eastAsia="es-GT"/>
        </w:rPr>
        <w:t>DE:   </w:t>
      </w:r>
      <w:r>
        <w:rPr>
          <w:rFonts w:cs="Courier New"/>
          <w:color w:val="222222"/>
          <w:sz w:val="22"/>
          <w:szCs w:val="22"/>
          <w:lang w:eastAsia="es-GT"/>
        </w:rPr>
        <w:tab/>
      </w:r>
      <w:r>
        <w:rPr>
          <w:rFonts w:cs="Courier New"/>
          <w:color w:val="222222"/>
          <w:sz w:val="22"/>
          <w:szCs w:val="22"/>
          <w:lang w:eastAsia="es-GT"/>
        </w:rPr>
        <w:tab/>
      </w:r>
    </w:p>
    <w:p w:rsidR="000A7F95" w:rsidRDefault="000A7F95" w:rsidP="000A7F95">
      <w:pPr>
        <w:shd w:val="clear" w:color="auto" w:fill="FFFFFF"/>
        <w:ind w:left="1418" w:hanging="1418"/>
        <w:rPr>
          <w:rFonts w:cs="Courier New"/>
          <w:color w:val="222222"/>
          <w:sz w:val="22"/>
          <w:szCs w:val="22"/>
          <w:lang w:val="es-ES_tradnl" w:eastAsia="es-GT"/>
        </w:rPr>
      </w:pPr>
    </w:p>
    <w:p w:rsidR="000A7F95" w:rsidRDefault="000A7F95" w:rsidP="00B310CE">
      <w:pPr>
        <w:shd w:val="clear" w:color="auto" w:fill="FFFFFF"/>
        <w:rPr>
          <w:rFonts w:cs="Arial"/>
          <w:b/>
          <w:color w:val="222222"/>
          <w:shd w:val="clear" w:color="auto" w:fill="FFFFFF"/>
        </w:rPr>
      </w:pPr>
      <w:r w:rsidRPr="00A246A6">
        <w:rPr>
          <w:rFonts w:cs="Courier New"/>
          <w:color w:val="222222"/>
          <w:sz w:val="22"/>
          <w:szCs w:val="22"/>
          <w:lang w:val="es-ES_tradnl" w:eastAsia="es-GT"/>
        </w:rPr>
        <w:t>ASUNTO:         </w:t>
      </w:r>
      <w:r>
        <w:rPr>
          <w:rFonts w:cs="Courier New"/>
          <w:color w:val="222222"/>
          <w:sz w:val="22"/>
          <w:szCs w:val="22"/>
          <w:lang w:val="es-ES_tradnl" w:eastAsia="es-GT"/>
        </w:rPr>
        <w:tab/>
      </w:r>
      <w:r w:rsidR="00FB14BD">
        <w:rPr>
          <w:rFonts w:cs="Arial"/>
          <w:b/>
          <w:color w:val="222222"/>
          <w:shd w:val="clear" w:color="auto" w:fill="FFFFFF"/>
        </w:rPr>
        <w:t>Respuesta a Memorándum UAIP 199</w:t>
      </w:r>
      <w:r w:rsidR="00B310CE">
        <w:rPr>
          <w:rFonts w:cs="Arial"/>
          <w:b/>
          <w:color w:val="222222"/>
          <w:shd w:val="clear" w:color="auto" w:fill="FFFFFF"/>
        </w:rPr>
        <w:t>.</w:t>
      </w:r>
      <w:r w:rsidR="00FB14BD">
        <w:rPr>
          <w:rFonts w:cs="Arial"/>
          <w:b/>
          <w:color w:val="222222"/>
          <w:shd w:val="clear" w:color="auto" w:fill="FFFFFF"/>
        </w:rPr>
        <w:t>2020 respecto a SEPREM Comisión</w:t>
      </w:r>
      <w:r w:rsidR="00B310CE">
        <w:rPr>
          <w:rFonts w:cs="Arial"/>
          <w:b/>
          <w:color w:val="222222"/>
          <w:shd w:val="clear" w:color="auto" w:fill="FFFFFF"/>
        </w:rPr>
        <w:t xml:space="preserve"> </w:t>
      </w:r>
      <w:r w:rsidR="00FB14BD">
        <w:rPr>
          <w:rFonts w:cs="Arial"/>
          <w:b/>
          <w:color w:val="222222"/>
          <w:shd w:val="clear" w:color="auto" w:fill="FFFFFF"/>
        </w:rPr>
        <w:t>Presidencial contra la corrupción</w:t>
      </w:r>
      <w:r w:rsidR="00B310CE">
        <w:rPr>
          <w:rFonts w:cs="Arial"/>
          <w:b/>
          <w:color w:val="222222"/>
          <w:shd w:val="clear" w:color="auto" w:fill="FFFFFF"/>
        </w:rPr>
        <w:t>,</w:t>
      </w:r>
      <w:r w:rsidR="00FB14BD">
        <w:rPr>
          <w:rFonts w:cs="Arial"/>
          <w:b/>
          <w:color w:val="222222"/>
          <w:shd w:val="clear" w:color="auto" w:fill="FFFFFF"/>
        </w:rPr>
        <w:t xml:space="preserve"> requiere información respecto a bienes, suministros y servicios para combatir la emergencia del COVID 19</w:t>
      </w:r>
    </w:p>
    <w:p w:rsidR="00B310CE" w:rsidRDefault="00B310CE" w:rsidP="00FB14BD">
      <w:pPr>
        <w:shd w:val="clear" w:color="auto" w:fill="FFFFFF"/>
        <w:ind w:left="1418" w:hanging="1418"/>
        <w:rPr>
          <w:rFonts w:cs="Courier New"/>
          <w:color w:val="222222"/>
          <w:sz w:val="22"/>
          <w:szCs w:val="22"/>
          <w:lang w:eastAsia="es-GT"/>
        </w:rPr>
      </w:pPr>
    </w:p>
    <w:p w:rsidR="00B310CE" w:rsidRPr="00B310CE" w:rsidRDefault="00B310CE" w:rsidP="00FB14BD">
      <w:pPr>
        <w:shd w:val="clear" w:color="auto" w:fill="FFFFFF"/>
        <w:ind w:left="1418" w:hanging="1418"/>
        <w:rPr>
          <w:rFonts w:cs="Courier New"/>
          <w:b/>
          <w:bCs/>
          <w:color w:val="222222"/>
          <w:sz w:val="22"/>
          <w:szCs w:val="22"/>
          <w:lang w:eastAsia="es-GT"/>
        </w:rPr>
      </w:pPr>
      <w:r w:rsidRPr="00B310CE">
        <w:rPr>
          <w:rFonts w:cs="Courier New"/>
          <w:b/>
          <w:bCs/>
          <w:color w:val="222222"/>
          <w:sz w:val="22"/>
          <w:szCs w:val="22"/>
          <w:lang w:eastAsia="es-GT"/>
        </w:rPr>
        <w:t>Diciembre</w:t>
      </w:r>
      <w:r w:rsidRPr="00B310CE">
        <w:rPr>
          <w:rFonts w:cs="Courier New"/>
          <w:b/>
          <w:bCs/>
          <w:color w:val="222222"/>
          <w:sz w:val="22"/>
          <w:szCs w:val="22"/>
          <w:lang w:eastAsia="es-GT"/>
        </w:rPr>
        <w:tab/>
        <w:t>03-2020</w:t>
      </w:r>
    </w:p>
    <w:p w:rsidR="000A7F95" w:rsidRPr="00A246A6" w:rsidRDefault="000A7F95" w:rsidP="00B310CE">
      <w:pPr>
        <w:pBdr>
          <w:bottom w:val="double" w:sz="6" w:space="0" w:color="auto"/>
        </w:pBdr>
        <w:shd w:val="clear" w:color="auto" w:fill="FFFFFF"/>
        <w:rPr>
          <w:rFonts w:cs="Courier New"/>
          <w:color w:val="222222"/>
          <w:sz w:val="22"/>
          <w:szCs w:val="22"/>
          <w:lang w:eastAsia="es-GT"/>
        </w:rPr>
      </w:pPr>
      <w:r w:rsidRPr="00A246A6">
        <w:rPr>
          <w:rFonts w:cs="Courier New"/>
          <w:color w:val="222222"/>
          <w:sz w:val="22"/>
          <w:szCs w:val="22"/>
          <w:lang w:eastAsia="es-GT"/>
        </w:rPr>
        <w:t> </w:t>
      </w:r>
    </w:p>
    <w:p w:rsidR="00FB14BD" w:rsidRPr="00B310CE" w:rsidRDefault="000A7F95" w:rsidP="00FB14BD">
      <w:pPr>
        <w:shd w:val="clear" w:color="auto" w:fill="FFFFFF"/>
        <w:jc w:val="both"/>
        <w:rPr>
          <w:rFonts w:cs="Arial"/>
          <w:sz w:val="26"/>
          <w:szCs w:val="26"/>
          <w:lang w:eastAsia="es-GT"/>
        </w:rPr>
      </w:pPr>
      <w:r w:rsidRPr="00A246A6">
        <w:rPr>
          <w:rFonts w:ascii="Courier New" w:hAnsi="Courier New" w:cs="Courier New"/>
          <w:color w:val="222222"/>
          <w:sz w:val="22"/>
          <w:szCs w:val="22"/>
          <w:lang w:eastAsia="es-GT"/>
        </w:rPr>
        <w:br w:type="textWrapping" w:clear="all"/>
      </w:r>
      <w:r w:rsidR="00B310CE" w:rsidRPr="00B310CE">
        <w:rPr>
          <w:rFonts w:cs="Arial"/>
          <w:sz w:val="26"/>
          <w:szCs w:val="26"/>
          <w:lang w:eastAsia="es-GT"/>
        </w:rPr>
        <w:t xml:space="preserve">Atentamente me dirijo a usted, en </w:t>
      </w:r>
      <w:r w:rsidR="00FB14BD" w:rsidRPr="00B310CE">
        <w:rPr>
          <w:rFonts w:cs="Arial"/>
          <w:sz w:val="26"/>
          <w:szCs w:val="26"/>
          <w:lang w:eastAsia="es-GT"/>
        </w:rPr>
        <w:t>referencia a su Memorándum UAIP199-2020</w:t>
      </w:r>
      <w:r w:rsidR="00B310CE" w:rsidRPr="00B310CE">
        <w:rPr>
          <w:rFonts w:cs="Arial"/>
          <w:sz w:val="26"/>
          <w:szCs w:val="26"/>
          <w:lang w:eastAsia="es-GT"/>
        </w:rPr>
        <w:t>,</w:t>
      </w:r>
      <w:r w:rsidR="00FB14BD" w:rsidRPr="00B310CE">
        <w:rPr>
          <w:rFonts w:cs="Arial"/>
          <w:sz w:val="26"/>
          <w:szCs w:val="26"/>
          <w:lang w:eastAsia="es-GT"/>
        </w:rPr>
        <w:t xml:space="preserve"> respecto a </w:t>
      </w:r>
      <w:r w:rsidR="00B310CE" w:rsidRPr="00B310CE">
        <w:rPr>
          <w:rFonts w:cs="Arial"/>
          <w:sz w:val="26"/>
          <w:szCs w:val="26"/>
          <w:lang w:eastAsia="es-GT"/>
        </w:rPr>
        <w:t>que,</w:t>
      </w:r>
      <w:r w:rsidR="00FB14BD" w:rsidRPr="00B310CE">
        <w:rPr>
          <w:rFonts w:cs="Arial"/>
          <w:sz w:val="26"/>
          <w:szCs w:val="26"/>
          <w:lang w:eastAsia="es-GT"/>
        </w:rPr>
        <w:t xml:space="preserve"> si SEPREM ha adquirido bienes, suministros y servicios para combatir la emergencia del COVID 19, por este medio se informa que SEPREM no ha recibido lo indicado.</w:t>
      </w:r>
    </w:p>
    <w:p w:rsidR="00B15932" w:rsidRPr="00B15932" w:rsidRDefault="00B15932" w:rsidP="0001247E">
      <w:pPr>
        <w:shd w:val="clear" w:color="auto" w:fill="FFFFFF"/>
        <w:jc w:val="both"/>
        <w:rPr>
          <w:rFonts w:cs="Arial"/>
          <w:b/>
          <w:bCs/>
          <w:sz w:val="22"/>
          <w:szCs w:val="22"/>
          <w:lang w:eastAsia="es-GT"/>
        </w:rPr>
      </w:pPr>
    </w:p>
    <w:p w:rsidR="00976FB5" w:rsidRPr="00C72CF2" w:rsidRDefault="00976FB5" w:rsidP="00976FB5">
      <w:pPr>
        <w:shd w:val="clear" w:color="auto" w:fill="FFFFFF"/>
        <w:jc w:val="both"/>
        <w:rPr>
          <w:rFonts w:cs="Arial"/>
          <w:sz w:val="22"/>
          <w:szCs w:val="22"/>
          <w:lang w:eastAsia="es-GT"/>
        </w:rPr>
      </w:pPr>
    </w:p>
    <w:p w:rsidR="000A7F95" w:rsidRPr="00C72CF2" w:rsidRDefault="000A7F95" w:rsidP="000A7F95">
      <w:pPr>
        <w:shd w:val="clear" w:color="auto" w:fill="FFFFFF"/>
        <w:jc w:val="both"/>
        <w:rPr>
          <w:rFonts w:cs="Courier New"/>
          <w:lang w:eastAsia="es-GT"/>
        </w:rPr>
      </w:pPr>
      <w:r w:rsidRPr="00C72CF2">
        <w:rPr>
          <w:rFonts w:cs="Courier New"/>
          <w:lang w:eastAsia="es-GT"/>
        </w:rPr>
        <w:t>Sin otro particular</w:t>
      </w:r>
      <w:r w:rsidR="00B2770C" w:rsidRPr="00C72CF2">
        <w:rPr>
          <w:rFonts w:cs="Courier New"/>
          <w:lang w:eastAsia="es-GT"/>
        </w:rPr>
        <w:t>, me suscribo</w:t>
      </w:r>
    </w:p>
    <w:p w:rsidR="00B2770C" w:rsidRPr="00C72CF2" w:rsidRDefault="00B2770C" w:rsidP="000A7F95">
      <w:pPr>
        <w:shd w:val="clear" w:color="auto" w:fill="FFFFFF"/>
        <w:jc w:val="both"/>
        <w:rPr>
          <w:rFonts w:cs="Courier New"/>
          <w:lang w:eastAsia="es-GT"/>
        </w:rPr>
      </w:pPr>
    </w:p>
    <w:p w:rsidR="000A7F95" w:rsidRPr="00C72CF2" w:rsidRDefault="00B2770C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  <w:r w:rsidRPr="00C72CF2">
        <w:rPr>
          <w:rFonts w:cs="Courier New"/>
          <w:lang w:eastAsia="es-GT"/>
        </w:rPr>
        <w:t>Atentamente</w:t>
      </w:r>
      <w:bookmarkStart w:id="0" w:name="_GoBack"/>
      <w:bookmarkEnd w:id="0"/>
    </w:p>
    <w:p w:rsidR="000A7F95" w:rsidRDefault="000A7F95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B310CE" w:rsidRPr="00C72CF2" w:rsidRDefault="00B310CE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0A7F95" w:rsidRPr="00C72CF2" w:rsidRDefault="000A7F95" w:rsidP="000A7F95">
      <w:pPr>
        <w:shd w:val="clear" w:color="auto" w:fill="FFFFFF"/>
        <w:jc w:val="both"/>
        <w:rPr>
          <w:rFonts w:cs="Courier New"/>
          <w:vertAlign w:val="subscript"/>
          <w:lang w:eastAsia="es-GT"/>
        </w:rPr>
      </w:pPr>
    </w:p>
    <w:p w:rsidR="007402F5" w:rsidRPr="00C72CF2" w:rsidRDefault="000A7F95" w:rsidP="00057006">
      <w:pPr>
        <w:shd w:val="clear" w:color="auto" w:fill="FFFFFF"/>
        <w:jc w:val="both"/>
        <w:rPr>
          <w:rFonts w:eastAsia="Times New Roman" w:cs="Times New Roman"/>
          <w:sz w:val="22"/>
          <w:szCs w:val="22"/>
          <w:lang w:eastAsia="es-GT"/>
        </w:rPr>
      </w:pPr>
      <w:r w:rsidRPr="00C72CF2">
        <w:rPr>
          <w:rFonts w:cs="Courier New"/>
          <w:vertAlign w:val="subscript"/>
          <w:lang w:eastAsia="es-GT"/>
        </w:rPr>
        <w:t>BF/</w:t>
      </w:r>
      <w:r w:rsidR="00B310CE">
        <w:rPr>
          <w:rFonts w:cs="Courier New"/>
          <w:vertAlign w:val="subscript"/>
          <w:lang w:eastAsia="es-GT"/>
        </w:rPr>
        <w:t>ip</w:t>
      </w:r>
    </w:p>
    <w:sectPr w:rsidR="007402F5" w:rsidRPr="00C72CF2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E53" w:rsidRDefault="00B40E53" w:rsidP="00C37EBB">
      <w:r>
        <w:separator/>
      </w:r>
    </w:p>
  </w:endnote>
  <w:endnote w:type="continuationSeparator" w:id="0">
    <w:p w:rsidR="00B40E53" w:rsidRDefault="00B40E5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E53" w:rsidRDefault="00B40E53" w:rsidP="00C37EBB">
      <w:r>
        <w:separator/>
      </w:r>
    </w:p>
  </w:footnote>
  <w:footnote w:type="continuationSeparator" w:id="0">
    <w:p w:rsidR="00B40E53" w:rsidRDefault="00B40E5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06089"/>
    <w:multiLevelType w:val="hybridMultilevel"/>
    <w:tmpl w:val="5F16563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131F7"/>
    <w:multiLevelType w:val="hybridMultilevel"/>
    <w:tmpl w:val="F92A48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32BC3"/>
    <w:multiLevelType w:val="hybridMultilevel"/>
    <w:tmpl w:val="2D0ED91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502C"/>
    <w:rsid w:val="00007937"/>
    <w:rsid w:val="0001247E"/>
    <w:rsid w:val="00024037"/>
    <w:rsid w:val="00033197"/>
    <w:rsid w:val="00057006"/>
    <w:rsid w:val="000A7F95"/>
    <w:rsid w:val="000B75BC"/>
    <w:rsid w:val="000C317F"/>
    <w:rsid w:val="000E0A64"/>
    <w:rsid w:val="000E2896"/>
    <w:rsid w:val="00101C11"/>
    <w:rsid w:val="00161E73"/>
    <w:rsid w:val="00166EB0"/>
    <w:rsid w:val="0019659D"/>
    <w:rsid w:val="001B3F03"/>
    <w:rsid w:val="001B5D1C"/>
    <w:rsid w:val="001C015C"/>
    <w:rsid w:val="001C3118"/>
    <w:rsid w:val="001D5F77"/>
    <w:rsid w:val="001E25F4"/>
    <w:rsid w:val="00225978"/>
    <w:rsid w:val="00266B7F"/>
    <w:rsid w:val="00274FC9"/>
    <w:rsid w:val="00282E68"/>
    <w:rsid w:val="002A4100"/>
    <w:rsid w:val="002D0AFC"/>
    <w:rsid w:val="002E6CE6"/>
    <w:rsid w:val="002F565F"/>
    <w:rsid w:val="00307B7F"/>
    <w:rsid w:val="00314BC4"/>
    <w:rsid w:val="003226D1"/>
    <w:rsid w:val="00322B41"/>
    <w:rsid w:val="0032314C"/>
    <w:rsid w:val="003670CD"/>
    <w:rsid w:val="00397974"/>
    <w:rsid w:val="00432B1A"/>
    <w:rsid w:val="00483B73"/>
    <w:rsid w:val="00542E78"/>
    <w:rsid w:val="00574AC8"/>
    <w:rsid w:val="00596EF8"/>
    <w:rsid w:val="0063701C"/>
    <w:rsid w:val="006B179E"/>
    <w:rsid w:val="0070578C"/>
    <w:rsid w:val="00715E3F"/>
    <w:rsid w:val="0072280D"/>
    <w:rsid w:val="00735F37"/>
    <w:rsid w:val="007402F5"/>
    <w:rsid w:val="007516CF"/>
    <w:rsid w:val="00753705"/>
    <w:rsid w:val="007864F5"/>
    <w:rsid w:val="007A6B68"/>
    <w:rsid w:val="00815168"/>
    <w:rsid w:val="0083780A"/>
    <w:rsid w:val="0085596A"/>
    <w:rsid w:val="00861B23"/>
    <w:rsid w:val="00893D2B"/>
    <w:rsid w:val="00894A54"/>
    <w:rsid w:val="008E3AE3"/>
    <w:rsid w:val="008F596A"/>
    <w:rsid w:val="00912728"/>
    <w:rsid w:val="009201FB"/>
    <w:rsid w:val="0097345E"/>
    <w:rsid w:val="00976FB5"/>
    <w:rsid w:val="00986088"/>
    <w:rsid w:val="00992393"/>
    <w:rsid w:val="009A13B9"/>
    <w:rsid w:val="009D7CCA"/>
    <w:rsid w:val="009F5AC2"/>
    <w:rsid w:val="00A23AD3"/>
    <w:rsid w:val="00A3128A"/>
    <w:rsid w:val="00A32CBF"/>
    <w:rsid w:val="00A331E4"/>
    <w:rsid w:val="00A35404"/>
    <w:rsid w:val="00A57F0B"/>
    <w:rsid w:val="00AC4DB1"/>
    <w:rsid w:val="00AE4A94"/>
    <w:rsid w:val="00B04F92"/>
    <w:rsid w:val="00B15932"/>
    <w:rsid w:val="00B21A82"/>
    <w:rsid w:val="00B26534"/>
    <w:rsid w:val="00B2770C"/>
    <w:rsid w:val="00B310CE"/>
    <w:rsid w:val="00B40E53"/>
    <w:rsid w:val="00C37EBB"/>
    <w:rsid w:val="00C510DE"/>
    <w:rsid w:val="00C72CF2"/>
    <w:rsid w:val="00C730DB"/>
    <w:rsid w:val="00CA10A9"/>
    <w:rsid w:val="00D05DD2"/>
    <w:rsid w:val="00D4020A"/>
    <w:rsid w:val="00D50BA6"/>
    <w:rsid w:val="00D53501"/>
    <w:rsid w:val="00D5736F"/>
    <w:rsid w:val="00D76164"/>
    <w:rsid w:val="00D82F4E"/>
    <w:rsid w:val="00D95B04"/>
    <w:rsid w:val="00DD35CA"/>
    <w:rsid w:val="00DE4822"/>
    <w:rsid w:val="00E02714"/>
    <w:rsid w:val="00E153CB"/>
    <w:rsid w:val="00E317E9"/>
    <w:rsid w:val="00E454A8"/>
    <w:rsid w:val="00E823B1"/>
    <w:rsid w:val="00E91463"/>
    <w:rsid w:val="00E92277"/>
    <w:rsid w:val="00E92692"/>
    <w:rsid w:val="00E936E4"/>
    <w:rsid w:val="00EA0850"/>
    <w:rsid w:val="00EA6B9F"/>
    <w:rsid w:val="00EB2B62"/>
    <w:rsid w:val="00EF3EFD"/>
    <w:rsid w:val="00EF456A"/>
    <w:rsid w:val="00F12C42"/>
    <w:rsid w:val="00F5749C"/>
    <w:rsid w:val="00F65CA5"/>
    <w:rsid w:val="00FB14BD"/>
    <w:rsid w:val="00FB6E54"/>
    <w:rsid w:val="00FC4559"/>
    <w:rsid w:val="00FD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D4B0C"/>
  <w15:docId w15:val="{8E825900-B058-424E-A6C9-71A40CCF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link w:val="SinespaciadoCar"/>
    <w:uiPriority w:val="1"/>
    <w:qFormat/>
    <w:rsid w:val="00EA0850"/>
    <w:rPr>
      <w:rFonts w:ascii="Cambria" w:eastAsia="MS Mincho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0850"/>
    <w:rPr>
      <w:rFonts w:ascii="Cambria" w:eastAsia="MS Mincho" w:hAnsi="Cambria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EA0850"/>
    <w:rPr>
      <w:color w:val="0563C1" w:themeColor="hyperlink"/>
      <w:u w:val="single"/>
    </w:rPr>
  </w:style>
  <w:style w:type="paragraph" w:customStyle="1" w:styleId="m-3274682282521304781gmail-msonospacing">
    <w:name w:val="m_-3274682282521304781gmail-msonospacing"/>
    <w:basedOn w:val="Normal"/>
    <w:rsid w:val="00D535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aliases w:val="Dot pt,Colorful List - Accent 11,No Spacing1,List Paragraph Char Char Char,Indicator Text,Numbered Para 1,Bullet 1,F5 List Paragraph,Bullet Points"/>
    <w:basedOn w:val="Normal"/>
    <w:link w:val="PrrafodelistaCar"/>
    <w:uiPriority w:val="34"/>
    <w:qFormat/>
    <w:rsid w:val="00894A54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"/>
    <w:link w:val="Prrafodelista"/>
    <w:uiPriority w:val="34"/>
    <w:locked/>
    <w:rsid w:val="00894A54"/>
    <w:rPr>
      <w:rFonts w:ascii="Cambria" w:eastAsia="MS Mincho" w:hAnsi="Cambria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Cooperación Internacional</cp:lastModifiedBy>
  <cp:revision>4</cp:revision>
  <cp:lastPrinted>2020-12-14T18:07:00Z</cp:lastPrinted>
  <dcterms:created xsi:type="dcterms:W3CDTF">2021-01-15T18:18:00Z</dcterms:created>
  <dcterms:modified xsi:type="dcterms:W3CDTF">2021-01-15T19:36:00Z</dcterms:modified>
</cp:coreProperties>
</file>