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6431" w14:textId="77777777" w:rsidR="00950217" w:rsidRDefault="00950217"/>
    <w:p w14:paraId="441AA838" w14:textId="77777777" w:rsidR="00EC3B06" w:rsidRDefault="00EC3B06"/>
    <w:p w14:paraId="09DC7E93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16"/>
          <w:szCs w:val="16"/>
          <w14:ligatures w14:val="none"/>
        </w:rPr>
      </w:pPr>
    </w:p>
    <w:p w14:paraId="337FE262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16"/>
          <w:szCs w:val="16"/>
          <w14:ligatures w14:val="none"/>
        </w:rPr>
      </w:pPr>
    </w:p>
    <w:p w14:paraId="6051C3E1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16"/>
          <w:szCs w:val="16"/>
          <w14:ligatures w14:val="none"/>
        </w:rPr>
      </w:pPr>
    </w:p>
    <w:p w14:paraId="623ABF37" w14:textId="16584C5B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Guatemala, 2</w:t>
      </w:r>
      <w:r w:rsidR="00BC4906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7</w:t>
      </w: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</w:t>
      </w:r>
      <w:r w:rsidR="00BC4906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septiembre</w:t>
      </w: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de 2024</w:t>
      </w:r>
    </w:p>
    <w:p w14:paraId="3D127CEC" w14:textId="05F37ACA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Elaborado por: Thelma Aracely Avendaño Marroquin de Gonzalez</w:t>
      </w:r>
    </w:p>
    <w:p w14:paraId="4BF6A131" w14:textId="6CA17EBD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Informe mes de</w:t>
      </w:r>
      <w:r w:rsidR="00BC4906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septiembre </w:t>
      </w: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de 2024</w:t>
      </w:r>
    </w:p>
    <w:p w14:paraId="4172F4F5" w14:textId="0B8B70AB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Decreto No. 57-2008, Artículo 10 Numeral 23</w:t>
      </w:r>
    </w:p>
    <w:p w14:paraId="3ADD52A2" w14:textId="4580BD1C" w:rsidR="007979AC" w:rsidRP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  <w:r w:rsidRPr="007979AC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>Unidad de Auditoría Interna</w:t>
      </w:r>
    </w:p>
    <w:p w14:paraId="1ACBECEF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4D31D6F5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80F6D40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36BA4AAB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29F42600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6E7F7930" w14:textId="77777777" w:rsidR="007979AC" w:rsidRDefault="007979AC" w:rsidP="00EC3B06">
      <w:pPr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</w:pPr>
    </w:p>
    <w:p w14:paraId="15042093" w14:textId="0B7F7BDE" w:rsidR="007979AC" w:rsidRDefault="007979AC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INFORME DE AUDITORÍAS </w:t>
      </w:r>
    </w:p>
    <w:p w14:paraId="386CBD6F" w14:textId="08D645A1" w:rsidR="007979AC" w:rsidRDefault="00BC4906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>SEPTIEMBRE</w:t>
      </w:r>
      <w:r w:rsidR="007979AC"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2024</w:t>
      </w:r>
    </w:p>
    <w:p w14:paraId="7875F277" w14:textId="77777777" w:rsidR="007979AC" w:rsidRDefault="007979AC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79AC" w14:paraId="2A7D9111" w14:textId="77777777" w:rsidTr="007979AC">
        <w:tc>
          <w:tcPr>
            <w:tcW w:w="8828" w:type="dxa"/>
          </w:tcPr>
          <w:p w14:paraId="36565EBF" w14:textId="2493FA04" w:rsidR="007979AC" w:rsidRDefault="007979AC" w:rsidP="007979AC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DESCRIPCIÓN</w:t>
            </w:r>
          </w:p>
        </w:tc>
      </w:tr>
      <w:tr w:rsidR="007979AC" w14:paraId="754E3613" w14:textId="77777777" w:rsidTr="007979AC">
        <w:tc>
          <w:tcPr>
            <w:tcW w:w="8828" w:type="dxa"/>
          </w:tcPr>
          <w:p w14:paraId="68A66442" w14:textId="77777777" w:rsidR="007979AC" w:rsidRDefault="007979AC" w:rsidP="007979AC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916549F" w14:textId="7349750A" w:rsidR="007979AC" w:rsidRDefault="007979AC" w:rsidP="007979AC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 xml:space="preserve">Conforme al Plan Anual de Auditoría -PAA- 2024, </w:t>
            </w:r>
            <w:r w:rsidR="007D3451"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  <w:t>para el mes de septiembre no se tienen Auditorías programadas para reportar.</w:t>
            </w:r>
          </w:p>
          <w:p w14:paraId="2E32FE30" w14:textId="3D2BD2A6" w:rsidR="007979AC" w:rsidRPr="007979AC" w:rsidRDefault="007979AC" w:rsidP="007979AC">
            <w:pPr>
              <w:jc w:val="both"/>
              <w:rPr>
                <w:rFonts w:ascii="Arial" w:eastAsia="Arial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D708B73" w14:textId="77777777" w:rsidR="007979AC" w:rsidRPr="007979AC" w:rsidRDefault="007979AC" w:rsidP="007979AC">
      <w:pPr>
        <w:jc w:val="center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5CC50354" w14:textId="77777777" w:rsidR="007979AC" w:rsidRDefault="007979AC" w:rsidP="00EC3B06"/>
    <w:p w14:paraId="2E2D521E" w14:textId="77777777" w:rsidR="007979AC" w:rsidRDefault="007979AC" w:rsidP="00EC3B06"/>
    <w:p w14:paraId="671BB00C" w14:textId="77777777" w:rsidR="007979AC" w:rsidRDefault="007979AC" w:rsidP="00EC3B06"/>
    <w:p w14:paraId="55C5A583" w14:textId="77777777" w:rsidR="007979AC" w:rsidRDefault="007979AC" w:rsidP="00EC3B06"/>
    <w:p w14:paraId="275F1BCC" w14:textId="179F829E" w:rsidR="007979AC" w:rsidRDefault="007979AC" w:rsidP="00EC3B06">
      <w:r>
        <w:t>Elaborado por:</w:t>
      </w:r>
      <w:r>
        <w:tab/>
        <w:t>____________________________________</w:t>
      </w:r>
    </w:p>
    <w:p w14:paraId="07590156" w14:textId="1A4C3F35" w:rsidR="007979AC" w:rsidRDefault="007979AC" w:rsidP="00EC3B06">
      <w:r>
        <w:t xml:space="preserve">                                  Thelma Aracely Avendaño Marroquin de Gonzalez</w:t>
      </w:r>
    </w:p>
    <w:p w14:paraId="7616F082" w14:textId="5E765C46" w:rsidR="002A2431" w:rsidRDefault="00F65515" w:rsidP="00F65515">
      <w:r>
        <w:t xml:space="preserve">                                                    </w:t>
      </w:r>
      <w:r w:rsidR="001B642F">
        <w:t>Secretaria de Auditoría Interna</w:t>
      </w:r>
    </w:p>
    <w:p w14:paraId="14CF83B8" w14:textId="77777777" w:rsidR="007979AC" w:rsidRDefault="007979AC" w:rsidP="00EC3B06"/>
    <w:p w14:paraId="3D24C90B" w14:textId="77777777" w:rsidR="007979AC" w:rsidRDefault="007979AC" w:rsidP="00EC3B06"/>
    <w:p w14:paraId="38D3C8EE" w14:textId="77777777" w:rsidR="007979AC" w:rsidRDefault="007979AC" w:rsidP="00EC3B06"/>
    <w:p w14:paraId="60011A7D" w14:textId="7A2196F0" w:rsidR="007979AC" w:rsidRDefault="007979AC" w:rsidP="00EC3B06">
      <w:r>
        <w:tab/>
      </w:r>
    </w:p>
    <w:p w14:paraId="3EC25CA5" w14:textId="7CED8634" w:rsidR="007979AC" w:rsidRDefault="007979AC" w:rsidP="00EC3B06">
      <w:r>
        <w:t>Vo. Bo.</w:t>
      </w:r>
      <w:r>
        <w:tab/>
      </w:r>
      <w:r>
        <w:tab/>
      </w:r>
      <w:r>
        <w:tab/>
        <w:t>____________________________________</w:t>
      </w:r>
    </w:p>
    <w:p w14:paraId="75308F43" w14:textId="6F0114B5" w:rsidR="007979AC" w:rsidRDefault="007979AC" w:rsidP="00EC3B06">
      <w:r>
        <w:t xml:space="preserve">   </w:t>
      </w:r>
      <w:r>
        <w:tab/>
      </w:r>
      <w:r>
        <w:tab/>
      </w:r>
      <w:r>
        <w:tab/>
        <w:t xml:space="preserve">    Licda. Maria Antonieta Hub Raymundo</w:t>
      </w:r>
    </w:p>
    <w:p w14:paraId="4D6B9AC8" w14:textId="1B286710" w:rsidR="007979AC" w:rsidRDefault="007979AC" w:rsidP="00EC3B06">
      <w:r>
        <w:tab/>
      </w:r>
      <w:r>
        <w:tab/>
      </w:r>
      <w:r>
        <w:tab/>
        <w:t xml:space="preserve">       </w:t>
      </w:r>
      <w:r w:rsidR="00F65515">
        <w:t xml:space="preserve">    </w:t>
      </w:r>
      <w:r>
        <w:t xml:space="preserve"> Directora de Auditoría Interna</w:t>
      </w:r>
    </w:p>
    <w:sectPr w:rsidR="007979A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0697" w14:textId="77777777" w:rsidR="00F8555E" w:rsidRDefault="00F8555E" w:rsidP="00950217">
      <w:r>
        <w:separator/>
      </w:r>
    </w:p>
  </w:endnote>
  <w:endnote w:type="continuationSeparator" w:id="0">
    <w:p w14:paraId="3DB4A12E" w14:textId="77777777" w:rsidR="00F8555E" w:rsidRDefault="00F8555E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579558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F96D3" w14:textId="77777777" w:rsidR="00F8555E" w:rsidRDefault="00F8555E" w:rsidP="00950217">
      <w:r>
        <w:separator/>
      </w:r>
    </w:p>
  </w:footnote>
  <w:footnote w:type="continuationSeparator" w:id="0">
    <w:p w14:paraId="363474F0" w14:textId="77777777" w:rsidR="00F8555E" w:rsidRDefault="00F8555E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4B0F4D67">
          <wp:simplePos x="0" y="0"/>
          <wp:positionH relativeFrom="column">
            <wp:posOffset>-889635</wp:posOffset>
          </wp:positionH>
          <wp:positionV relativeFrom="paragraph">
            <wp:posOffset>-68057</wp:posOffset>
          </wp:positionV>
          <wp:extent cx="2350770" cy="956310"/>
          <wp:effectExtent l="0" t="0" r="0" b="0"/>
          <wp:wrapSquare wrapText="bothSides"/>
          <wp:docPr id="2585259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77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22526"/>
    <w:rsid w:val="00065B5F"/>
    <w:rsid w:val="000F0BC9"/>
    <w:rsid w:val="000F2E74"/>
    <w:rsid w:val="0017524C"/>
    <w:rsid w:val="001766B1"/>
    <w:rsid w:val="001A4958"/>
    <w:rsid w:val="001B642F"/>
    <w:rsid w:val="001C6211"/>
    <w:rsid w:val="001D5027"/>
    <w:rsid w:val="00281B5A"/>
    <w:rsid w:val="002A2431"/>
    <w:rsid w:val="002F0172"/>
    <w:rsid w:val="00306192"/>
    <w:rsid w:val="003865FA"/>
    <w:rsid w:val="004B0955"/>
    <w:rsid w:val="004D5194"/>
    <w:rsid w:val="0054062A"/>
    <w:rsid w:val="005A32AF"/>
    <w:rsid w:val="0073233A"/>
    <w:rsid w:val="007951BD"/>
    <w:rsid w:val="007979AC"/>
    <w:rsid w:val="007D3451"/>
    <w:rsid w:val="007E0C8C"/>
    <w:rsid w:val="00870270"/>
    <w:rsid w:val="00892ABB"/>
    <w:rsid w:val="008B1460"/>
    <w:rsid w:val="00950217"/>
    <w:rsid w:val="00A10CD4"/>
    <w:rsid w:val="00A5431A"/>
    <w:rsid w:val="00B02D49"/>
    <w:rsid w:val="00BC4906"/>
    <w:rsid w:val="00BD4859"/>
    <w:rsid w:val="00BE0255"/>
    <w:rsid w:val="00C605A7"/>
    <w:rsid w:val="00C64209"/>
    <w:rsid w:val="00C718A6"/>
    <w:rsid w:val="00C74E63"/>
    <w:rsid w:val="00C81911"/>
    <w:rsid w:val="00C87FB0"/>
    <w:rsid w:val="00CA5C2C"/>
    <w:rsid w:val="00CB3354"/>
    <w:rsid w:val="00E600E7"/>
    <w:rsid w:val="00E87A3C"/>
    <w:rsid w:val="00EC3B06"/>
    <w:rsid w:val="00ED02F3"/>
    <w:rsid w:val="00F11424"/>
    <w:rsid w:val="00F65515"/>
    <w:rsid w:val="00F8555E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uiPriority w:val="39"/>
    <w:rsid w:val="0079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Thelma Aracely Avendaño</cp:lastModifiedBy>
  <cp:revision>6</cp:revision>
  <cp:lastPrinted>2024-05-30T15:23:00Z</cp:lastPrinted>
  <dcterms:created xsi:type="dcterms:W3CDTF">2024-09-27T16:58:00Z</dcterms:created>
  <dcterms:modified xsi:type="dcterms:W3CDTF">2024-09-30T16:08:00Z</dcterms:modified>
</cp:coreProperties>
</file>