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34456A" w:rsidR="000C434F" w:rsidP="000C434F" w:rsidRDefault="000C434F" w14:paraId="47E786E5" w14:textId="77777777">
      <w:pPr>
        <w:ind w:left="2124" w:hanging="2124"/>
        <w:jc w:val="center"/>
        <w:rPr>
          <w:rFonts w:ascii="Calibri" w:hAnsi="Calibri" w:cs="Arial"/>
          <w:b/>
          <w:sz w:val="20"/>
          <w:szCs w:val="22"/>
          <w:lang w:val="es-MX"/>
        </w:rPr>
      </w:pPr>
      <w:r w:rsidRPr="0034456A">
        <w:rPr>
          <w:rFonts w:ascii="Calibri" w:hAnsi="Calibri" w:cs="Arial"/>
          <w:b/>
          <w:sz w:val="20"/>
          <w:szCs w:val="22"/>
          <w:lang w:val="es-MX"/>
        </w:rPr>
        <w:t>INFORME MENSUAL DE AVANCE FÍSICO Y FINANCIERO -IAFF-</w:t>
      </w:r>
    </w:p>
    <w:p w:rsidRPr="0034456A" w:rsidR="000C434F" w:rsidP="000C434F" w:rsidRDefault="000C434F" w14:paraId="182ED882" w14:textId="77777777">
      <w:pPr>
        <w:pStyle w:val="Ttulo"/>
        <w:spacing w:after="0"/>
        <w:jc w:val="center"/>
        <w:rPr>
          <w:color w:val="auto"/>
          <w:sz w:val="20"/>
          <w:szCs w:val="20"/>
          <w:lang w:val="es-MX"/>
        </w:rPr>
      </w:pPr>
      <w:r w:rsidRPr="0034456A">
        <w:rPr>
          <w:color w:val="auto"/>
          <w:sz w:val="20"/>
          <w:szCs w:val="20"/>
          <w:lang w:val="es-MX"/>
        </w:rPr>
        <w:t xml:space="preserve">De programas/proyectos financiados </w:t>
      </w:r>
    </w:p>
    <w:p w:rsidRPr="0034456A" w:rsidR="000C434F" w:rsidP="000C434F" w:rsidRDefault="000C434F" w14:paraId="5834BA7B" w14:textId="77777777">
      <w:pPr>
        <w:pStyle w:val="Ttulo"/>
        <w:spacing w:after="0"/>
        <w:jc w:val="center"/>
        <w:rPr>
          <w:color w:val="auto"/>
          <w:sz w:val="20"/>
          <w:szCs w:val="20"/>
          <w:lang w:val="es-MX"/>
        </w:rPr>
      </w:pPr>
      <w:r w:rsidRPr="0034456A">
        <w:rPr>
          <w:color w:val="auto"/>
          <w:sz w:val="20"/>
          <w:szCs w:val="20"/>
          <w:lang w:val="es-MX"/>
        </w:rPr>
        <w:t>Con recursos de cooperación externa no reembolsable</w:t>
      </w:r>
    </w:p>
    <w:p w:rsidRPr="0034456A" w:rsidR="000C434F" w:rsidP="000C434F" w:rsidRDefault="000C434F" w14:paraId="79E2F6EB" w14:textId="77777777">
      <w:pPr>
        <w:pStyle w:val="Subttulo"/>
        <w:jc w:val="both"/>
        <w:rPr>
          <w:sz w:val="18"/>
          <w:szCs w:val="18"/>
          <w:lang w:val="es-MX"/>
        </w:rPr>
      </w:pPr>
      <w:r w:rsidRPr="0034456A">
        <w:rPr>
          <w:sz w:val="18"/>
          <w:szCs w:val="18"/>
          <w:lang w:val="es-MX"/>
        </w:rPr>
        <w:t>Base Legal: Artículo 17 Ter del Decreto 101-97 del Congreso de la República. Ley Orgánica del Presupuesto.</w:t>
      </w:r>
    </w:p>
    <w:p w:rsidRPr="0034456A" w:rsidR="000C434F" w:rsidP="000C434F" w:rsidRDefault="000C434F" w14:paraId="13278757" w14:textId="77777777">
      <w:pPr>
        <w:pStyle w:val="Lista"/>
        <w:numPr>
          <w:ilvl w:val="0"/>
          <w:numId w:val="8"/>
        </w:numPr>
        <w:rPr>
          <w:sz w:val="20"/>
          <w:szCs w:val="22"/>
          <w:lang w:val="es-MX"/>
        </w:rPr>
      </w:pPr>
      <w:r w:rsidRPr="0034456A">
        <w:rPr>
          <w:sz w:val="20"/>
          <w:szCs w:val="22"/>
          <w:lang w:val="es-MX"/>
        </w:rPr>
        <w:t>DATOS GENERALES</w:t>
      </w:r>
    </w:p>
    <w:tbl>
      <w:tblPr>
        <w:tblW w:w="9489" w:type="dxa"/>
        <w:tblInd w:w="-2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70" w:type="dxa"/>
          <w:right w:w="70" w:type="dxa"/>
        </w:tblCellMar>
        <w:tblLook w:val="0000" w:firstRow="0" w:lastRow="0" w:firstColumn="0" w:lastColumn="0" w:noHBand="0" w:noVBand="0"/>
      </w:tblPr>
      <w:tblGrid>
        <w:gridCol w:w="2336"/>
        <w:gridCol w:w="7153"/>
      </w:tblGrid>
      <w:tr w:rsidRPr="0034456A" w:rsidR="000C434F" w:rsidTr="34699ED8" w14:paraId="4A99E2D6" w14:textId="77777777">
        <w:trPr>
          <w:trHeight w:val="120"/>
        </w:trPr>
        <w:tc>
          <w:tcPr>
            <w:tcW w:w="2336" w:type="dxa"/>
            <w:tcMar/>
          </w:tcPr>
          <w:p w:rsidRPr="0034456A" w:rsidR="000C434F" w:rsidP="005809C4" w:rsidRDefault="000C434F" w14:paraId="6E7FD2B8" w14:textId="77777777">
            <w:pPr>
              <w:rPr>
                <w:rFonts w:ascii="Calibri" w:hAnsi="Calibri" w:cs="Arial"/>
                <w:sz w:val="20"/>
              </w:rPr>
            </w:pPr>
            <w:r w:rsidRPr="0034456A">
              <w:rPr>
                <w:rFonts w:ascii="Calibri" w:hAnsi="Calibri" w:cs="Arial"/>
                <w:sz w:val="20"/>
              </w:rPr>
              <w:t>Período que reporta:</w:t>
            </w:r>
          </w:p>
        </w:tc>
        <w:tc>
          <w:tcPr>
            <w:tcW w:w="7153" w:type="dxa"/>
            <w:shd w:val="clear" w:color="auto" w:fill="auto"/>
            <w:tcMar/>
          </w:tcPr>
          <w:p w:rsidRPr="00555773" w:rsidR="000C434F" w:rsidP="34699ED8" w:rsidRDefault="00555773" w14:paraId="38C3CCF0" w14:textId="1F3A966F">
            <w:pPr>
              <w:tabs>
                <w:tab w:val="center" w:pos="3527"/>
              </w:tabs>
              <w:rPr>
                <w:rFonts w:ascii="Calibri" w:hAnsi="Calibri" w:cs="Arial"/>
                <w:color w:val="000000" w:themeColor="text1"/>
                <w:sz w:val="20"/>
                <w:szCs w:val="20"/>
              </w:rPr>
            </w:pPr>
            <w:r w:rsidRPr="34699ED8" w:rsidR="1C40D093">
              <w:rPr>
                <w:rFonts w:ascii="Calibri" w:hAnsi="Calibri" w:cs="Arial"/>
                <w:color w:val="000000" w:themeColor="text1" w:themeTint="FF" w:themeShade="FF"/>
                <w:sz w:val="20"/>
                <w:szCs w:val="20"/>
              </w:rPr>
              <w:t>Febrero</w:t>
            </w:r>
            <w:r w:rsidRPr="34699ED8" w:rsidR="02472D9E">
              <w:rPr>
                <w:rFonts w:ascii="Calibri" w:hAnsi="Calibri" w:cs="Arial"/>
                <w:color w:val="000000" w:themeColor="text1" w:themeTint="FF" w:themeShade="FF"/>
                <w:sz w:val="20"/>
                <w:szCs w:val="20"/>
              </w:rPr>
              <w:t xml:space="preserve"> 2025</w:t>
            </w:r>
          </w:p>
        </w:tc>
      </w:tr>
      <w:tr w:rsidRPr="0034456A" w:rsidR="000C434F" w:rsidTr="34699ED8" w14:paraId="7C96B928" w14:textId="77777777">
        <w:trPr>
          <w:trHeight w:val="137"/>
        </w:trPr>
        <w:tc>
          <w:tcPr>
            <w:tcW w:w="2336" w:type="dxa"/>
            <w:shd w:val="clear" w:color="auto" w:fill="auto"/>
            <w:tcMar/>
          </w:tcPr>
          <w:p w:rsidRPr="0034456A" w:rsidR="000C434F" w:rsidP="005809C4" w:rsidRDefault="000C434F" w14:paraId="0CA008CE" w14:textId="77777777">
            <w:pPr>
              <w:rPr>
                <w:rFonts w:ascii="Calibri" w:hAnsi="Calibri" w:cs="Arial"/>
                <w:sz w:val="20"/>
              </w:rPr>
            </w:pPr>
            <w:r w:rsidRPr="0034456A">
              <w:rPr>
                <w:rFonts w:ascii="Calibri" w:hAnsi="Calibri" w:cs="Arial"/>
                <w:sz w:val="20"/>
              </w:rPr>
              <w:t>Año:</w:t>
            </w:r>
          </w:p>
        </w:tc>
        <w:tc>
          <w:tcPr>
            <w:tcW w:w="7153" w:type="dxa"/>
            <w:shd w:val="clear" w:color="auto" w:fill="auto"/>
            <w:tcMar/>
          </w:tcPr>
          <w:p w:rsidRPr="00555773" w:rsidR="000C434F" w:rsidP="005809C4" w:rsidRDefault="000C434F" w14:paraId="727E913D" w14:textId="59066246">
            <w:pPr>
              <w:tabs>
                <w:tab w:val="center" w:pos="3506"/>
              </w:tabs>
              <w:rPr>
                <w:rFonts w:ascii="Calibri" w:hAnsi="Calibri" w:cs="Arial"/>
                <w:sz w:val="20"/>
              </w:rPr>
            </w:pPr>
            <w:r w:rsidRPr="00555773">
              <w:rPr>
                <w:rFonts w:ascii="Calibri" w:hAnsi="Calibri" w:cs="Arial"/>
                <w:sz w:val="20"/>
              </w:rPr>
              <w:t>202</w:t>
            </w:r>
            <w:r w:rsidRPr="00555773" w:rsidR="00555773">
              <w:rPr>
                <w:rFonts w:ascii="Calibri" w:hAnsi="Calibri" w:cs="Arial"/>
                <w:sz w:val="20"/>
              </w:rPr>
              <w:t>5</w:t>
            </w:r>
          </w:p>
        </w:tc>
      </w:tr>
      <w:tr w:rsidRPr="0034456A" w:rsidR="000C434F" w:rsidTr="34699ED8" w14:paraId="5B10A8CB" w14:textId="77777777">
        <w:trPr>
          <w:trHeight w:val="228"/>
        </w:trPr>
        <w:tc>
          <w:tcPr>
            <w:tcW w:w="2336" w:type="dxa"/>
            <w:shd w:val="clear" w:color="auto" w:fill="auto"/>
            <w:tcMar/>
          </w:tcPr>
          <w:p w:rsidRPr="0034456A" w:rsidR="000C434F" w:rsidP="005809C4" w:rsidRDefault="000C434F" w14:paraId="3D4A383B" w14:textId="77777777">
            <w:pPr>
              <w:rPr>
                <w:rFonts w:ascii="Calibri" w:hAnsi="Calibri" w:cs="Arial"/>
                <w:sz w:val="20"/>
              </w:rPr>
            </w:pPr>
            <w:r w:rsidRPr="0034456A">
              <w:rPr>
                <w:rFonts w:ascii="Calibri" w:hAnsi="Calibri" w:cs="Arial"/>
                <w:sz w:val="20"/>
              </w:rPr>
              <w:t>Fecha de envío:</w:t>
            </w:r>
          </w:p>
        </w:tc>
        <w:tc>
          <w:tcPr>
            <w:tcW w:w="7153" w:type="dxa"/>
            <w:shd w:val="clear" w:color="auto" w:fill="auto"/>
            <w:tcMar/>
          </w:tcPr>
          <w:p w:rsidRPr="00555773" w:rsidR="000C434F" w:rsidP="34699ED8" w:rsidRDefault="00BE00A0" w14:paraId="635BFD48" w14:textId="4C09AB93">
            <w:pPr>
              <w:rPr>
                <w:rFonts w:ascii="Calibri" w:hAnsi="Calibri" w:cs="Arial"/>
                <w:sz w:val="20"/>
                <w:szCs w:val="20"/>
              </w:rPr>
            </w:pPr>
            <w:r w:rsidRPr="34699ED8" w:rsidR="5248A6BB">
              <w:rPr>
                <w:rFonts w:ascii="Calibri" w:hAnsi="Calibri" w:cs="Arial"/>
                <w:sz w:val="20"/>
                <w:szCs w:val="20"/>
              </w:rPr>
              <w:t>0</w:t>
            </w:r>
            <w:r w:rsidRPr="34699ED8" w:rsidR="4EE52B1F">
              <w:rPr>
                <w:rFonts w:ascii="Calibri" w:hAnsi="Calibri" w:cs="Arial"/>
                <w:sz w:val="20"/>
                <w:szCs w:val="20"/>
              </w:rPr>
              <w:t>3</w:t>
            </w:r>
            <w:r w:rsidRPr="34699ED8" w:rsidR="327DF097">
              <w:rPr>
                <w:rFonts w:ascii="Calibri" w:hAnsi="Calibri" w:cs="Arial"/>
                <w:sz w:val="20"/>
                <w:szCs w:val="20"/>
              </w:rPr>
              <w:t>/</w:t>
            </w:r>
            <w:r w:rsidRPr="34699ED8" w:rsidR="629618D8">
              <w:rPr>
                <w:rFonts w:ascii="Calibri" w:hAnsi="Calibri" w:cs="Arial"/>
                <w:sz w:val="20"/>
                <w:szCs w:val="20"/>
              </w:rPr>
              <w:t>0</w:t>
            </w:r>
            <w:r w:rsidRPr="34699ED8" w:rsidR="7D4E9EAF">
              <w:rPr>
                <w:rFonts w:ascii="Calibri" w:hAnsi="Calibri" w:cs="Arial"/>
                <w:sz w:val="20"/>
                <w:szCs w:val="20"/>
              </w:rPr>
              <w:t>3</w:t>
            </w:r>
            <w:r w:rsidRPr="34699ED8" w:rsidR="327DF097">
              <w:rPr>
                <w:rFonts w:ascii="Calibri" w:hAnsi="Calibri" w:cs="Arial"/>
                <w:sz w:val="20"/>
                <w:szCs w:val="20"/>
              </w:rPr>
              <w:t>/202</w:t>
            </w:r>
            <w:r w:rsidRPr="34699ED8" w:rsidR="629618D8">
              <w:rPr>
                <w:rFonts w:ascii="Calibri" w:hAnsi="Calibri" w:cs="Arial"/>
                <w:sz w:val="20"/>
                <w:szCs w:val="20"/>
              </w:rPr>
              <w:t>5</w:t>
            </w:r>
          </w:p>
        </w:tc>
      </w:tr>
      <w:tr w:rsidRPr="0034456A" w:rsidR="000C434F" w:rsidTr="34699ED8" w14:paraId="7D6C6FC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87"/>
        </w:trPr>
        <w:tc>
          <w:tcPr>
            <w:tcW w:w="2336" w:type="dxa"/>
            <w:tcBorders>
              <w:top w:val="single" w:color="auto" w:sz="4" w:space="0"/>
              <w:left w:val="single" w:color="auto" w:sz="4" w:space="0"/>
              <w:bottom w:val="single" w:color="auto" w:sz="4" w:space="0"/>
              <w:right w:val="single" w:color="auto" w:sz="4" w:space="0"/>
            </w:tcBorders>
            <w:shd w:val="clear" w:color="auto" w:fill="auto"/>
            <w:tcMar/>
          </w:tcPr>
          <w:p w:rsidRPr="0034456A" w:rsidR="000C434F" w:rsidP="005809C4" w:rsidRDefault="000C434F" w14:paraId="29285455" w14:textId="77777777">
            <w:pPr>
              <w:rPr>
                <w:rFonts w:ascii="Calibri" w:hAnsi="Calibri" w:cs="Arial"/>
                <w:sz w:val="20"/>
              </w:rPr>
            </w:pPr>
            <w:r w:rsidRPr="0034456A">
              <w:rPr>
                <w:rFonts w:ascii="Calibri" w:hAnsi="Calibri" w:cs="Arial"/>
                <w:sz w:val="20"/>
              </w:rPr>
              <w:t>Dependencia:</w:t>
            </w:r>
          </w:p>
        </w:tc>
        <w:tc>
          <w:tcPr>
            <w:tcW w:w="7153" w:type="dxa"/>
            <w:tcBorders>
              <w:top w:val="single" w:color="auto" w:sz="4" w:space="0"/>
              <w:left w:val="single" w:color="auto" w:sz="4" w:space="0"/>
              <w:bottom w:val="single" w:color="auto" w:sz="4" w:space="0"/>
              <w:right w:val="single" w:color="000000" w:themeColor="text1" w:sz="4" w:space="0"/>
            </w:tcBorders>
            <w:shd w:val="clear" w:color="auto" w:fill="auto"/>
            <w:tcMar/>
          </w:tcPr>
          <w:p w:rsidRPr="0034456A" w:rsidR="000C434F" w:rsidP="005809C4" w:rsidRDefault="000C434F" w14:paraId="0B37F987" w14:textId="77777777">
            <w:pPr>
              <w:rPr>
                <w:rFonts w:ascii="Calibri" w:hAnsi="Calibri" w:cs="Arial"/>
                <w:sz w:val="20"/>
              </w:rPr>
            </w:pPr>
            <w:r w:rsidRPr="0034456A">
              <w:rPr>
                <w:rFonts w:ascii="Calibri" w:hAnsi="Calibri" w:cs="Arial"/>
                <w:sz w:val="20"/>
              </w:rPr>
              <w:t>Organismo Ejecutivo</w:t>
            </w:r>
          </w:p>
        </w:tc>
      </w:tr>
      <w:tr w:rsidRPr="0034456A" w:rsidR="000C434F" w:rsidTr="34699ED8" w14:paraId="5693363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32"/>
        </w:trPr>
        <w:tc>
          <w:tcPr>
            <w:tcW w:w="2336" w:type="dxa"/>
            <w:tcBorders>
              <w:top w:val="single" w:color="auto" w:sz="4" w:space="0"/>
              <w:left w:val="single" w:color="auto" w:sz="4" w:space="0"/>
              <w:bottom w:val="single" w:color="auto" w:sz="4" w:space="0"/>
              <w:right w:val="single" w:color="auto" w:sz="4" w:space="0"/>
            </w:tcBorders>
            <w:shd w:val="clear" w:color="auto" w:fill="auto"/>
            <w:tcMar/>
          </w:tcPr>
          <w:p w:rsidRPr="0034456A" w:rsidR="000C434F" w:rsidP="005809C4" w:rsidRDefault="000C434F" w14:paraId="440A21C7" w14:textId="77777777">
            <w:pPr>
              <w:rPr>
                <w:rFonts w:ascii="Calibri" w:hAnsi="Calibri" w:cs="Arial"/>
                <w:sz w:val="20"/>
              </w:rPr>
            </w:pPr>
            <w:r w:rsidRPr="0034456A">
              <w:rPr>
                <w:rFonts w:ascii="Calibri" w:hAnsi="Calibri" w:cs="Arial"/>
                <w:sz w:val="20"/>
              </w:rPr>
              <w:t xml:space="preserve">Institución: </w:t>
            </w:r>
          </w:p>
        </w:tc>
        <w:tc>
          <w:tcPr>
            <w:tcW w:w="7153" w:type="dxa"/>
            <w:tcBorders>
              <w:top w:val="single" w:color="auto" w:sz="4" w:space="0"/>
              <w:left w:val="single" w:color="auto" w:sz="4" w:space="0"/>
              <w:bottom w:val="single" w:color="auto" w:sz="4" w:space="0"/>
              <w:right w:val="single" w:color="000000" w:themeColor="text1" w:sz="4" w:space="0"/>
            </w:tcBorders>
            <w:shd w:val="clear" w:color="auto" w:fill="auto"/>
            <w:tcMar/>
          </w:tcPr>
          <w:p w:rsidRPr="0034456A" w:rsidR="000C434F" w:rsidP="005809C4" w:rsidRDefault="000C434F" w14:paraId="53BEB784" w14:textId="77777777">
            <w:pPr>
              <w:rPr>
                <w:rFonts w:ascii="Calibri" w:hAnsi="Calibri" w:cs="Arial"/>
                <w:sz w:val="20"/>
              </w:rPr>
            </w:pPr>
            <w:r w:rsidRPr="0034456A">
              <w:rPr>
                <w:rFonts w:ascii="Calibri" w:hAnsi="Calibri" w:cs="Arial"/>
                <w:sz w:val="20"/>
              </w:rPr>
              <w:t>Secretaría Presidencial de la Mujer</w:t>
            </w:r>
          </w:p>
        </w:tc>
      </w:tr>
    </w:tbl>
    <w:p w:rsidRPr="0034456A" w:rsidR="000C434F" w:rsidP="000C434F" w:rsidRDefault="000C434F" w14:paraId="6892DD93" w14:textId="77777777">
      <w:pPr>
        <w:shd w:val="clear" w:color="auto" w:fill="FFFFFF"/>
        <w:tabs>
          <w:tab w:val="left" w:pos="2283"/>
        </w:tabs>
        <w:rPr>
          <w:rFonts w:ascii="Calibri" w:hAnsi="Calibri" w:cs="Arial"/>
          <w:b/>
          <w:sz w:val="16"/>
          <w:szCs w:val="16"/>
          <w:lang w:val="es-MX"/>
        </w:rPr>
      </w:pPr>
    </w:p>
    <w:p w:rsidRPr="0034456A" w:rsidR="000C434F" w:rsidP="000C434F" w:rsidRDefault="000C434F" w14:paraId="654B4032" w14:textId="77777777">
      <w:pPr>
        <w:pStyle w:val="Lista"/>
        <w:numPr>
          <w:ilvl w:val="0"/>
          <w:numId w:val="8"/>
        </w:numPr>
        <w:rPr>
          <w:sz w:val="20"/>
          <w:szCs w:val="22"/>
          <w:lang w:val="es-MX"/>
        </w:rPr>
      </w:pPr>
      <w:r w:rsidRPr="0034456A">
        <w:rPr>
          <w:sz w:val="20"/>
          <w:szCs w:val="22"/>
          <w:lang w:val="es-MX"/>
        </w:rPr>
        <w:t>INFORMACIÓN SOBRE EL NIVEL GERENCIAL DEL PROGRAMA/PROYECTO</w:t>
      </w:r>
    </w:p>
    <w:tbl>
      <w:tblPr>
        <w:tblW w:w="9515" w:type="dxa"/>
        <w:tblInd w:w="-214" w:type="dxa"/>
        <w:tblCellMar>
          <w:left w:w="70" w:type="dxa"/>
          <w:right w:w="70" w:type="dxa"/>
        </w:tblCellMar>
        <w:tblLook w:val="0000" w:firstRow="0" w:lastRow="0" w:firstColumn="0" w:lastColumn="0" w:noHBand="0" w:noVBand="0"/>
      </w:tblPr>
      <w:tblGrid>
        <w:gridCol w:w="2365"/>
        <w:gridCol w:w="3302"/>
        <w:gridCol w:w="1922"/>
        <w:gridCol w:w="1926"/>
      </w:tblGrid>
      <w:tr w:rsidRPr="0034456A" w:rsidR="000C434F" w:rsidTr="005809C4" w14:paraId="4CE1AF84" w14:textId="77777777">
        <w:trPr>
          <w:trHeight w:val="252"/>
        </w:trPr>
        <w:tc>
          <w:tcPr>
            <w:tcW w:w="9515" w:type="dxa"/>
            <w:gridSpan w:val="4"/>
            <w:tcBorders>
              <w:top w:val="single" w:color="auto" w:sz="4" w:space="0"/>
              <w:left w:val="single" w:color="auto" w:sz="4" w:space="0"/>
              <w:bottom w:val="single" w:color="auto" w:sz="4" w:space="0"/>
              <w:right w:val="single" w:color="000000" w:sz="4" w:space="0"/>
            </w:tcBorders>
            <w:shd w:val="clear" w:color="auto" w:fill="auto"/>
          </w:tcPr>
          <w:p w:rsidRPr="0034456A" w:rsidR="000C434F" w:rsidP="005809C4" w:rsidRDefault="000C434F" w14:paraId="12EA984E" w14:textId="77777777">
            <w:pPr>
              <w:rPr>
                <w:rFonts w:ascii="Calibri" w:hAnsi="Calibri" w:cs="Arial"/>
                <w:sz w:val="20"/>
                <w:szCs w:val="20"/>
              </w:rPr>
            </w:pPr>
            <w:r w:rsidRPr="0034456A">
              <w:rPr>
                <w:rFonts w:ascii="Calibri" w:hAnsi="Calibri" w:cs="Arial"/>
                <w:sz w:val="20"/>
                <w:szCs w:val="20"/>
              </w:rPr>
              <w:t>Datos del Gerente/</w:t>
            </w:r>
            <w:proofErr w:type="gramStart"/>
            <w:r w:rsidRPr="0034456A">
              <w:rPr>
                <w:rFonts w:ascii="Calibri" w:hAnsi="Calibri" w:cs="Arial"/>
                <w:sz w:val="20"/>
                <w:szCs w:val="20"/>
              </w:rPr>
              <w:t>Director</w:t>
            </w:r>
            <w:proofErr w:type="gramEnd"/>
            <w:r w:rsidRPr="0034456A">
              <w:rPr>
                <w:rFonts w:ascii="Calibri" w:hAnsi="Calibri" w:cs="Arial"/>
                <w:sz w:val="20"/>
                <w:szCs w:val="20"/>
              </w:rPr>
              <w:t>/Coordinador (Tomador de decisiones):</w:t>
            </w:r>
          </w:p>
        </w:tc>
      </w:tr>
      <w:tr w:rsidRPr="0034456A" w:rsidR="000C434F" w:rsidTr="005809C4" w14:paraId="28262BFE" w14:textId="77777777">
        <w:trPr>
          <w:trHeight w:val="252"/>
        </w:trPr>
        <w:tc>
          <w:tcPr>
            <w:tcW w:w="2341" w:type="dxa"/>
            <w:tcBorders>
              <w:top w:val="single" w:color="auto" w:sz="4" w:space="0"/>
              <w:left w:val="single" w:color="auto" w:sz="4" w:space="0"/>
              <w:bottom w:val="single" w:color="auto" w:sz="4" w:space="0"/>
              <w:right w:val="single" w:color="auto" w:sz="4" w:space="0"/>
            </w:tcBorders>
            <w:shd w:val="clear" w:color="auto" w:fill="auto"/>
          </w:tcPr>
          <w:p w:rsidRPr="0034456A" w:rsidR="000C434F" w:rsidP="005809C4" w:rsidRDefault="000C434F" w14:paraId="09174A3A" w14:textId="77777777">
            <w:pPr>
              <w:rPr>
                <w:rFonts w:ascii="Calibri" w:hAnsi="Calibri" w:cs="Arial"/>
                <w:sz w:val="20"/>
                <w:szCs w:val="20"/>
              </w:rPr>
            </w:pPr>
            <w:r w:rsidRPr="0034456A">
              <w:rPr>
                <w:rFonts w:ascii="Calibri" w:hAnsi="Calibri" w:cs="Arial"/>
                <w:sz w:val="20"/>
                <w:szCs w:val="20"/>
              </w:rPr>
              <w:t>Nombre</w:t>
            </w:r>
          </w:p>
        </w:tc>
        <w:tc>
          <w:tcPr>
            <w:tcW w:w="7173" w:type="dxa"/>
            <w:gridSpan w:val="3"/>
            <w:tcBorders>
              <w:top w:val="single" w:color="auto" w:sz="4" w:space="0"/>
              <w:left w:val="single" w:color="auto" w:sz="4" w:space="0"/>
              <w:bottom w:val="single" w:color="auto" w:sz="4" w:space="0"/>
              <w:right w:val="single" w:color="000000" w:sz="4" w:space="0"/>
            </w:tcBorders>
            <w:shd w:val="clear" w:color="auto" w:fill="auto"/>
          </w:tcPr>
          <w:p w:rsidRPr="0034456A" w:rsidR="000C434F" w:rsidP="005809C4" w:rsidRDefault="000C434F" w14:paraId="5D873C6E" w14:textId="77777777">
            <w:pPr>
              <w:rPr>
                <w:rFonts w:ascii="Calibri" w:hAnsi="Calibri" w:cs="Arial"/>
                <w:sz w:val="20"/>
                <w:szCs w:val="20"/>
              </w:rPr>
            </w:pPr>
            <w:r w:rsidRPr="0034456A">
              <w:rPr>
                <w:rFonts w:ascii="Calibri" w:hAnsi="Calibri" w:cs="Arial"/>
                <w:sz w:val="20"/>
                <w:szCs w:val="20"/>
              </w:rPr>
              <w:t>Bertha Leonor Falla Alonzo/</w:t>
            </w:r>
            <w:proofErr w:type="gramStart"/>
            <w:r w:rsidRPr="0034456A">
              <w:rPr>
                <w:rFonts w:ascii="Calibri" w:hAnsi="Calibri" w:cs="Arial"/>
                <w:sz w:val="20"/>
                <w:szCs w:val="20"/>
              </w:rPr>
              <w:t>Directora</w:t>
            </w:r>
            <w:proofErr w:type="gramEnd"/>
            <w:r w:rsidRPr="0034456A">
              <w:rPr>
                <w:rFonts w:ascii="Calibri" w:hAnsi="Calibri" w:cs="Arial"/>
                <w:sz w:val="20"/>
                <w:szCs w:val="20"/>
              </w:rPr>
              <w:t xml:space="preserve"> de Unidad de Gestión de la Cooperación </w:t>
            </w:r>
          </w:p>
        </w:tc>
      </w:tr>
      <w:tr w:rsidRPr="0034456A" w:rsidR="000C434F" w:rsidTr="005809C4" w14:paraId="21D5A82F" w14:textId="77777777">
        <w:trPr>
          <w:trHeight w:val="252"/>
        </w:trPr>
        <w:tc>
          <w:tcPr>
            <w:tcW w:w="2341" w:type="dxa"/>
            <w:tcBorders>
              <w:top w:val="single" w:color="auto" w:sz="4" w:space="0"/>
              <w:left w:val="single" w:color="auto" w:sz="4" w:space="0"/>
              <w:bottom w:val="single" w:color="auto" w:sz="4" w:space="0"/>
              <w:right w:val="single" w:color="auto" w:sz="4" w:space="0"/>
            </w:tcBorders>
            <w:shd w:val="clear" w:color="auto" w:fill="auto"/>
          </w:tcPr>
          <w:p w:rsidRPr="0034456A" w:rsidR="000C434F" w:rsidP="005809C4" w:rsidRDefault="000C434F" w14:paraId="5B72758E" w14:textId="77777777">
            <w:pPr>
              <w:rPr>
                <w:rFonts w:ascii="Calibri" w:hAnsi="Calibri" w:cs="Arial"/>
                <w:i/>
                <w:sz w:val="20"/>
                <w:szCs w:val="20"/>
              </w:rPr>
            </w:pPr>
            <w:r w:rsidRPr="0034456A">
              <w:rPr>
                <w:rFonts w:ascii="Calibri" w:hAnsi="Calibri" w:cs="Arial"/>
                <w:i/>
                <w:sz w:val="20"/>
                <w:szCs w:val="20"/>
              </w:rPr>
              <w:t>Correo electrónico:</w:t>
            </w:r>
          </w:p>
        </w:tc>
        <w:tc>
          <w:tcPr>
            <w:tcW w:w="7173" w:type="dxa"/>
            <w:gridSpan w:val="3"/>
            <w:tcBorders>
              <w:top w:val="single" w:color="auto" w:sz="4" w:space="0"/>
              <w:left w:val="single" w:color="auto" w:sz="4" w:space="0"/>
              <w:bottom w:val="single" w:color="auto" w:sz="4" w:space="0"/>
              <w:right w:val="single" w:color="000000" w:sz="4" w:space="0"/>
            </w:tcBorders>
            <w:shd w:val="clear" w:color="auto" w:fill="auto"/>
          </w:tcPr>
          <w:p w:rsidRPr="0034456A" w:rsidR="000C434F" w:rsidP="005809C4" w:rsidRDefault="000C434F" w14:paraId="5114B0F6" w14:textId="77777777">
            <w:pPr>
              <w:tabs>
                <w:tab w:val="center" w:pos="3389"/>
              </w:tabs>
              <w:rPr>
                <w:rFonts w:ascii="Calibri" w:hAnsi="Calibri" w:cs="Arial"/>
                <w:sz w:val="20"/>
                <w:szCs w:val="20"/>
              </w:rPr>
            </w:pPr>
            <w:r w:rsidRPr="0034456A">
              <w:rPr>
                <w:rFonts w:ascii="Calibri" w:hAnsi="Calibri" w:cs="Arial"/>
                <w:sz w:val="20"/>
                <w:szCs w:val="20"/>
              </w:rPr>
              <w:t>bfalla@seprem.gob.gt</w:t>
            </w:r>
            <w:r w:rsidRPr="0034456A">
              <w:rPr>
                <w:rFonts w:ascii="Calibri" w:hAnsi="Calibri" w:cs="Arial"/>
                <w:sz w:val="20"/>
                <w:szCs w:val="20"/>
              </w:rPr>
              <w:tab/>
            </w:r>
          </w:p>
        </w:tc>
      </w:tr>
      <w:tr w:rsidRPr="0034456A" w:rsidR="000C434F" w:rsidTr="005809C4" w14:paraId="055313C5" w14:textId="77777777">
        <w:trPr>
          <w:trHeight w:val="252"/>
        </w:trPr>
        <w:tc>
          <w:tcPr>
            <w:tcW w:w="5682" w:type="dxa"/>
            <w:gridSpan w:val="2"/>
            <w:tcBorders>
              <w:top w:val="single" w:color="auto" w:sz="4" w:space="0"/>
              <w:left w:val="single" w:color="auto" w:sz="4" w:space="0"/>
              <w:bottom w:val="single" w:color="auto" w:sz="4" w:space="0"/>
            </w:tcBorders>
            <w:shd w:val="clear" w:color="auto" w:fill="auto"/>
          </w:tcPr>
          <w:p w:rsidRPr="0034456A" w:rsidR="000C434F" w:rsidP="005809C4" w:rsidRDefault="000C434F" w14:paraId="1CA1CC3F" w14:textId="77777777">
            <w:pPr>
              <w:rPr>
                <w:rFonts w:ascii="Calibri" w:hAnsi="Calibri" w:cs="Arial"/>
                <w:sz w:val="20"/>
                <w:szCs w:val="20"/>
              </w:rPr>
            </w:pPr>
            <w:r w:rsidRPr="0034456A">
              <w:rPr>
                <w:rFonts w:ascii="Calibri" w:hAnsi="Calibri" w:cs="Arial"/>
                <w:sz w:val="20"/>
                <w:szCs w:val="20"/>
              </w:rPr>
              <w:t xml:space="preserve">Datos del </w:t>
            </w:r>
            <w:proofErr w:type="gramStart"/>
            <w:r w:rsidRPr="0034456A">
              <w:rPr>
                <w:rFonts w:ascii="Calibri" w:hAnsi="Calibri" w:cs="Arial"/>
                <w:sz w:val="20"/>
                <w:szCs w:val="20"/>
              </w:rPr>
              <w:t>Director</w:t>
            </w:r>
            <w:proofErr w:type="gramEnd"/>
            <w:r w:rsidRPr="0034456A">
              <w:rPr>
                <w:rFonts w:ascii="Calibri" w:hAnsi="Calibri" w:cs="Arial"/>
                <w:sz w:val="20"/>
                <w:szCs w:val="20"/>
              </w:rPr>
              <w:t xml:space="preserve"> Financiero del Programa/Proyecto:</w:t>
            </w:r>
          </w:p>
        </w:tc>
        <w:tc>
          <w:tcPr>
            <w:tcW w:w="1928" w:type="dxa"/>
            <w:tcBorders>
              <w:top w:val="single" w:color="auto" w:sz="4" w:space="0"/>
              <w:bottom w:val="single" w:color="auto" w:sz="4" w:space="0"/>
            </w:tcBorders>
            <w:shd w:val="clear" w:color="auto" w:fill="auto"/>
          </w:tcPr>
          <w:p w:rsidRPr="0034456A" w:rsidR="000C434F" w:rsidP="005809C4" w:rsidRDefault="000C434F" w14:paraId="06255712" w14:textId="77777777">
            <w:pPr>
              <w:rPr>
                <w:rFonts w:ascii="Calibri" w:hAnsi="Calibri" w:cs="Arial"/>
                <w:b/>
                <w:i/>
                <w:sz w:val="20"/>
                <w:szCs w:val="20"/>
              </w:rPr>
            </w:pPr>
          </w:p>
        </w:tc>
        <w:tc>
          <w:tcPr>
            <w:tcW w:w="1904" w:type="dxa"/>
            <w:tcBorders>
              <w:top w:val="single" w:color="auto" w:sz="4" w:space="0"/>
              <w:bottom w:val="single" w:color="auto" w:sz="4" w:space="0"/>
              <w:right w:val="single" w:color="auto" w:sz="4" w:space="0"/>
            </w:tcBorders>
            <w:shd w:val="clear" w:color="auto" w:fill="auto"/>
          </w:tcPr>
          <w:p w:rsidRPr="0034456A" w:rsidR="000C434F" w:rsidP="005809C4" w:rsidRDefault="000C434F" w14:paraId="6189FA45" w14:textId="77777777">
            <w:pPr>
              <w:rPr>
                <w:rFonts w:ascii="Calibri" w:hAnsi="Calibri" w:cs="Arial"/>
                <w:b/>
                <w:i/>
                <w:sz w:val="20"/>
                <w:szCs w:val="20"/>
              </w:rPr>
            </w:pPr>
          </w:p>
        </w:tc>
      </w:tr>
      <w:tr w:rsidRPr="0034456A" w:rsidR="000C434F" w:rsidTr="005809C4" w14:paraId="765C07C0" w14:textId="77777777">
        <w:trPr>
          <w:trHeight w:val="176"/>
        </w:trPr>
        <w:tc>
          <w:tcPr>
            <w:tcW w:w="2369" w:type="dxa"/>
            <w:tcBorders>
              <w:top w:val="single" w:color="auto" w:sz="4" w:space="0"/>
              <w:left w:val="single" w:color="auto" w:sz="4" w:space="0"/>
              <w:bottom w:val="single" w:color="auto" w:sz="4" w:space="0"/>
              <w:right w:val="single" w:color="auto" w:sz="4" w:space="0"/>
            </w:tcBorders>
            <w:shd w:val="clear" w:color="auto" w:fill="auto"/>
          </w:tcPr>
          <w:p w:rsidRPr="0034456A" w:rsidR="000C434F" w:rsidP="005809C4" w:rsidRDefault="000C434F" w14:paraId="5F2A12DA" w14:textId="77777777">
            <w:pPr>
              <w:rPr>
                <w:rFonts w:ascii="Calibri" w:hAnsi="Calibri" w:cs="Arial"/>
                <w:sz w:val="20"/>
                <w:szCs w:val="20"/>
              </w:rPr>
            </w:pPr>
            <w:r w:rsidRPr="0034456A">
              <w:rPr>
                <w:rFonts w:ascii="Calibri" w:hAnsi="Calibri" w:cs="Arial"/>
                <w:sz w:val="20"/>
                <w:szCs w:val="20"/>
              </w:rPr>
              <w:t>Nombre:</w:t>
            </w:r>
          </w:p>
        </w:tc>
        <w:tc>
          <w:tcPr>
            <w:tcW w:w="7145" w:type="dxa"/>
            <w:gridSpan w:val="3"/>
            <w:tcBorders>
              <w:top w:val="single" w:color="auto" w:sz="4" w:space="0"/>
              <w:left w:val="single" w:color="auto" w:sz="4" w:space="0"/>
              <w:bottom w:val="single" w:color="auto" w:sz="4" w:space="0"/>
              <w:right w:val="single" w:color="auto" w:sz="4" w:space="0"/>
            </w:tcBorders>
            <w:shd w:val="clear" w:color="auto" w:fill="auto"/>
          </w:tcPr>
          <w:p w:rsidRPr="0034456A" w:rsidR="000C434F" w:rsidP="005809C4" w:rsidRDefault="000C434F" w14:paraId="6C222E6D" w14:textId="77777777">
            <w:pPr>
              <w:rPr>
                <w:rFonts w:ascii="Calibri" w:hAnsi="Calibri" w:cs="Arial"/>
                <w:sz w:val="20"/>
                <w:szCs w:val="20"/>
              </w:rPr>
            </w:pPr>
            <w:r w:rsidRPr="0034456A">
              <w:rPr>
                <w:rFonts w:ascii="Calibri" w:hAnsi="Calibri" w:cs="Arial"/>
                <w:sz w:val="20"/>
                <w:szCs w:val="20"/>
              </w:rPr>
              <w:t>Silvia Lucrecia Ticum Pineda/</w:t>
            </w:r>
            <w:proofErr w:type="gramStart"/>
            <w:r w:rsidRPr="0034456A">
              <w:rPr>
                <w:rFonts w:ascii="Calibri" w:hAnsi="Calibri" w:cs="Arial"/>
                <w:sz w:val="20"/>
                <w:szCs w:val="20"/>
              </w:rPr>
              <w:t>Directora</w:t>
            </w:r>
            <w:proofErr w:type="gramEnd"/>
            <w:r w:rsidRPr="0034456A">
              <w:rPr>
                <w:rFonts w:ascii="Calibri" w:hAnsi="Calibri" w:cs="Arial"/>
                <w:sz w:val="20"/>
                <w:szCs w:val="20"/>
              </w:rPr>
              <w:t xml:space="preserve"> Financiera</w:t>
            </w:r>
          </w:p>
        </w:tc>
      </w:tr>
      <w:tr w:rsidRPr="0034456A" w:rsidR="000C434F" w:rsidTr="005809C4" w14:paraId="2158FD6B" w14:textId="77777777">
        <w:trPr>
          <w:trHeight w:val="207"/>
        </w:trPr>
        <w:tc>
          <w:tcPr>
            <w:tcW w:w="2369" w:type="dxa"/>
            <w:tcBorders>
              <w:top w:val="single" w:color="auto" w:sz="4" w:space="0"/>
              <w:left w:val="single" w:color="auto" w:sz="4" w:space="0"/>
              <w:bottom w:val="single" w:color="auto" w:sz="4" w:space="0"/>
              <w:right w:val="single" w:color="auto" w:sz="4" w:space="0"/>
            </w:tcBorders>
            <w:shd w:val="clear" w:color="auto" w:fill="auto"/>
          </w:tcPr>
          <w:p w:rsidRPr="0034456A" w:rsidR="000C434F" w:rsidP="005809C4" w:rsidRDefault="000C434F" w14:paraId="43A25034" w14:textId="77777777">
            <w:pPr>
              <w:rPr>
                <w:rFonts w:ascii="Calibri" w:hAnsi="Calibri" w:cs="Arial"/>
                <w:sz w:val="20"/>
                <w:szCs w:val="20"/>
              </w:rPr>
            </w:pPr>
            <w:r w:rsidRPr="0034456A">
              <w:rPr>
                <w:rFonts w:ascii="Calibri" w:hAnsi="Calibri" w:cs="Arial"/>
                <w:sz w:val="20"/>
                <w:szCs w:val="20"/>
              </w:rPr>
              <w:t>Correo electrónico:</w:t>
            </w:r>
          </w:p>
        </w:tc>
        <w:tc>
          <w:tcPr>
            <w:tcW w:w="7145" w:type="dxa"/>
            <w:gridSpan w:val="3"/>
            <w:tcBorders>
              <w:top w:val="single" w:color="auto" w:sz="4" w:space="0"/>
              <w:left w:val="single" w:color="auto" w:sz="4" w:space="0"/>
              <w:bottom w:val="single" w:color="auto" w:sz="4" w:space="0"/>
              <w:right w:val="single" w:color="auto" w:sz="4" w:space="0"/>
            </w:tcBorders>
            <w:shd w:val="clear" w:color="auto" w:fill="auto"/>
          </w:tcPr>
          <w:p w:rsidRPr="0034456A" w:rsidR="000C434F" w:rsidP="005809C4" w:rsidRDefault="000C434F" w14:paraId="44EBB3AE" w14:textId="77777777">
            <w:pPr>
              <w:rPr>
                <w:rFonts w:ascii="Calibri" w:hAnsi="Calibri" w:cs="Arial"/>
                <w:sz w:val="20"/>
                <w:szCs w:val="20"/>
              </w:rPr>
            </w:pPr>
            <w:hyperlink w:history="1" r:id="rId10">
              <w:r w:rsidRPr="0034456A">
                <w:rPr>
                  <w:rStyle w:val="Hipervnculo"/>
                  <w:rFonts w:ascii="Calibri" w:hAnsi="Calibri" w:cs="Arial"/>
                  <w:sz w:val="20"/>
                  <w:szCs w:val="20"/>
                </w:rPr>
                <w:t>silvia.ticum@seprem.gob.gt</w:t>
              </w:r>
            </w:hyperlink>
          </w:p>
        </w:tc>
      </w:tr>
      <w:tr w:rsidRPr="0034456A" w:rsidR="000C434F" w:rsidTr="005809C4" w14:paraId="20D3B12E" w14:textId="77777777">
        <w:trPr>
          <w:trHeight w:val="252"/>
        </w:trPr>
        <w:tc>
          <w:tcPr>
            <w:tcW w:w="5682" w:type="dxa"/>
            <w:gridSpan w:val="2"/>
            <w:tcBorders>
              <w:top w:val="single" w:color="auto" w:sz="4" w:space="0"/>
              <w:left w:val="single" w:color="auto" w:sz="4" w:space="0"/>
              <w:bottom w:val="single" w:color="auto" w:sz="4" w:space="0"/>
            </w:tcBorders>
            <w:shd w:val="clear" w:color="auto" w:fill="auto"/>
          </w:tcPr>
          <w:p w:rsidRPr="0034456A" w:rsidR="000C434F" w:rsidP="005809C4" w:rsidRDefault="000C434F" w14:paraId="6DFEB83A" w14:textId="77777777">
            <w:pPr>
              <w:rPr>
                <w:rFonts w:ascii="Calibri" w:hAnsi="Calibri" w:cs="Arial"/>
                <w:sz w:val="20"/>
                <w:szCs w:val="20"/>
              </w:rPr>
            </w:pPr>
            <w:r w:rsidRPr="0034456A">
              <w:rPr>
                <w:rFonts w:ascii="Calibri" w:hAnsi="Calibri" w:cs="Arial"/>
                <w:sz w:val="20"/>
                <w:szCs w:val="20"/>
              </w:rPr>
              <w:t xml:space="preserve">Datos del </w:t>
            </w:r>
            <w:proofErr w:type="gramStart"/>
            <w:r w:rsidRPr="0034456A">
              <w:rPr>
                <w:rFonts w:ascii="Calibri" w:hAnsi="Calibri" w:cs="Arial"/>
                <w:sz w:val="20"/>
                <w:szCs w:val="20"/>
              </w:rPr>
              <w:t>Director</w:t>
            </w:r>
            <w:proofErr w:type="gramEnd"/>
            <w:r w:rsidRPr="0034456A">
              <w:rPr>
                <w:rFonts w:ascii="Calibri" w:hAnsi="Calibri" w:cs="Arial"/>
                <w:sz w:val="20"/>
                <w:szCs w:val="20"/>
              </w:rPr>
              <w:t xml:space="preserve"> Administrativo del Programa/Proyecto:</w:t>
            </w:r>
            <w:r w:rsidRPr="0034456A">
              <w:rPr>
                <w:rFonts w:ascii="Calibri" w:hAnsi="Calibri" w:cs="Arial"/>
                <w:b/>
                <w:i/>
                <w:sz w:val="20"/>
                <w:szCs w:val="20"/>
              </w:rPr>
              <w:t xml:space="preserve"> </w:t>
            </w:r>
          </w:p>
        </w:tc>
        <w:tc>
          <w:tcPr>
            <w:tcW w:w="1928" w:type="dxa"/>
            <w:tcBorders>
              <w:top w:val="single" w:color="auto" w:sz="4" w:space="0"/>
              <w:bottom w:val="single" w:color="auto" w:sz="4" w:space="0"/>
            </w:tcBorders>
            <w:shd w:val="clear" w:color="auto" w:fill="auto"/>
          </w:tcPr>
          <w:p w:rsidRPr="0034456A" w:rsidR="000C434F" w:rsidP="005809C4" w:rsidRDefault="000C434F" w14:paraId="5FEE786A" w14:textId="77777777">
            <w:pPr>
              <w:rPr>
                <w:rFonts w:ascii="Calibri" w:hAnsi="Calibri" w:cs="Arial"/>
                <w:b/>
                <w:i/>
                <w:sz w:val="20"/>
                <w:szCs w:val="20"/>
              </w:rPr>
            </w:pPr>
          </w:p>
        </w:tc>
        <w:tc>
          <w:tcPr>
            <w:tcW w:w="1904" w:type="dxa"/>
            <w:tcBorders>
              <w:top w:val="single" w:color="auto" w:sz="4" w:space="0"/>
              <w:bottom w:val="single" w:color="auto" w:sz="4" w:space="0"/>
              <w:right w:val="single" w:color="auto" w:sz="4" w:space="0"/>
            </w:tcBorders>
            <w:shd w:val="clear" w:color="auto" w:fill="auto"/>
          </w:tcPr>
          <w:p w:rsidRPr="0034456A" w:rsidR="000C434F" w:rsidP="005809C4" w:rsidRDefault="000C434F" w14:paraId="5A8E5159" w14:textId="77777777">
            <w:pPr>
              <w:rPr>
                <w:rFonts w:ascii="Calibri" w:hAnsi="Calibri" w:cs="Arial"/>
                <w:b/>
                <w:i/>
                <w:sz w:val="20"/>
                <w:szCs w:val="20"/>
              </w:rPr>
            </w:pPr>
          </w:p>
        </w:tc>
      </w:tr>
      <w:tr w:rsidRPr="0034456A" w:rsidR="000C434F" w:rsidTr="005809C4" w14:paraId="58F55399" w14:textId="77777777">
        <w:trPr>
          <w:trHeight w:val="252"/>
        </w:trPr>
        <w:tc>
          <w:tcPr>
            <w:tcW w:w="2341" w:type="dxa"/>
            <w:tcBorders>
              <w:top w:val="single" w:color="auto" w:sz="4" w:space="0"/>
              <w:left w:val="single" w:color="auto" w:sz="4" w:space="0"/>
              <w:bottom w:val="single" w:color="auto" w:sz="4" w:space="0"/>
              <w:right w:val="single" w:color="auto" w:sz="4" w:space="0"/>
            </w:tcBorders>
            <w:shd w:val="clear" w:color="auto" w:fill="auto"/>
          </w:tcPr>
          <w:p w:rsidRPr="0034456A" w:rsidR="000C434F" w:rsidP="005809C4" w:rsidRDefault="000C434F" w14:paraId="7440F020" w14:textId="77777777">
            <w:pPr>
              <w:rPr>
                <w:rFonts w:ascii="Calibri" w:hAnsi="Calibri" w:cs="Arial"/>
                <w:sz w:val="20"/>
                <w:szCs w:val="20"/>
              </w:rPr>
            </w:pPr>
            <w:r w:rsidRPr="0034456A">
              <w:rPr>
                <w:rFonts w:ascii="Calibri" w:hAnsi="Calibri" w:cs="Arial"/>
                <w:sz w:val="20"/>
                <w:szCs w:val="20"/>
              </w:rPr>
              <w:t>Nombre:</w:t>
            </w:r>
          </w:p>
        </w:tc>
        <w:tc>
          <w:tcPr>
            <w:tcW w:w="7173" w:type="dxa"/>
            <w:gridSpan w:val="3"/>
            <w:tcBorders>
              <w:top w:val="single" w:color="auto" w:sz="4" w:space="0"/>
              <w:left w:val="single" w:color="auto" w:sz="4" w:space="0"/>
              <w:bottom w:val="single" w:color="auto" w:sz="4" w:space="0"/>
              <w:right w:val="single" w:color="auto" w:sz="4" w:space="0"/>
            </w:tcBorders>
            <w:shd w:val="clear" w:color="auto" w:fill="auto"/>
          </w:tcPr>
          <w:p w:rsidRPr="0034456A" w:rsidR="000C434F" w:rsidP="005809C4" w:rsidRDefault="000C434F" w14:paraId="7A48E139" w14:textId="77777777">
            <w:pPr>
              <w:rPr>
                <w:rFonts w:ascii="Calibri" w:hAnsi="Calibri" w:cs="Arial"/>
                <w:sz w:val="20"/>
                <w:szCs w:val="20"/>
              </w:rPr>
            </w:pPr>
          </w:p>
        </w:tc>
      </w:tr>
      <w:tr w:rsidRPr="0034456A" w:rsidR="000C434F" w:rsidTr="005809C4" w14:paraId="54F7F4AC" w14:textId="77777777">
        <w:trPr>
          <w:trHeight w:val="252"/>
        </w:trPr>
        <w:tc>
          <w:tcPr>
            <w:tcW w:w="2341" w:type="dxa"/>
            <w:tcBorders>
              <w:top w:val="single" w:color="auto" w:sz="4" w:space="0"/>
              <w:left w:val="single" w:color="auto" w:sz="4" w:space="0"/>
              <w:bottom w:val="single" w:color="auto" w:sz="4" w:space="0"/>
              <w:right w:val="single" w:color="auto" w:sz="4" w:space="0"/>
            </w:tcBorders>
            <w:shd w:val="clear" w:color="auto" w:fill="auto"/>
          </w:tcPr>
          <w:p w:rsidRPr="0034456A" w:rsidR="000C434F" w:rsidP="005809C4" w:rsidRDefault="000C434F" w14:paraId="5694F337" w14:textId="77777777">
            <w:pPr>
              <w:rPr>
                <w:rFonts w:ascii="Calibri" w:hAnsi="Calibri" w:cs="Arial"/>
                <w:sz w:val="20"/>
                <w:szCs w:val="20"/>
              </w:rPr>
            </w:pPr>
            <w:r w:rsidRPr="0034456A">
              <w:rPr>
                <w:rFonts w:ascii="Calibri" w:hAnsi="Calibri" w:cs="Arial"/>
                <w:sz w:val="20"/>
                <w:szCs w:val="20"/>
              </w:rPr>
              <w:t>Correo electrónico:</w:t>
            </w:r>
          </w:p>
        </w:tc>
        <w:tc>
          <w:tcPr>
            <w:tcW w:w="7173" w:type="dxa"/>
            <w:gridSpan w:val="3"/>
            <w:tcBorders>
              <w:top w:val="single" w:color="auto" w:sz="4" w:space="0"/>
              <w:left w:val="single" w:color="auto" w:sz="4" w:space="0"/>
              <w:bottom w:val="single" w:color="auto" w:sz="4" w:space="0"/>
              <w:right w:val="single" w:color="auto" w:sz="4" w:space="0"/>
            </w:tcBorders>
            <w:shd w:val="clear" w:color="auto" w:fill="auto"/>
          </w:tcPr>
          <w:p w:rsidRPr="0034456A" w:rsidR="000C434F" w:rsidP="005809C4" w:rsidRDefault="000C434F" w14:paraId="2B436EA2" w14:textId="77777777">
            <w:pPr>
              <w:rPr>
                <w:rFonts w:ascii="Calibri" w:hAnsi="Calibri" w:cs="Arial"/>
                <w:sz w:val="20"/>
                <w:szCs w:val="20"/>
              </w:rPr>
            </w:pPr>
          </w:p>
        </w:tc>
      </w:tr>
      <w:tr w:rsidRPr="0034456A" w:rsidR="000C434F" w:rsidTr="005809C4" w14:paraId="078E407D" w14:textId="77777777">
        <w:trPr>
          <w:trHeight w:val="252"/>
        </w:trPr>
        <w:tc>
          <w:tcPr>
            <w:tcW w:w="9515" w:type="dxa"/>
            <w:gridSpan w:val="4"/>
            <w:tcBorders>
              <w:top w:val="single" w:color="auto" w:sz="4" w:space="0"/>
              <w:left w:val="single" w:color="auto" w:sz="4" w:space="0"/>
              <w:bottom w:val="single" w:color="auto" w:sz="4" w:space="0"/>
              <w:right w:val="single" w:color="auto" w:sz="4" w:space="0"/>
            </w:tcBorders>
            <w:shd w:val="clear" w:color="auto" w:fill="auto"/>
          </w:tcPr>
          <w:p w:rsidRPr="0034456A" w:rsidR="000C434F" w:rsidP="005809C4" w:rsidRDefault="000C434F" w14:paraId="477250B0" w14:textId="77777777">
            <w:pPr>
              <w:rPr>
                <w:rFonts w:ascii="Calibri" w:hAnsi="Calibri" w:cs="Arial"/>
                <w:sz w:val="20"/>
                <w:szCs w:val="20"/>
              </w:rPr>
            </w:pPr>
            <w:r w:rsidRPr="0034456A">
              <w:rPr>
                <w:rFonts w:ascii="Calibri" w:hAnsi="Calibri" w:cs="Arial"/>
                <w:sz w:val="20"/>
                <w:szCs w:val="20"/>
              </w:rPr>
              <w:t xml:space="preserve">Datos del Coordinador responsable de Monitoreo Físico </w:t>
            </w:r>
          </w:p>
        </w:tc>
      </w:tr>
      <w:tr w:rsidRPr="0034456A" w:rsidR="000C434F" w:rsidTr="005809C4" w14:paraId="2FA64B6C" w14:textId="77777777">
        <w:trPr>
          <w:trHeight w:val="252"/>
        </w:trPr>
        <w:tc>
          <w:tcPr>
            <w:tcW w:w="2341" w:type="dxa"/>
            <w:tcBorders>
              <w:top w:val="single" w:color="auto" w:sz="4" w:space="0"/>
              <w:left w:val="single" w:color="auto" w:sz="4" w:space="0"/>
              <w:bottom w:val="single" w:color="auto" w:sz="4" w:space="0"/>
              <w:right w:val="single" w:color="auto" w:sz="4" w:space="0"/>
            </w:tcBorders>
            <w:shd w:val="clear" w:color="auto" w:fill="auto"/>
          </w:tcPr>
          <w:p w:rsidRPr="0034456A" w:rsidR="000C434F" w:rsidP="005809C4" w:rsidRDefault="000C434F" w14:paraId="774CB900" w14:textId="77777777">
            <w:pPr>
              <w:rPr>
                <w:rFonts w:ascii="Calibri" w:hAnsi="Calibri" w:cs="Arial"/>
                <w:sz w:val="20"/>
                <w:szCs w:val="20"/>
              </w:rPr>
            </w:pPr>
            <w:r w:rsidRPr="0034456A">
              <w:rPr>
                <w:rFonts w:ascii="Calibri" w:hAnsi="Calibri" w:cs="Arial"/>
                <w:sz w:val="20"/>
                <w:szCs w:val="20"/>
              </w:rPr>
              <w:t>Nombre:</w:t>
            </w:r>
          </w:p>
        </w:tc>
        <w:tc>
          <w:tcPr>
            <w:tcW w:w="7173" w:type="dxa"/>
            <w:gridSpan w:val="3"/>
            <w:tcBorders>
              <w:top w:val="single" w:color="auto" w:sz="4" w:space="0"/>
              <w:left w:val="single" w:color="auto" w:sz="4" w:space="0"/>
              <w:bottom w:val="single" w:color="auto" w:sz="4" w:space="0"/>
              <w:right w:val="single" w:color="auto" w:sz="4" w:space="0"/>
            </w:tcBorders>
            <w:shd w:val="clear" w:color="auto" w:fill="auto"/>
          </w:tcPr>
          <w:p w:rsidRPr="0034456A" w:rsidR="000C434F" w:rsidP="005809C4" w:rsidRDefault="000F65C2" w14:paraId="55621AAD" w14:textId="55C8A71F">
            <w:pPr>
              <w:rPr>
                <w:rFonts w:ascii="Calibri" w:hAnsi="Calibri" w:cs="Arial"/>
                <w:sz w:val="20"/>
                <w:szCs w:val="20"/>
              </w:rPr>
            </w:pPr>
            <w:r w:rsidRPr="0034456A">
              <w:rPr>
                <w:rFonts w:ascii="Calibri" w:hAnsi="Calibri" w:cs="Arial"/>
                <w:sz w:val="20"/>
                <w:szCs w:val="20"/>
                <w:lang w:val="es-MX"/>
              </w:rPr>
              <w:t xml:space="preserve">Lilian Patricia Villatoro Pérez </w:t>
            </w:r>
            <w:r w:rsidRPr="0034456A" w:rsidR="000C434F">
              <w:rPr>
                <w:rFonts w:ascii="Calibri" w:hAnsi="Calibri" w:cs="Arial"/>
                <w:sz w:val="20"/>
                <w:szCs w:val="20"/>
                <w:lang w:val="es-MX"/>
              </w:rPr>
              <w:t xml:space="preserve">/ </w:t>
            </w:r>
            <w:r w:rsidRPr="0034456A" w:rsidR="004F5606">
              <w:rPr>
                <w:rFonts w:ascii="Calibri" w:hAnsi="Calibri" w:cs="Arial"/>
                <w:sz w:val="20"/>
                <w:szCs w:val="20"/>
                <w:lang w:val="es-MX"/>
              </w:rPr>
              <w:t>Unidad de Planificación</w:t>
            </w:r>
          </w:p>
        </w:tc>
      </w:tr>
      <w:tr w:rsidRPr="0034456A" w:rsidR="000C434F" w:rsidTr="005809C4" w14:paraId="524C29BA" w14:textId="77777777">
        <w:trPr>
          <w:trHeight w:val="252"/>
        </w:trPr>
        <w:tc>
          <w:tcPr>
            <w:tcW w:w="2341" w:type="dxa"/>
            <w:tcBorders>
              <w:top w:val="single" w:color="auto" w:sz="4" w:space="0"/>
              <w:left w:val="single" w:color="auto" w:sz="4" w:space="0"/>
              <w:bottom w:val="single" w:color="auto" w:sz="4" w:space="0"/>
              <w:right w:val="single" w:color="auto" w:sz="4" w:space="0"/>
            </w:tcBorders>
            <w:shd w:val="clear" w:color="auto" w:fill="auto"/>
          </w:tcPr>
          <w:p w:rsidRPr="0034456A" w:rsidR="000C434F" w:rsidP="005809C4" w:rsidRDefault="000C434F" w14:paraId="19A82948" w14:textId="77777777">
            <w:pPr>
              <w:rPr>
                <w:rFonts w:ascii="Calibri" w:hAnsi="Calibri" w:cs="Arial"/>
                <w:sz w:val="20"/>
                <w:szCs w:val="20"/>
              </w:rPr>
            </w:pPr>
            <w:r w:rsidRPr="0034456A">
              <w:rPr>
                <w:rFonts w:ascii="Calibri" w:hAnsi="Calibri" w:cs="Arial"/>
                <w:sz w:val="20"/>
                <w:szCs w:val="20"/>
              </w:rPr>
              <w:t>Correo Electrónico:</w:t>
            </w:r>
          </w:p>
        </w:tc>
        <w:tc>
          <w:tcPr>
            <w:tcW w:w="7173" w:type="dxa"/>
            <w:gridSpan w:val="3"/>
            <w:tcBorders>
              <w:top w:val="single" w:color="auto" w:sz="4" w:space="0"/>
              <w:left w:val="single" w:color="auto" w:sz="4" w:space="0"/>
              <w:bottom w:val="single" w:color="auto" w:sz="4" w:space="0"/>
              <w:right w:val="single" w:color="auto" w:sz="4" w:space="0"/>
            </w:tcBorders>
            <w:shd w:val="clear" w:color="auto" w:fill="auto"/>
          </w:tcPr>
          <w:p w:rsidRPr="0034456A" w:rsidR="000C434F" w:rsidP="005809C4" w:rsidRDefault="000F65C2" w14:paraId="634467BA" w14:textId="47F9E6BD">
            <w:pPr>
              <w:tabs>
                <w:tab w:val="left" w:pos="2070"/>
                <w:tab w:val="left" w:pos="3435"/>
              </w:tabs>
              <w:rPr>
                <w:rFonts w:ascii="Calibri" w:hAnsi="Calibri" w:cs="Arial"/>
                <w:sz w:val="20"/>
                <w:szCs w:val="20"/>
              </w:rPr>
            </w:pPr>
            <w:hyperlink w:history="1" r:id="rId11">
              <w:r w:rsidRPr="0034456A">
                <w:rPr>
                  <w:rStyle w:val="Hipervnculo"/>
                  <w:rFonts w:ascii="Calibri" w:hAnsi="Calibri" w:cs="Arial"/>
                  <w:sz w:val="20"/>
                  <w:szCs w:val="20"/>
                </w:rPr>
                <w:t>lilian.villatoro@seprem.gob.gt</w:t>
              </w:r>
            </w:hyperlink>
            <w:r w:rsidRPr="0034456A">
              <w:rPr>
                <w:rFonts w:ascii="Calibri" w:hAnsi="Calibri" w:cs="Arial"/>
                <w:sz w:val="20"/>
                <w:szCs w:val="20"/>
              </w:rPr>
              <w:t xml:space="preserve"> </w:t>
            </w:r>
          </w:p>
        </w:tc>
      </w:tr>
    </w:tbl>
    <w:p w:rsidRPr="0034456A" w:rsidR="000C434F" w:rsidP="000C434F" w:rsidRDefault="000C434F" w14:paraId="4EE9B8A2" w14:textId="77777777">
      <w:pPr>
        <w:tabs>
          <w:tab w:val="left" w:pos="2834"/>
        </w:tabs>
        <w:rPr>
          <w:rFonts w:ascii="Calibri" w:hAnsi="Calibri" w:cs="Arial"/>
          <w:sz w:val="16"/>
          <w:szCs w:val="16"/>
        </w:rPr>
      </w:pPr>
    </w:p>
    <w:p w:rsidRPr="0034456A" w:rsidR="000C434F" w:rsidP="000C434F" w:rsidRDefault="000C434F" w14:paraId="775D068D" w14:textId="77777777">
      <w:pPr>
        <w:pStyle w:val="Lista"/>
        <w:numPr>
          <w:ilvl w:val="0"/>
          <w:numId w:val="8"/>
        </w:numPr>
        <w:rPr>
          <w:sz w:val="20"/>
          <w:szCs w:val="22"/>
          <w:lang w:val="es-MX"/>
        </w:rPr>
      </w:pPr>
      <w:r w:rsidRPr="0034456A">
        <w:rPr>
          <w:sz w:val="20"/>
          <w:szCs w:val="22"/>
          <w:lang w:val="es-MX"/>
        </w:rPr>
        <w:t>INFORMACIÓN GENERAL</w:t>
      </w:r>
    </w:p>
    <w:p w:rsidRPr="0034456A" w:rsidR="000C434F" w:rsidP="000C434F" w:rsidRDefault="000C434F" w14:paraId="0B541BF7" w14:textId="77777777">
      <w:pPr>
        <w:pStyle w:val="Lista"/>
        <w:ind w:left="436" w:firstLine="0"/>
        <w:rPr>
          <w:sz w:val="20"/>
          <w:szCs w:val="22"/>
          <w:lang w:val="es-MX"/>
        </w:rPr>
      </w:pPr>
    </w:p>
    <w:tbl>
      <w:tblPr>
        <w:tblW w:w="9591" w:type="dxa"/>
        <w:tblInd w:w="-236" w:type="dxa"/>
        <w:tblCellMar>
          <w:left w:w="70" w:type="dxa"/>
          <w:right w:w="70" w:type="dxa"/>
        </w:tblCellMar>
        <w:tblLook w:val="0000" w:firstRow="0" w:lastRow="0" w:firstColumn="0" w:lastColumn="0" w:noHBand="0" w:noVBand="0"/>
      </w:tblPr>
      <w:tblGrid>
        <w:gridCol w:w="759"/>
        <w:gridCol w:w="2874"/>
        <w:gridCol w:w="5958"/>
      </w:tblGrid>
      <w:tr w:rsidRPr="0034456A" w:rsidR="000C434F" w:rsidTr="005809C4" w14:paraId="636002B1" w14:textId="77777777">
        <w:trPr>
          <w:trHeight w:val="182"/>
        </w:trPr>
        <w:tc>
          <w:tcPr>
            <w:tcW w:w="9591" w:type="dxa"/>
            <w:gridSpan w:val="3"/>
            <w:tcBorders>
              <w:top w:val="single" w:color="auto" w:sz="4" w:space="0"/>
              <w:left w:val="single" w:color="auto" w:sz="4" w:space="0"/>
              <w:bottom w:val="single" w:color="auto" w:sz="4" w:space="0"/>
              <w:right w:val="single" w:color="auto" w:sz="4" w:space="0"/>
            </w:tcBorders>
            <w:shd w:val="clear" w:color="auto" w:fill="auto"/>
            <w:noWrap/>
            <w:vAlign w:val="bottom"/>
          </w:tcPr>
          <w:p w:rsidRPr="0034456A" w:rsidR="000C434F" w:rsidP="005809C4" w:rsidRDefault="000C434F" w14:paraId="46D1380C" w14:textId="77777777">
            <w:pPr>
              <w:rPr>
                <w:rFonts w:ascii="Calibri" w:hAnsi="Calibri"/>
                <w:b/>
                <w:bCs/>
                <w:color w:val="002060"/>
                <w:sz w:val="20"/>
                <w:szCs w:val="22"/>
              </w:rPr>
            </w:pPr>
            <w:r w:rsidRPr="0034456A">
              <w:rPr>
                <w:rFonts w:ascii="Calibri" w:hAnsi="Calibri" w:cs="Arial"/>
                <w:b/>
                <w:bCs/>
                <w:color w:val="002060"/>
                <w:sz w:val="20"/>
                <w:szCs w:val="22"/>
              </w:rPr>
              <w:t>3.1 Datos del Programa/Proyecto</w:t>
            </w:r>
          </w:p>
        </w:tc>
      </w:tr>
      <w:tr w:rsidRPr="0034456A" w:rsidR="000C434F" w:rsidTr="005809C4" w14:paraId="168EB559" w14:textId="77777777">
        <w:trPr>
          <w:trHeight w:val="291"/>
        </w:trPr>
        <w:tc>
          <w:tcPr>
            <w:tcW w:w="759" w:type="dxa"/>
            <w:tcBorders>
              <w:top w:val="single" w:color="auto" w:sz="4" w:space="0"/>
              <w:left w:val="single" w:color="auto" w:sz="4" w:space="0"/>
              <w:bottom w:val="single" w:color="auto" w:sz="4" w:space="0"/>
              <w:right w:val="single" w:color="auto" w:sz="4" w:space="0"/>
            </w:tcBorders>
            <w:shd w:val="clear" w:color="auto" w:fill="auto"/>
            <w:vAlign w:val="center"/>
          </w:tcPr>
          <w:p w:rsidRPr="0034456A" w:rsidR="000C434F" w:rsidP="005809C4" w:rsidRDefault="000C434F" w14:paraId="75543470" w14:textId="77777777">
            <w:pPr>
              <w:rPr>
                <w:rFonts w:ascii="Calibri" w:hAnsi="Calibri"/>
                <w:bCs/>
                <w:color w:val="000000"/>
                <w:sz w:val="20"/>
                <w:szCs w:val="20"/>
              </w:rPr>
            </w:pPr>
            <w:r w:rsidRPr="0034456A">
              <w:rPr>
                <w:rFonts w:ascii="Calibri" w:hAnsi="Calibri"/>
                <w:bCs/>
                <w:color w:val="000000"/>
                <w:sz w:val="20"/>
                <w:szCs w:val="20"/>
              </w:rPr>
              <w:t>3.1.1</w:t>
            </w:r>
          </w:p>
        </w:tc>
        <w:tc>
          <w:tcPr>
            <w:tcW w:w="2874" w:type="dxa"/>
            <w:tcBorders>
              <w:top w:val="single" w:color="auto" w:sz="4" w:space="0"/>
              <w:left w:val="single" w:color="auto" w:sz="4" w:space="0"/>
              <w:bottom w:val="single" w:color="auto" w:sz="4" w:space="0"/>
              <w:right w:val="nil"/>
            </w:tcBorders>
            <w:shd w:val="clear" w:color="auto" w:fill="auto"/>
            <w:vAlign w:val="center"/>
          </w:tcPr>
          <w:p w:rsidRPr="0034456A" w:rsidR="000C434F" w:rsidP="005809C4" w:rsidRDefault="000C434F" w14:paraId="3A6C9B5B" w14:textId="77777777">
            <w:pPr>
              <w:rPr>
                <w:rFonts w:ascii="Calibri" w:hAnsi="Calibri"/>
                <w:bCs/>
                <w:color w:val="000000"/>
                <w:sz w:val="20"/>
                <w:szCs w:val="20"/>
              </w:rPr>
            </w:pPr>
            <w:r w:rsidRPr="0034456A">
              <w:rPr>
                <w:rFonts w:ascii="Calibri" w:hAnsi="Calibri"/>
                <w:bCs/>
                <w:color w:val="000000"/>
                <w:sz w:val="20"/>
                <w:szCs w:val="20"/>
                <w:lang w:val="es-MX"/>
              </w:rPr>
              <w:t>Nombre del Programa o Proyecto</w:t>
            </w:r>
          </w:p>
        </w:tc>
        <w:tc>
          <w:tcPr>
            <w:tcW w:w="5958"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34456A" w:rsidR="000C434F" w:rsidP="005809C4" w:rsidRDefault="000C434F" w14:paraId="7390D6D6" w14:textId="77777777">
            <w:pPr>
              <w:jc w:val="both"/>
              <w:rPr>
                <w:rFonts w:ascii="Calibri" w:hAnsi="Calibri"/>
                <w:color w:val="000000"/>
                <w:sz w:val="20"/>
                <w:szCs w:val="20"/>
              </w:rPr>
            </w:pPr>
            <w:r w:rsidRPr="0034456A">
              <w:rPr>
                <w:rFonts w:ascii="Calibri" w:hAnsi="Calibri"/>
                <w:color w:val="000000"/>
                <w:sz w:val="20"/>
                <w:szCs w:val="28"/>
              </w:rPr>
              <w:t>“Sistema de Seguimiento y Evaluación (S&amp;E) para visualizar las brechas de inequidad entre Hombres y Mujeres y Promover la Participación de las Guatemaltecas”</w:t>
            </w:r>
          </w:p>
        </w:tc>
      </w:tr>
      <w:tr w:rsidRPr="0034456A" w:rsidR="000C434F" w:rsidTr="005809C4" w14:paraId="76D18917" w14:textId="77777777">
        <w:trPr>
          <w:trHeight w:val="291"/>
        </w:trPr>
        <w:tc>
          <w:tcPr>
            <w:tcW w:w="759" w:type="dxa"/>
            <w:tcBorders>
              <w:top w:val="single" w:color="auto" w:sz="4" w:space="0"/>
              <w:left w:val="single" w:color="auto" w:sz="4" w:space="0"/>
              <w:bottom w:val="single" w:color="auto" w:sz="4" w:space="0"/>
              <w:right w:val="single" w:color="auto" w:sz="4" w:space="0"/>
            </w:tcBorders>
            <w:shd w:val="clear" w:color="auto" w:fill="auto"/>
            <w:vAlign w:val="center"/>
          </w:tcPr>
          <w:p w:rsidRPr="0034456A" w:rsidR="000C434F" w:rsidP="005809C4" w:rsidRDefault="000C434F" w14:paraId="7BCFD67E" w14:textId="77777777">
            <w:pPr>
              <w:rPr>
                <w:rFonts w:ascii="Calibri" w:hAnsi="Calibri"/>
                <w:bCs/>
                <w:color w:val="000000"/>
                <w:sz w:val="18"/>
                <w:szCs w:val="20"/>
              </w:rPr>
            </w:pPr>
            <w:r w:rsidRPr="0034456A">
              <w:rPr>
                <w:rFonts w:ascii="Calibri" w:hAnsi="Calibri"/>
                <w:bCs/>
                <w:color w:val="000000"/>
                <w:sz w:val="18"/>
                <w:szCs w:val="20"/>
              </w:rPr>
              <w:t>3.1.2</w:t>
            </w:r>
          </w:p>
        </w:tc>
        <w:tc>
          <w:tcPr>
            <w:tcW w:w="2874" w:type="dxa"/>
            <w:tcBorders>
              <w:top w:val="single" w:color="auto" w:sz="4" w:space="0"/>
              <w:left w:val="single" w:color="auto" w:sz="4" w:space="0"/>
              <w:bottom w:val="single" w:color="auto" w:sz="4" w:space="0"/>
              <w:right w:val="nil"/>
            </w:tcBorders>
            <w:shd w:val="clear" w:color="auto" w:fill="auto"/>
            <w:vAlign w:val="center"/>
          </w:tcPr>
          <w:p w:rsidRPr="0034456A" w:rsidR="000C434F" w:rsidP="005809C4" w:rsidRDefault="000C434F" w14:paraId="6F64A4B2" w14:textId="77777777">
            <w:pPr>
              <w:rPr>
                <w:rFonts w:ascii="Calibri" w:hAnsi="Calibri"/>
                <w:b/>
                <w:bCs/>
                <w:color w:val="000000"/>
                <w:sz w:val="18"/>
                <w:szCs w:val="20"/>
                <w:lang w:val="es-MX"/>
              </w:rPr>
            </w:pPr>
            <w:r w:rsidRPr="0034456A">
              <w:rPr>
                <w:rFonts w:ascii="Calibri" w:hAnsi="Calibri" w:cs="Arial"/>
                <w:sz w:val="18"/>
                <w:szCs w:val="20"/>
                <w:lang w:val="es-MX"/>
              </w:rPr>
              <w:t>No. de Donación</w:t>
            </w:r>
          </w:p>
        </w:tc>
        <w:tc>
          <w:tcPr>
            <w:tcW w:w="5958"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34456A" w:rsidR="000C434F" w:rsidP="005809C4" w:rsidRDefault="000C434F" w14:paraId="030F2380" w14:textId="77777777">
            <w:pPr>
              <w:rPr>
                <w:rFonts w:ascii="Calibri" w:hAnsi="Calibri"/>
                <w:color w:val="000000"/>
                <w:sz w:val="18"/>
                <w:szCs w:val="20"/>
              </w:rPr>
            </w:pPr>
            <w:r w:rsidRPr="0034456A">
              <w:rPr>
                <w:rFonts w:ascii="Calibri" w:hAnsi="Calibri"/>
                <w:color w:val="000000"/>
                <w:sz w:val="18"/>
                <w:szCs w:val="20"/>
              </w:rPr>
              <w:t>2022/SPE/0000400054</w:t>
            </w:r>
          </w:p>
        </w:tc>
      </w:tr>
      <w:tr w:rsidRPr="0034456A" w:rsidR="000C434F" w:rsidTr="005809C4" w14:paraId="31C3D4E6" w14:textId="77777777">
        <w:trPr>
          <w:trHeight w:val="347"/>
        </w:trPr>
        <w:tc>
          <w:tcPr>
            <w:tcW w:w="759" w:type="dxa"/>
            <w:tcBorders>
              <w:top w:val="single" w:color="auto" w:sz="4" w:space="0"/>
              <w:left w:val="single" w:color="auto" w:sz="4" w:space="0"/>
              <w:bottom w:val="single" w:color="auto" w:sz="4" w:space="0"/>
              <w:right w:val="single" w:color="auto" w:sz="4" w:space="0"/>
            </w:tcBorders>
            <w:shd w:val="clear" w:color="auto" w:fill="auto"/>
            <w:vAlign w:val="center"/>
          </w:tcPr>
          <w:p w:rsidRPr="0034456A" w:rsidR="000C434F" w:rsidP="005809C4" w:rsidRDefault="000C434F" w14:paraId="5F851BE9" w14:textId="77777777">
            <w:pPr>
              <w:rPr>
                <w:rFonts w:ascii="Calibri" w:hAnsi="Calibri"/>
                <w:bCs/>
                <w:color w:val="000000"/>
                <w:sz w:val="18"/>
                <w:szCs w:val="20"/>
              </w:rPr>
            </w:pPr>
            <w:r w:rsidRPr="0034456A">
              <w:rPr>
                <w:rFonts w:ascii="Calibri" w:hAnsi="Calibri"/>
                <w:bCs/>
                <w:color w:val="000000"/>
                <w:sz w:val="18"/>
                <w:szCs w:val="20"/>
              </w:rPr>
              <w:t>3.1.3</w:t>
            </w:r>
          </w:p>
        </w:tc>
        <w:tc>
          <w:tcPr>
            <w:tcW w:w="2874" w:type="dxa"/>
            <w:tcBorders>
              <w:top w:val="single" w:color="auto" w:sz="4" w:space="0"/>
              <w:left w:val="single" w:color="auto" w:sz="4" w:space="0"/>
              <w:bottom w:val="single" w:color="auto" w:sz="4" w:space="0"/>
              <w:right w:val="nil"/>
            </w:tcBorders>
            <w:shd w:val="clear" w:color="auto" w:fill="auto"/>
            <w:vAlign w:val="center"/>
          </w:tcPr>
          <w:p w:rsidRPr="0034456A" w:rsidR="000C434F" w:rsidP="005809C4" w:rsidRDefault="000C434F" w14:paraId="108CA16C" w14:textId="77777777">
            <w:pPr>
              <w:rPr>
                <w:rFonts w:ascii="Calibri" w:hAnsi="Calibri" w:cs="Arial"/>
                <w:sz w:val="18"/>
                <w:szCs w:val="20"/>
                <w:lang w:val="es-MX"/>
              </w:rPr>
            </w:pPr>
            <w:r w:rsidRPr="0034456A">
              <w:rPr>
                <w:rFonts w:ascii="Calibri" w:hAnsi="Calibri" w:cs="Arial"/>
                <w:sz w:val="18"/>
                <w:szCs w:val="20"/>
                <w:lang w:val="es-MX"/>
              </w:rPr>
              <w:t>No. De Acuerdo gubernativo/ ministerial/resolución</w:t>
            </w:r>
          </w:p>
        </w:tc>
        <w:tc>
          <w:tcPr>
            <w:tcW w:w="5958"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34456A" w:rsidR="000C434F" w:rsidP="005809C4" w:rsidRDefault="000C434F" w14:paraId="7E1975A9" w14:textId="77777777">
            <w:pPr>
              <w:rPr>
                <w:rFonts w:ascii="Calibri" w:hAnsi="Calibri"/>
                <w:color w:val="000000"/>
                <w:sz w:val="18"/>
                <w:szCs w:val="20"/>
              </w:rPr>
            </w:pPr>
            <w:r w:rsidRPr="0034456A">
              <w:rPr>
                <w:rFonts w:ascii="Calibri" w:hAnsi="Calibri"/>
                <w:color w:val="000000"/>
                <w:sz w:val="18"/>
                <w:szCs w:val="20"/>
              </w:rPr>
              <w:t>Resolución No. RES-SEPREM-015-2022</w:t>
            </w:r>
          </w:p>
        </w:tc>
      </w:tr>
      <w:tr w:rsidRPr="0034456A" w:rsidR="000C434F" w:rsidTr="005809C4" w14:paraId="410005A5" w14:textId="77777777">
        <w:trPr>
          <w:trHeight w:val="291"/>
        </w:trPr>
        <w:tc>
          <w:tcPr>
            <w:tcW w:w="759" w:type="dxa"/>
            <w:tcBorders>
              <w:top w:val="single" w:color="auto" w:sz="4" w:space="0"/>
              <w:left w:val="single" w:color="auto" w:sz="4" w:space="0"/>
              <w:bottom w:val="single" w:color="auto" w:sz="4" w:space="0"/>
              <w:right w:val="single" w:color="auto" w:sz="4" w:space="0"/>
            </w:tcBorders>
            <w:shd w:val="clear" w:color="auto" w:fill="auto"/>
            <w:vAlign w:val="center"/>
          </w:tcPr>
          <w:p w:rsidRPr="0034456A" w:rsidR="000C434F" w:rsidP="005809C4" w:rsidRDefault="000C434F" w14:paraId="40CB42D0" w14:textId="77777777">
            <w:pPr>
              <w:rPr>
                <w:rFonts w:ascii="Calibri" w:hAnsi="Calibri"/>
                <w:bCs/>
                <w:color w:val="000000"/>
                <w:sz w:val="18"/>
                <w:szCs w:val="20"/>
              </w:rPr>
            </w:pPr>
            <w:r w:rsidRPr="0034456A">
              <w:rPr>
                <w:rFonts w:ascii="Calibri" w:hAnsi="Calibri"/>
                <w:bCs/>
                <w:color w:val="000000"/>
                <w:sz w:val="18"/>
                <w:szCs w:val="20"/>
              </w:rPr>
              <w:t>3.1.4</w:t>
            </w:r>
          </w:p>
        </w:tc>
        <w:tc>
          <w:tcPr>
            <w:tcW w:w="2874" w:type="dxa"/>
            <w:tcBorders>
              <w:top w:val="single" w:color="auto" w:sz="4" w:space="0"/>
              <w:left w:val="single" w:color="auto" w:sz="4" w:space="0"/>
              <w:bottom w:val="single" w:color="auto" w:sz="4" w:space="0"/>
              <w:right w:val="nil"/>
            </w:tcBorders>
            <w:shd w:val="clear" w:color="auto" w:fill="auto"/>
            <w:vAlign w:val="center"/>
          </w:tcPr>
          <w:p w:rsidRPr="0034456A" w:rsidR="000C434F" w:rsidP="005809C4" w:rsidRDefault="000C434F" w14:paraId="50CEF56F" w14:textId="77777777">
            <w:pPr>
              <w:rPr>
                <w:rFonts w:ascii="Calibri" w:hAnsi="Calibri" w:cs="Arial"/>
                <w:sz w:val="18"/>
                <w:szCs w:val="20"/>
                <w:lang w:val="es-MX"/>
              </w:rPr>
            </w:pPr>
            <w:r w:rsidRPr="0034456A">
              <w:rPr>
                <w:rFonts w:ascii="Calibri" w:hAnsi="Calibri" w:cs="Arial"/>
                <w:sz w:val="18"/>
                <w:szCs w:val="20"/>
                <w:lang w:val="es-MX"/>
              </w:rPr>
              <w:t>Fuente Cooperante</w:t>
            </w:r>
          </w:p>
        </w:tc>
        <w:tc>
          <w:tcPr>
            <w:tcW w:w="5958"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34456A" w:rsidR="000C434F" w:rsidP="005809C4" w:rsidRDefault="000C434F" w14:paraId="2EAA954B" w14:textId="77777777">
            <w:pPr>
              <w:ind w:left="692" w:hanging="708"/>
              <w:rPr>
                <w:rFonts w:ascii="Calibri" w:hAnsi="Calibri"/>
                <w:color w:val="000000"/>
                <w:sz w:val="18"/>
                <w:szCs w:val="20"/>
              </w:rPr>
            </w:pPr>
            <w:r w:rsidRPr="0034456A">
              <w:rPr>
                <w:rFonts w:ascii="Calibri" w:hAnsi="Calibri"/>
                <w:color w:val="000000"/>
                <w:sz w:val="18"/>
                <w:szCs w:val="20"/>
              </w:rPr>
              <w:t>Agencia Española de Cooperación Internacional para el Desarrollo</w:t>
            </w:r>
          </w:p>
          <w:p w:rsidRPr="0034456A" w:rsidR="000C434F" w:rsidP="005809C4" w:rsidRDefault="000C434F" w14:paraId="612E1C49" w14:textId="77777777">
            <w:pPr>
              <w:ind w:left="692" w:hanging="708"/>
              <w:rPr>
                <w:rFonts w:ascii="Calibri" w:hAnsi="Calibri"/>
                <w:color w:val="000000"/>
                <w:sz w:val="18"/>
                <w:szCs w:val="20"/>
              </w:rPr>
            </w:pPr>
            <w:r w:rsidRPr="0034456A">
              <w:rPr>
                <w:rFonts w:ascii="Calibri" w:hAnsi="Calibri"/>
                <w:color w:val="000000"/>
                <w:sz w:val="18"/>
                <w:szCs w:val="20"/>
              </w:rPr>
              <w:t>-AECID-</w:t>
            </w:r>
          </w:p>
        </w:tc>
      </w:tr>
      <w:tr w:rsidRPr="0034456A" w:rsidR="000C434F" w:rsidTr="005809C4" w14:paraId="0F171316" w14:textId="77777777">
        <w:trPr>
          <w:trHeight w:val="291"/>
        </w:trPr>
        <w:tc>
          <w:tcPr>
            <w:tcW w:w="759" w:type="dxa"/>
            <w:tcBorders>
              <w:top w:val="single" w:color="auto" w:sz="4" w:space="0"/>
              <w:left w:val="single" w:color="auto" w:sz="4" w:space="0"/>
              <w:bottom w:val="single" w:color="auto" w:sz="4" w:space="0"/>
              <w:right w:val="single" w:color="auto" w:sz="4" w:space="0"/>
            </w:tcBorders>
            <w:shd w:val="clear" w:color="auto" w:fill="auto"/>
            <w:vAlign w:val="center"/>
          </w:tcPr>
          <w:p w:rsidRPr="0034456A" w:rsidR="000C434F" w:rsidP="005809C4" w:rsidRDefault="000C434F" w14:paraId="38E55EB6" w14:textId="77777777">
            <w:pPr>
              <w:rPr>
                <w:rFonts w:ascii="Calibri" w:hAnsi="Calibri"/>
                <w:bCs/>
                <w:color w:val="000000"/>
                <w:sz w:val="18"/>
                <w:szCs w:val="20"/>
              </w:rPr>
            </w:pPr>
            <w:r w:rsidRPr="0034456A">
              <w:rPr>
                <w:rFonts w:ascii="Calibri" w:hAnsi="Calibri"/>
                <w:bCs/>
                <w:color w:val="000000"/>
                <w:sz w:val="18"/>
                <w:szCs w:val="20"/>
              </w:rPr>
              <w:t>3.1.5</w:t>
            </w:r>
          </w:p>
        </w:tc>
        <w:tc>
          <w:tcPr>
            <w:tcW w:w="2874" w:type="dxa"/>
            <w:tcBorders>
              <w:top w:val="single" w:color="auto" w:sz="4" w:space="0"/>
              <w:left w:val="single" w:color="auto" w:sz="4" w:space="0"/>
              <w:bottom w:val="single" w:color="auto" w:sz="4" w:space="0"/>
              <w:right w:val="nil"/>
            </w:tcBorders>
            <w:shd w:val="clear" w:color="auto" w:fill="auto"/>
            <w:vAlign w:val="center"/>
          </w:tcPr>
          <w:p w:rsidRPr="0034456A" w:rsidR="000C434F" w:rsidP="005809C4" w:rsidRDefault="000C434F" w14:paraId="526F48CD" w14:textId="77777777">
            <w:pPr>
              <w:rPr>
                <w:rFonts w:ascii="Calibri" w:hAnsi="Calibri" w:cs="Arial"/>
                <w:sz w:val="18"/>
                <w:szCs w:val="20"/>
                <w:lang w:val="es-MX"/>
              </w:rPr>
            </w:pPr>
            <w:r w:rsidRPr="0034456A">
              <w:rPr>
                <w:rFonts w:ascii="Calibri" w:hAnsi="Calibri" w:cs="Arial"/>
                <w:sz w:val="18"/>
                <w:szCs w:val="20"/>
                <w:lang w:val="es-MX"/>
              </w:rPr>
              <w:t>Dirección Física del Proyecto</w:t>
            </w:r>
          </w:p>
        </w:tc>
        <w:tc>
          <w:tcPr>
            <w:tcW w:w="5958"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34456A" w:rsidR="000C434F" w:rsidP="005809C4" w:rsidRDefault="000C434F" w14:paraId="1248D4C4" w14:textId="77777777">
            <w:pPr>
              <w:rPr>
                <w:rFonts w:ascii="Calibri" w:hAnsi="Calibri"/>
                <w:color w:val="000000"/>
                <w:sz w:val="18"/>
                <w:szCs w:val="20"/>
              </w:rPr>
            </w:pPr>
            <w:r w:rsidRPr="0034456A">
              <w:rPr>
                <w:rFonts w:ascii="Calibri" w:hAnsi="Calibri"/>
                <w:color w:val="000000"/>
                <w:sz w:val="18"/>
                <w:szCs w:val="20"/>
              </w:rPr>
              <w:t>4ª. Calle 7-37 zona 1, Ciudad de Guatemala</w:t>
            </w:r>
          </w:p>
        </w:tc>
      </w:tr>
      <w:tr w:rsidRPr="0034456A" w:rsidR="000C434F" w:rsidTr="005809C4" w14:paraId="7AE58A0A" w14:textId="77777777">
        <w:trPr>
          <w:trHeight w:val="291"/>
        </w:trPr>
        <w:tc>
          <w:tcPr>
            <w:tcW w:w="759" w:type="dxa"/>
            <w:tcBorders>
              <w:top w:val="single" w:color="auto" w:sz="4" w:space="0"/>
              <w:left w:val="single" w:color="auto" w:sz="4" w:space="0"/>
              <w:bottom w:val="single" w:color="auto" w:sz="4" w:space="0"/>
              <w:right w:val="single" w:color="auto" w:sz="4" w:space="0"/>
            </w:tcBorders>
            <w:shd w:val="clear" w:color="auto" w:fill="auto"/>
            <w:vAlign w:val="center"/>
          </w:tcPr>
          <w:p w:rsidRPr="0034456A" w:rsidR="000C434F" w:rsidP="005809C4" w:rsidRDefault="000C434F" w14:paraId="0343E918" w14:textId="77777777">
            <w:pPr>
              <w:rPr>
                <w:rFonts w:ascii="Calibri" w:hAnsi="Calibri"/>
                <w:bCs/>
                <w:color w:val="000000"/>
                <w:sz w:val="18"/>
                <w:szCs w:val="20"/>
              </w:rPr>
            </w:pPr>
            <w:r w:rsidRPr="0034456A">
              <w:rPr>
                <w:rFonts w:ascii="Calibri" w:hAnsi="Calibri"/>
                <w:bCs/>
                <w:color w:val="000000"/>
                <w:sz w:val="18"/>
                <w:szCs w:val="20"/>
              </w:rPr>
              <w:t>3.1.6</w:t>
            </w:r>
          </w:p>
        </w:tc>
        <w:tc>
          <w:tcPr>
            <w:tcW w:w="2874" w:type="dxa"/>
            <w:tcBorders>
              <w:top w:val="single" w:color="auto" w:sz="4" w:space="0"/>
              <w:left w:val="single" w:color="auto" w:sz="4" w:space="0"/>
              <w:bottom w:val="single" w:color="auto" w:sz="4" w:space="0"/>
              <w:right w:val="nil"/>
            </w:tcBorders>
            <w:shd w:val="clear" w:color="auto" w:fill="auto"/>
            <w:vAlign w:val="center"/>
          </w:tcPr>
          <w:p w:rsidRPr="0034456A" w:rsidR="000C434F" w:rsidP="005809C4" w:rsidRDefault="000C434F" w14:paraId="5F51F6BD" w14:textId="77777777">
            <w:pPr>
              <w:rPr>
                <w:rFonts w:ascii="Calibri" w:hAnsi="Calibri" w:cs="Arial"/>
                <w:sz w:val="18"/>
                <w:szCs w:val="20"/>
                <w:lang w:val="es-MX"/>
              </w:rPr>
            </w:pPr>
            <w:r w:rsidRPr="0034456A">
              <w:rPr>
                <w:rFonts w:ascii="Calibri" w:hAnsi="Calibri" w:cs="Arial"/>
                <w:sz w:val="18"/>
                <w:szCs w:val="20"/>
                <w:lang w:val="es-MX"/>
              </w:rPr>
              <w:t>Teléfono directo del Proyecto</w:t>
            </w:r>
          </w:p>
        </w:tc>
        <w:tc>
          <w:tcPr>
            <w:tcW w:w="5958"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34456A" w:rsidR="000C434F" w:rsidP="005809C4" w:rsidRDefault="000C434F" w14:paraId="66739344" w14:textId="77777777">
            <w:pPr>
              <w:rPr>
                <w:rFonts w:ascii="Calibri" w:hAnsi="Calibri"/>
                <w:color w:val="000000"/>
                <w:sz w:val="18"/>
                <w:szCs w:val="20"/>
              </w:rPr>
            </w:pPr>
            <w:r w:rsidRPr="0034456A">
              <w:rPr>
                <w:rFonts w:ascii="Calibri" w:hAnsi="Calibri"/>
                <w:color w:val="000000"/>
                <w:sz w:val="18"/>
                <w:szCs w:val="20"/>
              </w:rPr>
              <w:t>2207-9400 Ext. 1020</w:t>
            </w:r>
          </w:p>
        </w:tc>
      </w:tr>
      <w:tr w:rsidRPr="0034456A" w:rsidR="000C434F" w:rsidTr="005809C4" w14:paraId="2AEE71BC" w14:textId="77777777">
        <w:trPr>
          <w:trHeight w:val="291"/>
        </w:trPr>
        <w:tc>
          <w:tcPr>
            <w:tcW w:w="759" w:type="dxa"/>
            <w:tcBorders>
              <w:top w:val="single" w:color="auto" w:sz="4" w:space="0"/>
              <w:left w:val="single" w:color="auto" w:sz="4" w:space="0"/>
              <w:bottom w:val="single" w:color="auto" w:sz="4" w:space="0"/>
              <w:right w:val="single" w:color="auto" w:sz="4" w:space="0"/>
            </w:tcBorders>
            <w:shd w:val="clear" w:color="auto" w:fill="auto"/>
            <w:vAlign w:val="center"/>
          </w:tcPr>
          <w:p w:rsidRPr="0034456A" w:rsidR="000C434F" w:rsidP="005809C4" w:rsidRDefault="000C434F" w14:paraId="52EDA8E1" w14:textId="77777777">
            <w:pPr>
              <w:rPr>
                <w:rFonts w:ascii="Calibri" w:hAnsi="Calibri"/>
                <w:bCs/>
                <w:color w:val="000000"/>
                <w:sz w:val="18"/>
                <w:szCs w:val="20"/>
              </w:rPr>
            </w:pPr>
            <w:r w:rsidRPr="0034456A">
              <w:rPr>
                <w:rFonts w:ascii="Calibri" w:hAnsi="Calibri"/>
                <w:bCs/>
                <w:color w:val="000000"/>
                <w:sz w:val="18"/>
                <w:szCs w:val="20"/>
              </w:rPr>
              <w:t>3.1.7</w:t>
            </w:r>
          </w:p>
        </w:tc>
        <w:tc>
          <w:tcPr>
            <w:tcW w:w="2874" w:type="dxa"/>
            <w:tcBorders>
              <w:top w:val="single" w:color="auto" w:sz="4" w:space="0"/>
              <w:left w:val="single" w:color="auto" w:sz="4" w:space="0"/>
              <w:bottom w:val="single" w:color="auto" w:sz="4" w:space="0"/>
              <w:right w:val="nil"/>
            </w:tcBorders>
            <w:shd w:val="clear" w:color="auto" w:fill="auto"/>
            <w:vAlign w:val="center"/>
          </w:tcPr>
          <w:p w:rsidRPr="0034456A" w:rsidR="000C434F" w:rsidP="005809C4" w:rsidRDefault="000C434F" w14:paraId="02749456" w14:textId="77777777">
            <w:pPr>
              <w:rPr>
                <w:rFonts w:ascii="Calibri" w:hAnsi="Calibri" w:cs="Arial"/>
                <w:sz w:val="18"/>
                <w:szCs w:val="20"/>
                <w:lang w:val="es-MX"/>
              </w:rPr>
            </w:pPr>
            <w:r w:rsidRPr="0034456A">
              <w:rPr>
                <w:rFonts w:ascii="Calibri" w:hAnsi="Calibri" w:cs="Arial"/>
                <w:sz w:val="18"/>
                <w:szCs w:val="20"/>
                <w:lang w:val="es-MX"/>
              </w:rPr>
              <w:t>Institución Ejecutora</w:t>
            </w:r>
          </w:p>
        </w:tc>
        <w:tc>
          <w:tcPr>
            <w:tcW w:w="5958"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34456A" w:rsidR="000C434F" w:rsidP="005809C4" w:rsidRDefault="000C434F" w14:paraId="4D6B5D7D" w14:textId="77777777">
            <w:pPr>
              <w:rPr>
                <w:rFonts w:ascii="Calibri" w:hAnsi="Calibri"/>
                <w:color w:val="000000"/>
                <w:sz w:val="18"/>
                <w:szCs w:val="20"/>
              </w:rPr>
            </w:pPr>
            <w:r w:rsidRPr="0034456A">
              <w:rPr>
                <w:rFonts w:ascii="Calibri" w:hAnsi="Calibri"/>
                <w:color w:val="000000"/>
                <w:sz w:val="18"/>
                <w:szCs w:val="20"/>
              </w:rPr>
              <w:t>Secretaría Presidencial de la Mujer</w:t>
            </w:r>
          </w:p>
        </w:tc>
      </w:tr>
      <w:tr w:rsidRPr="0034456A" w:rsidR="000C434F" w:rsidTr="005809C4" w14:paraId="2CB9EB23" w14:textId="77777777">
        <w:trPr>
          <w:trHeight w:val="291"/>
        </w:trPr>
        <w:tc>
          <w:tcPr>
            <w:tcW w:w="759" w:type="dxa"/>
            <w:tcBorders>
              <w:top w:val="single" w:color="auto" w:sz="4" w:space="0"/>
              <w:left w:val="single" w:color="auto" w:sz="4" w:space="0"/>
              <w:bottom w:val="single" w:color="auto" w:sz="4" w:space="0"/>
              <w:right w:val="single" w:color="auto" w:sz="4" w:space="0"/>
            </w:tcBorders>
            <w:shd w:val="clear" w:color="auto" w:fill="auto"/>
            <w:vAlign w:val="center"/>
          </w:tcPr>
          <w:p w:rsidRPr="0034456A" w:rsidR="000C434F" w:rsidP="005809C4" w:rsidRDefault="000C434F" w14:paraId="188E044E" w14:textId="77777777">
            <w:pPr>
              <w:rPr>
                <w:rFonts w:ascii="Calibri" w:hAnsi="Calibri"/>
                <w:bCs/>
                <w:color w:val="000000"/>
                <w:sz w:val="18"/>
                <w:szCs w:val="20"/>
              </w:rPr>
            </w:pPr>
            <w:r w:rsidRPr="0034456A">
              <w:rPr>
                <w:rFonts w:ascii="Calibri" w:hAnsi="Calibri"/>
                <w:bCs/>
                <w:color w:val="000000"/>
                <w:sz w:val="18"/>
                <w:szCs w:val="20"/>
              </w:rPr>
              <w:t>3.1.8</w:t>
            </w:r>
          </w:p>
        </w:tc>
        <w:tc>
          <w:tcPr>
            <w:tcW w:w="2874" w:type="dxa"/>
            <w:tcBorders>
              <w:top w:val="single" w:color="auto" w:sz="4" w:space="0"/>
              <w:left w:val="single" w:color="auto" w:sz="4" w:space="0"/>
              <w:bottom w:val="single" w:color="auto" w:sz="4" w:space="0"/>
              <w:right w:val="nil"/>
            </w:tcBorders>
            <w:shd w:val="clear" w:color="auto" w:fill="auto"/>
            <w:vAlign w:val="center"/>
          </w:tcPr>
          <w:p w:rsidRPr="0034456A" w:rsidR="000C434F" w:rsidP="005809C4" w:rsidRDefault="000C434F" w14:paraId="1B47D0FF" w14:textId="77777777">
            <w:pPr>
              <w:rPr>
                <w:rFonts w:ascii="Calibri" w:hAnsi="Calibri" w:cs="Arial"/>
                <w:sz w:val="18"/>
                <w:szCs w:val="20"/>
                <w:lang w:val="es-MX"/>
              </w:rPr>
            </w:pPr>
            <w:r w:rsidRPr="0034456A">
              <w:rPr>
                <w:rFonts w:ascii="Calibri" w:hAnsi="Calibri" w:cs="Arial"/>
                <w:sz w:val="18"/>
                <w:szCs w:val="20"/>
                <w:lang w:val="es-MX"/>
              </w:rPr>
              <w:t xml:space="preserve">Dirección de la Institución Ejecutora </w:t>
            </w:r>
          </w:p>
        </w:tc>
        <w:tc>
          <w:tcPr>
            <w:tcW w:w="5958"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34456A" w:rsidR="000C434F" w:rsidP="005809C4" w:rsidRDefault="000C434F" w14:paraId="2D298401" w14:textId="77777777">
            <w:pPr>
              <w:rPr>
                <w:rFonts w:ascii="Calibri" w:hAnsi="Calibri"/>
                <w:color w:val="000000"/>
                <w:sz w:val="18"/>
                <w:szCs w:val="20"/>
              </w:rPr>
            </w:pPr>
            <w:r w:rsidRPr="0034456A">
              <w:rPr>
                <w:rFonts w:ascii="Calibri" w:hAnsi="Calibri"/>
                <w:color w:val="000000"/>
                <w:sz w:val="18"/>
                <w:szCs w:val="20"/>
              </w:rPr>
              <w:t>4ª. Calle 7-37 zona 1, Ciudad de Guatemala</w:t>
            </w:r>
          </w:p>
        </w:tc>
      </w:tr>
    </w:tbl>
    <w:p w:rsidRPr="0034456A" w:rsidR="000C434F" w:rsidP="000C434F" w:rsidRDefault="000C434F" w14:paraId="737E7035" w14:textId="77777777">
      <w:pPr>
        <w:tabs>
          <w:tab w:val="left" w:pos="3631"/>
        </w:tabs>
        <w:rPr>
          <w:rFonts w:ascii="Calibri" w:hAnsi="Calibri" w:cs="Arial"/>
          <w:b/>
        </w:rPr>
      </w:pPr>
    </w:p>
    <w:tbl>
      <w:tblPr>
        <w:tblW w:w="9565" w:type="dxa"/>
        <w:tblInd w:w="-214" w:type="dxa"/>
        <w:tblLayout w:type="fixed"/>
        <w:tblCellMar>
          <w:left w:w="70" w:type="dxa"/>
          <w:right w:w="70" w:type="dxa"/>
        </w:tblCellMar>
        <w:tblLook w:val="0000" w:firstRow="0" w:lastRow="0" w:firstColumn="0" w:lastColumn="0" w:noHBand="0" w:noVBand="0"/>
      </w:tblPr>
      <w:tblGrid>
        <w:gridCol w:w="699"/>
        <w:gridCol w:w="4613"/>
        <w:gridCol w:w="868"/>
        <w:gridCol w:w="616"/>
        <w:gridCol w:w="2769"/>
      </w:tblGrid>
      <w:tr w:rsidRPr="0034456A" w:rsidR="000C434F" w:rsidTr="005809C4" w14:paraId="2461B815" w14:textId="77777777">
        <w:trPr>
          <w:trHeight w:val="235"/>
        </w:trPr>
        <w:tc>
          <w:tcPr>
            <w:tcW w:w="9565" w:type="dxa"/>
            <w:gridSpan w:val="5"/>
            <w:tcBorders>
              <w:top w:val="single" w:color="auto" w:sz="4" w:space="0"/>
              <w:left w:val="single" w:color="auto" w:sz="4" w:space="0"/>
              <w:bottom w:val="single" w:color="auto" w:sz="4" w:space="0"/>
              <w:right w:val="single" w:color="auto" w:sz="4" w:space="0"/>
            </w:tcBorders>
            <w:shd w:val="clear" w:color="auto" w:fill="auto"/>
            <w:vAlign w:val="bottom"/>
          </w:tcPr>
          <w:p w:rsidRPr="0034456A" w:rsidR="000C434F" w:rsidP="005809C4" w:rsidRDefault="000C434F" w14:paraId="54A3A0EE" w14:textId="77777777">
            <w:pPr>
              <w:rPr>
                <w:rFonts w:ascii="Calibri" w:hAnsi="Calibri" w:cs="Arial"/>
              </w:rPr>
            </w:pPr>
            <w:r w:rsidRPr="0034456A">
              <w:rPr>
                <w:rFonts w:ascii="Calibri" w:hAnsi="Calibri" w:cs="Arial"/>
                <w:b/>
                <w:bCs/>
                <w:color w:val="002060"/>
                <w:sz w:val="20"/>
              </w:rPr>
              <w:t>3.2 Plazos clave del Programa/Proyecto</w:t>
            </w:r>
            <w:r w:rsidRPr="0034456A">
              <w:rPr>
                <w:rFonts w:ascii="Calibri" w:hAnsi="Calibri" w:cs="Arial"/>
                <w:color w:val="000000"/>
                <w:sz w:val="20"/>
              </w:rPr>
              <w:t> </w:t>
            </w:r>
          </w:p>
        </w:tc>
      </w:tr>
      <w:tr w:rsidRPr="0034456A" w:rsidR="000C434F" w:rsidTr="005809C4" w14:paraId="3441CC8B" w14:textId="77777777">
        <w:trPr>
          <w:trHeight w:val="235"/>
        </w:trPr>
        <w:tc>
          <w:tcPr>
            <w:tcW w:w="699" w:type="dxa"/>
            <w:tcBorders>
              <w:top w:val="single" w:color="auto" w:sz="4" w:space="0"/>
              <w:left w:val="single" w:color="auto" w:sz="4" w:space="0"/>
              <w:bottom w:val="single" w:color="auto" w:sz="4" w:space="0"/>
              <w:right w:val="single" w:color="auto" w:sz="4" w:space="0"/>
            </w:tcBorders>
            <w:shd w:val="clear" w:color="auto" w:fill="auto"/>
            <w:noWrap/>
          </w:tcPr>
          <w:p w:rsidRPr="0034456A" w:rsidR="000C434F" w:rsidP="005809C4" w:rsidRDefault="000C434F" w14:paraId="53DFCD80" w14:textId="77777777">
            <w:pPr>
              <w:rPr>
                <w:rFonts w:ascii="Calibri" w:hAnsi="Calibri"/>
                <w:bCs/>
                <w:color w:val="000000"/>
                <w:sz w:val="20"/>
                <w:szCs w:val="20"/>
              </w:rPr>
            </w:pPr>
            <w:r w:rsidRPr="0034456A">
              <w:rPr>
                <w:rFonts w:ascii="Calibri" w:hAnsi="Calibri"/>
                <w:bCs/>
                <w:color w:val="000000"/>
                <w:sz w:val="20"/>
                <w:szCs w:val="20"/>
              </w:rPr>
              <w:t>3.2.1</w:t>
            </w:r>
          </w:p>
        </w:tc>
        <w:tc>
          <w:tcPr>
            <w:tcW w:w="4613" w:type="dxa"/>
            <w:tcBorders>
              <w:top w:val="single" w:color="auto" w:sz="4" w:space="0"/>
              <w:left w:val="nil"/>
              <w:bottom w:val="single" w:color="auto" w:sz="4" w:space="0"/>
              <w:right w:val="single" w:color="auto" w:sz="4" w:space="0"/>
            </w:tcBorders>
            <w:shd w:val="clear" w:color="auto" w:fill="auto"/>
            <w:vAlign w:val="bottom"/>
          </w:tcPr>
          <w:p w:rsidRPr="0034456A" w:rsidR="000C434F" w:rsidP="005809C4" w:rsidRDefault="000C434F" w14:paraId="4BDB9977" w14:textId="77777777">
            <w:pPr>
              <w:rPr>
                <w:rFonts w:ascii="Calibri" w:hAnsi="Calibri" w:cs="Arial"/>
                <w:sz w:val="20"/>
                <w:szCs w:val="20"/>
              </w:rPr>
            </w:pPr>
            <w:r w:rsidRPr="0034456A">
              <w:rPr>
                <w:rFonts w:ascii="Calibri" w:hAnsi="Calibri" w:cs="Arial"/>
                <w:sz w:val="20"/>
                <w:szCs w:val="20"/>
              </w:rPr>
              <w:t>Fecha de suscripción</w:t>
            </w:r>
          </w:p>
        </w:tc>
        <w:tc>
          <w:tcPr>
            <w:tcW w:w="868" w:type="dxa"/>
            <w:tcBorders>
              <w:top w:val="single" w:color="auto" w:sz="4" w:space="0"/>
              <w:left w:val="nil"/>
              <w:bottom w:val="single" w:color="auto" w:sz="4" w:space="0"/>
              <w:right w:val="single" w:color="auto" w:sz="4" w:space="0"/>
            </w:tcBorders>
            <w:shd w:val="clear" w:color="auto" w:fill="auto"/>
            <w:noWrap/>
            <w:vAlign w:val="bottom"/>
          </w:tcPr>
          <w:p w:rsidRPr="0034456A" w:rsidR="000C434F" w:rsidP="005809C4" w:rsidRDefault="000C434F" w14:paraId="429B4EA2" w14:textId="77777777">
            <w:pPr>
              <w:jc w:val="center"/>
              <w:rPr>
                <w:rFonts w:ascii="Calibri" w:hAnsi="Calibri" w:cs="Arial"/>
                <w:sz w:val="20"/>
                <w:szCs w:val="20"/>
              </w:rPr>
            </w:pPr>
            <w:r w:rsidRPr="0034456A">
              <w:rPr>
                <w:rFonts w:ascii="Calibri" w:hAnsi="Calibri" w:cs="Arial"/>
                <w:sz w:val="20"/>
                <w:szCs w:val="20"/>
              </w:rPr>
              <w:t>05</w:t>
            </w:r>
          </w:p>
        </w:tc>
        <w:tc>
          <w:tcPr>
            <w:tcW w:w="616" w:type="dxa"/>
            <w:tcBorders>
              <w:top w:val="single" w:color="auto" w:sz="4" w:space="0"/>
              <w:left w:val="nil"/>
              <w:bottom w:val="single" w:color="auto" w:sz="4" w:space="0"/>
              <w:right w:val="single" w:color="auto" w:sz="4" w:space="0"/>
            </w:tcBorders>
            <w:shd w:val="clear" w:color="auto" w:fill="auto"/>
            <w:vAlign w:val="bottom"/>
          </w:tcPr>
          <w:p w:rsidRPr="0034456A" w:rsidR="000C434F" w:rsidP="005809C4" w:rsidRDefault="000C434F" w14:paraId="5B2485FA" w14:textId="77777777">
            <w:pPr>
              <w:jc w:val="center"/>
              <w:rPr>
                <w:rFonts w:ascii="Calibri" w:hAnsi="Calibri" w:cs="Arial"/>
                <w:sz w:val="20"/>
                <w:szCs w:val="20"/>
              </w:rPr>
            </w:pPr>
            <w:r w:rsidRPr="0034456A">
              <w:rPr>
                <w:rFonts w:ascii="Calibri" w:hAnsi="Calibri" w:cs="Arial"/>
                <w:sz w:val="20"/>
                <w:szCs w:val="20"/>
              </w:rPr>
              <w:t>10</w:t>
            </w:r>
          </w:p>
        </w:tc>
        <w:tc>
          <w:tcPr>
            <w:tcW w:w="2769" w:type="dxa"/>
            <w:tcBorders>
              <w:top w:val="single" w:color="auto" w:sz="4" w:space="0"/>
              <w:left w:val="nil"/>
              <w:bottom w:val="single" w:color="auto" w:sz="4" w:space="0"/>
              <w:right w:val="single" w:color="auto" w:sz="4" w:space="0"/>
            </w:tcBorders>
            <w:shd w:val="clear" w:color="auto" w:fill="auto"/>
            <w:noWrap/>
            <w:vAlign w:val="bottom"/>
          </w:tcPr>
          <w:p w:rsidRPr="0034456A" w:rsidR="000C434F" w:rsidP="005809C4" w:rsidRDefault="000C434F" w14:paraId="23349B98" w14:textId="77777777">
            <w:pPr>
              <w:jc w:val="center"/>
              <w:rPr>
                <w:rFonts w:ascii="Calibri" w:hAnsi="Calibri" w:cs="Arial"/>
                <w:sz w:val="20"/>
                <w:szCs w:val="20"/>
              </w:rPr>
            </w:pPr>
            <w:r w:rsidRPr="0034456A">
              <w:rPr>
                <w:rFonts w:ascii="Calibri" w:hAnsi="Calibri" w:cs="Arial"/>
                <w:sz w:val="20"/>
                <w:szCs w:val="20"/>
              </w:rPr>
              <w:t>2022</w:t>
            </w:r>
          </w:p>
        </w:tc>
      </w:tr>
      <w:tr w:rsidRPr="0034456A" w:rsidR="000C434F" w:rsidTr="005809C4" w14:paraId="20AEE080" w14:textId="77777777">
        <w:trPr>
          <w:trHeight w:val="235"/>
        </w:trPr>
        <w:tc>
          <w:tcPr>
            <w:tcW w:w="699" w:type="dxa"/>
            <w:tcBorders>
              <w:top w:val="nil"/>
              <w:left w:val="single" w:color="auto" w:sz="4" w:space="0"/>
              <w:bottom w:val="single" w:color="auto" w:sz="4" w:space="0"/>
              <w:right w:val="single" w:color="auto" w:sz="4" w:space="0"/>
            </w:tcBorders>
            <w:shd w:val="clear" w:color="auto" w:fill="auto"/>
            <w:noWrap/>
          </w:tcPr>
          <w:p w:rsidRPr="0034456A" w:rsidR="000C434F" w:rsidP="005809C4" w:rsidRDefault="000C434F" w14:paraId="5B50BE6C" w14:textId="77777777">
            <w:pPr>
              <w:rPr>
                <w:rFonts w:ascii="Calibri" w:hAnsi="Calibri" w:cs="Arial"/>
                <w:b/>
                <w:bCs/>
                <w:color w:val="000000"/>
                <w:sz w:val="20"/>
                <w:szCs w:val="20"/>
              </w:rPr>
            </w:pPr>
            <w:r w:rsidRPr="0034456A">
              <w:rPr>
                <w:rFonts w:ascii="Calibri" w:hAnsi="Calibri"/>
                <w:bCs/>
                <w:color w:val="000000"/>
                <w:sz w:val="20"/>
                <w:szCs w:val="20"/>
              </w:rPr>
              <w:t>3.2.2</w:t>
            </w:r>
          </w:p>
        </w:tc>
        <w:tc>
          <w:tcPr>
            <w:tcW w:w="4613" w:type="dxa"/>
            <w:tcBorders>
              <w:top w:val="nil"/>
              <w:left w:val="nil"/>
              <w:bottom w:val="single" w:color="auto" w:sz="4" w:space="0"/>
              <w:right w:val="single" w:color="auto" w:sz="4" w:space="0"/>
            </w:tcBorders>
            <w:shd w:val="clear" w:color="auto" w:fill="auto"/>
            <w:vAlign w:val="bottom"/>
          </w:tcPr>
          <w:p w:rsidRPr="0034456A" w:rsidR="000C434F" w:rsidP="005809C4" w:rsidRDefault="000C434F" w14:paraId="43A60B7A" w14:textId="77777777">
            <w:pPr>
              <w:rPr>
                <w:rFonts w:ascii="Calibri" w:hAnsi="Calibri" w:cs="Arial"/>
                <w:color w:val="000000"/>
                <w:sz w:val="20"/>
                <w:szCs w:val="20"/>
              </w:rPr>
            </w:pPr>
            <w:r w:rsidRPr="0034456A">
              <w:rPr>
                <w:rFonts w:ascii="Calibri" w:hAnsi="Calibri" w:cs="Arial"/>
                <w:color w:val="000000"/>
                <w:sz w:val="20"/>
                <w:szCs w:val="20"/>
              </w:rPr>
              <w:t>Fecha de inicio</w:t>
            </w:r>
          </w:p>
        </w:tc>
        <w:tc>
          <w:tcPr>
            <w:tcW w:w="868" w:type="dxa"/>
            <w:tcBorders>
              <w:top w:val="nil"/>
              <w:left w:val="nil"/>
              <w:bottom w:val="single" w:color="auto" w:sz="4" w:space="0"/>
              <w:right w:val="single" w:color="auto" w:sz="4" w:space="0"/>
            </w:tcBorders>
            <w:shd w:val="clear" w:color="auto" w:fill="auto"/>
            <w:noWrap/>
            <w:vAlign w:val="bottom"/>
          </w:tcPr>
          <w:p w:rsidRPr="0034456A" w:rsidR="000C434F" w:rsidP="005809C4" w:rsidRDefault="000C434F" w14:paraId="541323C8" w14:textId="77777777">
            <w:pPr>
              <w:jc w:val="center"/>
              <w:rPr>
                <w:rFonts w:ascii="Calibri" w:hAnsi="Calibri" w:cs="Arial"/>
                <w:color w:val="FF0000"/>
                <w:sz w:val="20"/>
                <w:szCs w:val="20"/>
              </w:rPr>
            </w:pPr>
          </w:p>
        </w:tc>
        <w:tc>
          <w:tcPr>
            <w:tcW w:w="616" w:type="dxa"/>
            <w:tcBorders>
              <w:top w:val="nil"/>
              <w:left w:val="nil"/>
              <w:bottom w:val="single" w:color="auto" w:sz="4" w:space="0"/>
              <w:right w:val="single" w:color="auto" w:sz="4" w:space="0"/>
            </w:tcBorders>
            <w:shd w:val="clear" w:color="auto" w:fill="auto"/>
            <w:vAlign w:val="bottom"/>
          </w:tcPr>
          <w:p w:rsidRPr="0034456A" w:rsidR="000C434F" w:rsidP="005809C4" w:rsidRDefault="000C434F" w14:paraId="7D508F09" w14:textId="77777777">
            <w:pPr>
              <w:jc w:val="center"/>
              <w:rPr>
                <w:rFonts w:ascii="Calibri" w:hAnsi="Calibri" w:cs="Arial"/>
                <w:color w:val="FF0000"/>
                <w:sz w:val="20"/>
                <w:szCs w:val="20"/>
              </w:rPr>
            </w:pPr>
          </w:p>
        </w:tc>
        <w:tc>
          <w:tcPr>
            <w:tcW w:w="2769" w:type="dxa"/>
            <w:tcBorders>
              <w:top w:val="nil"/>
              <w:left w:val="nil"/>
              <w:bottom w:val="single" w:color="auto" w:sz="4" w:space="0"/>
              <w:right w:val="single" w:color="auto" w:sz="4" w:space="0"/>
            </w:tcBorders>
            <w:shd w:val="clear" w:color="auto" w:fill="auto"/>
            <w:noWrap/>
            <w:vAlign w:val="bottom"/>
          </w:tcPr>
          <w:p w:rsidRPr="0034456A" w:rsidR="000C434F" w:rsidP="005809C4" w:rsidRDefault="000C434F" w14:paraId="168C553E" w14:textId="77777777">
            <w:pPr>
              <w:jc w:val="center"/>
              <w:rPr>
                <w:rFonts w:ascii="Calibri" w:hAnsi="Calibri" w:cs="Arial"/>
                <w:color w:val="FF0000"/>
                <w:sz w:val="20"/>
                <w:szCs w:val="20"/>
              </w:rPr>
            </w:pPr>
          </w:p>
        </w:tc>
      </w:tr>
      <w:tr w:rsidRPr="0034456A" w:rsidR="000C434F" w:rsidTr="005809C4" w14:paraId="6E022289" w14:textId="77777777">
        <w:trPr>
          <w:trHeight w:val="70"/>
        </w:trPr>
        <w:tc>
          <w:tcPr>
            <w:tcW w:w="699" w:type="dxa"/>
            <w:tcBorders>
              <w:top w:val="nil"/>
              <w:left w:val="single" w:color="auto" w:sz="4" w:space="0"/>
              <w:bottom w:val="single" w:color="auto" w:sz="4" w:space="0"/>
              <w:right w:val="single" w:color="auto" w:sz="4" w:space="0"/>
            </w:tcBorders>
            <w:shd w:val="clear" w:color="auto" w:fill="auto"/>
            <w:noWrap/>
          </w:tcPr>
          <w:p w:rsidRPr="0034456A" w:rsidR="000C434F" w:rsidP="005809C4" w:rsidRDefault="000C434F" w14:paraId="6FE75215" w14:textId="77777777">
            <w:pPr>
              <w:rPr>
                <w:rFonts w:ascii="Calibri" w:hAnsi="Calibri"/>
                <w:bCs/>
                <w:color w:val="000000"/>
                <w:sz w:val="20"/>
                <w:szCs w:val="20"/>
              </w:rPr>
            </w:pPr>
            <w:r w:rsidRPr="0034456A">
              <w:rPr>
                <w:rFonts w:ascii="Calibri" w:hAnsi="Calibri"/>
                <w:bCs/>
                <w:color w:val="000000"/>
                <w:sz w:val="20"/>
                <w:szCs w:val="20"/>
              </w:rPr>
              <w:t>3.2.3</w:t>
            </w:r>
          </w:p>
        </w:tc>
        <w:tc>
          <w:tcPr>
            <w:tcW w:w="4613" w:type="dxa"/>
            <w:tcBorders>
              <w:top w:val="nil"/>
              <w:left w:val="nil"/>
              <w:bottom w:val="single" w:color="auto" w:sz="4" w:space="0"/>
              <w:right w:val="single" w:color="auto" w:sz="4" w:space="0"/>
            </w:tcBorders>
            <w:shd w:val="clear" w:color="auto" w:fill="auto"/>
            <w:vAlign w:val="bottom"/>
          </w:tcPr>
          <w:p w:rsidRPr="0034456A" w:rsidR="000C434F" w:rsidP="005809C4" w:rsidRDefault="000C434F" w14:paraId="1844E9B1" w14:textId="77777777">
            <w:pPr>
              <w:rPr>
                <w:rFonts w:ascii="Calibri" w:hAnsi="Calibri" w:cs="Arial"/>
                <w:color w:val="000000"/>
                <w:sz w:val="20"/>
                <w:szCs w:val="20"/>
              </w:rPr>
            </w:pPr>
            <w:r w:rsidRPr="0034456A">
              <w:rPr>
                <w:rFonts w:ascii="Calibri" w:hAnsi="Calibri" w:cs="Arial"/>
                <w:color w:val="000000"/>
                <w:sz w:val="20"/>
                <w:szCs w:val="20"/>
              </w:rPr>
              <w:t>Fecha de aprobación (Memorando de Entendimiento)</w:t>
            </w:r>
          </w:p>
        </w:tc>
        <w:tc>
          <w:tcPr>
            <w:tcW w:w="868" w:type="dxa"/>
            <w:tcBorders>
              <w:top w:val="nil"/>
              <w:left w:val="nil"/>
              <w:bottom w:val="single" w:color="auto" w:sz="4" w:space="0"/>
              <w:right w:val="single" w:color="auto" w:sz="4" w:space="0"/>
            </w:tcBorders>
            <w:shd w:val="clear" w:color="auto" w:fill="auto"/>
            <w:noWrap/>
            <w:vAlign w:val="bottom"/>
          </w:tcPr>
          <w:p w:rsidRPr="0034456A" w:rsidR="000C434F" w:rsidP="005809C4" w:rsidRDefault="000C434F" w14:paraId="26C5DABB" w14:textId="77777777">
            <w:pPr>
              <w:jc w:val="center"/>
              <w:rPr>
                <w:rFonts w:ascii="Calibri" w:hAnsi="Calibri" w:cs="Arial"/>
                <w:color w:val="000000"/>
                <w:sz w:val="20"/>
                <w:szCs w:val="20"/>
              </w:rPr>
            </w:pPr>
            <w:r w:rsidRPr="0034456A">
              <w:rPr>
                <w:rFonts w:ascii="Calibri" w:hAnsi="Calibri" w:cs="Arial"/>
                <w:color w:val="000000"/>
                <w:sz w:val="20"/>
                <w:szCs w:val="20"/>
              </w:rPr>
              <w:t>28</w:t>
            </w:r>
          </w:p>
        </w:tc>
        <w:tc>
          <w:tcPr>
            <w:tcW w:w="616" w:type="dxa"/>
            <w:tcBorders>
              <w:top w:val="nil"/>
              <w:left w:val="nil"/>
              <w:bottom w:val="single" w:color="auto" w:sz="4" w:space="0"/>
              <w:right w:val="single" w:color="auto" w:sz="4" w:space="0"/>
            </w:tcBorders>
            <w:shd w:val="clear" w:color="auto" w:fill="auto"/>
            <w:vAlign w:val="bottom"/>
          </w:tcPr>
          <w:p w:rsidRPr="0034456A" w:rsidR="000C434F" w:rsidP="005809C4" w:rsidRDefault="000C434F" w14:paraId="0F6510F4" w14:textId="77777777">
            <w:pPr>
              <w:jc w:val="center"/>
              <w:rPr>
                <w:rFonts w:ascii="Calibri" w:hAnsi="Calibri" w:cs="Arial"/>
                <w:color w:val="000000"/>
                <w:sz w:val="20"/>
                <w:szCs w:val="20"/>
              </w:rPr>
            </w:pPr>
            <w:r w:rsidRPr="0034456A">
              <w:rPr>
                <w:rFonts w:ascii="Calibri" w:hAnsi="Calibri" w:cs="Arial"/>
                <w:color w:val="000000"/>
                <w:sz w:val="20"/>
                <w:szCs w:val="20"/>
              </w:rPr>
              <w:t>11</w:t>
            </w:r>
          </w:p>
        </w:tc>
        <w:tc>
          <w:tcPr>
            <w:tcW w:w="2769" w:type="dxa"/>
            <w:tcBorders>
              <w:top w:val="nil"/>
              <w:left w:val="nil"/>
              <w:bottom w:val="single" w:color="auto" w:sz="4" w:space="0"/>
              <w:right w:val="single" w:color="auto" w:sz="4" w:space="0"/>
            </w:tcBorders>
            <w:shd w:val="clear" w:color="auto" w:fill="auto"/>
            <w:noWrap/>
            <w:vAlign w:val="bottom"/>
          </w:tcPr>
          <w:p w:rsidRPr="0034456A" w:rsidR="000C434F" w:rsidP="005809C4" w:rsidRDefault="000C434F" w14:paraId="33480C06" w14:textId="77777777">
            <w:pPr>
              <w:jc w:val="center"/>
              <w:rPr>
                <w:rFonts w:ascii="Calibri" w:hAnsi="Calibri" w:cs="Arial"/>
                <w:color w:val="FF0000"/>
                <w:sz w:val="20"/>
                <w:szCs w:val="20"/>
              </w:rPr>
            </w:pPr>
            <w:r w:rsidRPr="0034456A">
              <w:rPr>
                <w:rFonts w:ascii="Calibri" w:hAnsi="Calibri" w:cs="Arial"/>
                <w:color w:val="000000"/>
                <w:sz w:val="20"/>
                <w:szCs w:val="20"/>
              </w:rPr>
              <w:t xml:space="preserve">2022 </w:t>
            </w:r>
          </w:p>
        </w:tc>
      </w:tr>
      <w:tr w:rsidRPr="0034456A" w:rsidR="000C434F" w:rsidTr="005809C4" w14:paraId="0612F9B2" w14:textId="77777777">
        <w:trPr>
          <w:trHeight w:val="321"/>
        </w:trPr>
        <w:tc>
          <w:tcPr>
            <w:tcW w:w="699" w:type="dxa"/>
            <w:tcBorders>
              <w:top w:val="single" w:color="auto" w:sz="4" w:space="0"/>
              <w:left w:val="single" w:color="auto" w:sz="4" w:space="0"/>
              <w:bottom w:val="single" w:color="auto" w:sz="4" w:space="0"/>
              <w:right w:val="single" w:color="auto" w:sz="4" w:space="0"/>
            </w:tcBorders>
            <w:shd w:val="clear" w:color="auto" w:fill="auto"/>
            <w:noWrap/>
          </w:tcPr>
          <w:p w:rsidRPr="0034456A" w:rsidR="000C434F" w:rsidP="005809C4" w:rsidRDefault="000C434F" w14:paraId="62F3D23C" w14:textId="77777777">
            <w:pPr>
              <w:rPr>
                <w:rFonts w:ascii="Calibri" w:hAnsi="Calibri"/>
                <w:bCs/>
                <w:color w:val="000000"/>
                <w:sz w:val="20"/>
                <w:szCs w:val="20"/>
              </w:rPr>
            </w:pPr>
            <w:r w:rsidRPr="0034456A">
              <w:rPr>
                <w:rFonts w:ascii="Calibri" w:hAnsi="Calibri"/>
                <w:bCs/>
                <w:color w:val="000000"/>
                <w:sz w:val="20"/>
                <w:szCs w:val="20"/>
              </w:rPr>
              <w:t>3.2.3.1</w:t>
            </w:r>
          </w:p>
        </w:tc>
        <w:tc>
          <w:tcPr>
            <w:tcW w:w="4613" w:type="dxa"/>
            <w:tcBorders>
              <w:top w:val="single" w:color="auto" w:sz="4" w:space="0"/>
              <w:left w:val="nil"/>
              <w:bottom w:val="single" w:color="auto" w:sz="4" w:space="0"/>
              <w:right w:val="single" w:color="auto" w:sz="4" w:space="0"/>
            </w:tcBorders>
            <w:shd w:val="clear" w:color="auto" w:fill="auto"/>
            <w:vAlign w:val="bottom"/>
          </w:tcPr>
          <w:p w:rsidRPr="0034456A" w:rsidR="000C434F" w:rsidP="005809C4" w:rsidRDefault="000C434F" w14:paraId="3ED53A5D" w14:textId="77777777">
            <w:pPr>
              <w:rPr>
                <w:rFonts w:ascii="Calibri" w:hAnsi="Calibri" w:cs="Arial"/>
                <w:color w:val="000000"/>
                <w:sz w:val="20"/>
                <w:szCs w:val="20"/>
              </w:rPr>
            </w:pPr>
            <w:r w:rsidRPr="0034456A">
              <w:rPr>
                <w:rFonts w:ascii="Calibri" w:hAnsi="Calibri" w:cs="Arial"/>
                <w:color w:val="000000"/>
                <w:sz w:val="20"/>
                <w:szCs w:val="20"/>
              </w:rPr>
              <w:t xml:space="preserve">Resolución de Aprobación por la </w:t>
            </w:r>
            <w:proofErr w:type="gramStart"/>
            <w:r w:rsidRPr="0034456A">
              <w:rPr>
                <w:rFonts w:ascii="Calibri" w:hAnsi="Calibri" w:cs="Arial"/>
                <w:color w:val="000000"/>
                <w:sz w:val="20"/>
                <w:szCs w:val="20"/>
              </w:rPr>
              <w:t>Secretaria</w:t>
            </w:r>
            <w:proofErr w:type="gramEnd"/>
            <w:r w:rsidRPr="0034456A">
              <w:rPr>
                <w:rFonts w:ascii="Calibri" w:hAnsi="Calibri" w:cs="Arial"/>
                <w:color w:val="000000"/>
                <w:sz w:val="20"/>
                <w:szCs w:val="20"/>
              </w:rPr>
              <w:t xml:space="preserve"> Presidencial de la Mujer </w:t>
            </w:r>
          </w:p>
        </w:tc>
        <w:tc>
          <w:tcPr>
            <w:tcW w:w="868" w:type="dxa"/>
            <w:tcBorders>
              <w:top w:val="single" w:color="auto" w:sz="4" w:space="0"/>
              <w:left w:val="nil"/>
              <w:bottom w:val="single" w:color="auto" w:sz="4" w:space="0"/>
              <w:right w:val="single" w:color="auto" w:sz="4" w:space="0"/>
            </w:tcBorders>
            <w:shd w:val="clear" w:color="auto" w:fill="auto"/>
            <w:noWrap/>
            <w:vAlign w:val="bottom"/>
          </w:tcPr>
          <w:p w:rsidRPr="0034456A" w:rsidR="000C434F" w:rsidP="005809C4" w:rsidRDefault="000C434F" w14:paraId="152CD136" w14:textId="77777777">
            <w:pPr>
              <w:rPr>
                <w:rFonts w:ascii="Calibri" w:hAnsi="Calibri" w:cs="Arial"/>
                <w:color w:val="000000"/>
                <w:sz w:val="20"/>
                <w:szCs w:val="20"/>
              </w:rPr>
            </w:pPr>
            <w:r w:rsidRPr="0034456A">
              <w:rPr>
                <w:rFonts w:ascii="Calibri" w:hAnsi="Calibri" w:cs="Arial"/>
                <w:color w:val="000000"/>
                <w:sz w:val="20"/>
                <w:szCs w:val="20"/>
              </w:rPr>
              <w:t xml:space="preserve">      17</w:t>
            </w:r>
          </w:p>
        </w:tc>
        <w:tc>
          <w:tcPr>
            <w:tcW w:w="616" w:type="dxa"/>
            <w:tcBorders>
              <w:top w:val="single" w:color="auto" w:sz="4" w:space="0"/>
              <w:left w:val="nil"/>
              <w:bottom w:val="single" w:color="auto" w:sz="4" w:space="0"/>
              <w:right w:val="single" w:color="auto" w:sz="4" w:space="0"/>
            </w:tcBorders>
            <w:shd w:val="clear" w:color="auto" w:fill="auto"/>
            <w:vAlign w:val="bottom"/>
          </w:tcPr>
          <w:p w:rsidRPr="0034456A" w:rsidR="000C434F" w:rsidP="005809C4" w:rsidRDefault="000C434F" w14:paraId="7362CCC5" w14:textId="77777777">
            <w:pPr>
              <w:jc w:val="center"/>
              <w:rPr>
                <w:rFonts w:ascii="Calibri" w:hAnsi="Calibri" w:cs="Arial"/>
                <w:color w:val="000000"/>
                <w:sz w:val="20"/>
                <w:szCs w:val="20"/>
              </w:rPr>
            </w:pPr>
            <w:r w:rsidRPr="0034456A">
              <w:rPr>
                <w:rFonts w:ascii="Calibri" w:hAnsi="Calibri" w:cs="Arial"/>
                <w:color w:val="000000"/>
                <w:sz w:val="20"/>
                <w:szCs w:val="20"/>
              </w:rPr>
              <w:t>10</w:t>
            </w:r>
          </w:p>
        </w:tc>
        <w:tc>
          <w:tcPr>
            <w:tcW w:w="2769" w:type="dxa"/>
            <w:tcBorders>
              <w:top w:val="single" w:color="auto" w:sz="4" w:space="0"/>
              <w:left w:val="nil"/>
              <w:bottom w:val="single" w:color="auto" w:sz="4" w:space="0"/>
              <w:right w:val="single" w:color="auto" w:sz="4" w:space="0"/>
            </w:tcBorders>
            <w:shd w:val="clear" w:color="auto" w:fill="auto"/>
            <w:noWrap/>
            <w:vAlign w:val="bottom"/>
          </w:tcPr>
          <w:p w:rsidRPr="0034456A" w:rsidR="000C434F" w:rsidP="005809C4" w:rsidRDefault="000C434F" w14:paraId="30569EB3" w14:textId="77777777">
            <w:pPr>
              <w:jc w:val="center"/>
              <w:rPr>
                <w:rFonts w:ascii="Calibri" w:hAnsi="Calibri" w:cs="Arial"/>
                <w:color w:val="000000"/>
                <w:sz w:val="20"/>
                <w:szCs w:val="20"/>
              </w:rPr>
            </w:pPr>
            <w:r w:rsidRPr="0034456A">
              <w:rPr>
                <w:rFonts w:ascii="Calibri" w:hAnsi="Calibri" w:cs="Arial"/>
                <w:color w:val="000000"/>
                <w:sz w:val="20"/>
                <w:szCs w:val="20"/>
              </w:rPr>
              <w:t>2022</w:t>
            </w:r>
          </w:p>
        </w:tc>
      </w:tr>
      <w:tr w:rsidRPr="0034456A" w:rsidR="000C434F" w:rsidTr="005809C4" w14:paraId="6D20EBE5" w14:textId="77777777">
        <w:trPr>
          <w:trHeight w:val="235"/>
        </w:trPr>
        <w:tc>
          <w:tcPr>
            <w:tcW w:w="699" w:type="dxa"/>
            <w:tcBorders>
              <w:top w:val="single" w:color="auto" w:sz="4" w:space="0"/>
              <w:left w:val="single" w:color="auto" w:sz="4" w:space="0"/>
              <w:bottom w:val="single" w:color="auto" w:sz="4" w:space="0"/>
              <w:right w:val="single" w:color="auto" w:sz="4" w:space="0"/>
            </w:tcBorders>
            <w:shd w:val="clear" w:color="auto" w:fill="auto"/>
            <w:noWrap/>
          </w:tcPr>
          <w:p w:rsidRPr="0034456A" w:rsidR="000C434F" w:rsidP="005809C4" w:rsidRDefault="000C434F" w14:paraId="2101CBC7" w14:textId="77777777">
            <w:pPr>
              <w:rPr>
                <w:rFonts w:ascii="Calibri" w:hAnsi="Calibri"/>
                <w:bCs/>
                <w:color w:val="000000"/>
                <w:sz w:val="20"/>
                <w:szCs w:val="20"/>
              </w:rPr>
            </w:pPr>
            <w:r w:rsidRPr="0034456A">
              <w:rPr>
                <w:rFonts w:ascii="Calibri" w:hAnsi="Calibri"/>
                <w:bCs/>
                <w:color w:val="000000"/>
                <w:sz w:val="20"/>
                <w:szCs w:val="20"/>
              </w:rPr>
              <w:lastRenderedPageBreak/>
              <w:t>3.2.4</w:t>
            </w:r>
          </w:p>
        </w:tc>
        <w:tc>
          <w:tcPr>
            <w:tcW w:w="4613" w:type="dxa"/>
            <w:tcBorders>
              <w:top w:val="single" w:color="auto" w:sz="4" w:space="0"/>
              <w:left w:val="nil"/>
              <w:bottom w:val="single" w:color="auto" w:sz="4" w:space="0"/>
              <w:right w:val="single" w:color="auto" w:sz="4" w:space="0"/>
            </w:tcBorders>
            <w:shd w:val="clear" w:color="auto" w:fill="auto"/>
            <w:vAlign w:val="bottom"/>
          </w:tcPr>
          <w:p w:rsidRPr="0034456A" w:rsidR="000C434F" w:rsidP="005809C4" w:rsidRDefault="000C434F" w14:paraId="5CF347EA" w14:textId="77777777">
            <w:pPr>
              <w:rPr>
                <w:rFonts w:ascii="Calibri" w:hAnsi="Calibri" w:cs="Arial"/>
                <w:color w:val="000000"/>
                <w:sz w:val="20"/>
                <w:szCs w:val="20"/>
              </w:rPr>
            </w:pPr>
            <w:r w:rsidRPr="0034456A">
              <w:rPr>
                <w:rFonts w:ascii="Calibri" w:hAnsi="Calibri" w:cs="Arial"/>
                <w:color w:val="000000"/>
                <w:sz w:val="20"/>
                <w:szCs w:val="20"/>
              </w:rPr>
              <w:t>Fecha de finalización de la fase de ejecución</w:t>
            </w:r>
          </w:p>
        </w:tc>
        <w:tc>
          <w:tcPr>
            <w:tcW w:w="868" w:type="dxa"/>
            <w:tcBorders>
              <w:top w:val="single" w:color="auto" w:sz="4" w:space="0"/>
              <w:left w:val="nil"/>
              <w:bottom w:val="single" w:color="auto" w:sz="4" w:space="0"/>
              <w:right w:val="single" w:color="auto" w:sz="4" w:space="0"/>
            </w:tcBorders>
            <w:shd w:val="clear" w:color="auto" w:fill="auto"/>
            <w:noWrap/>
            <w:vAlign w:val="bottom"/>
          </w:tcPr>
          <w:p w:rsidRPr="0034456A" w:rsidR="000C434F" w:rsidP="005809C4" w:rsidRDefault="000C434F" w14:paraId="7C1AC5CE" w14:textId="77777777">
            <w:pPr>
              <w:jc w:val="center"/>
              <w:rPr>
                <w:rFonts w:ascii="Calibri" w:hAnsi="Calibri" w:cs="Arial"/>
                <w:sz w:val="20"/>
                <w:szCs w:val="20"/>
              </w:rPr>
            </w:pPr>
            <w:r w:rsidRPr="0034456A">
              <w:rPr>
                <w:rFonts w:ascii="Calibri" w:hAnsi="Calibri" w:cs="Arial"/>
                <w:sz w:val="20"/>
                <w:szCs w:val="20"/>
              </w:rPr>
              <w:t>31</w:t>
            </w:r>
          </w:p>
        </w:tc>
        <w:tc>
          <w:tcPr>
            <w:tcW w:w="616" w:type="dxa"/>
            <w:tcBorders>
              <w:top w:val="single" w:color="auto" w:sz="4" w:space="0"/>
              <w:left w:val="nil"/>
              <w:bottom w:val="single" w:color="auto" w:sz="4" w:space="0"/>
              <w:right w:val="single" w:color="auto" w:sz="4" w:space="0"/>
            </w:tcBorders>
            <w:shd w:val="clear" w:color="auto" w:fill="auto"/>
            <w:vAlign w:val="bottom"/>
          </w:tcPr>
          <w:p w:rsidRPr="0034456A" w:rsidR="000C434F" w:rsidP="005809C4" w:rsidRDefault="000C434F" w14:paraId="2A235BF6" w14:textId="77777777">
            <w:pPr>
              <w:jc w:val="center"/>
              <w:rPr>
                <w:rFonts w:ascii="Calibri" w:hAnsi="Calibri" w:cs="Arial"/>
                <w:sz w:val="20"/>
                <w:szCs w:val="20"/>
              </w:rPr>
            </w:pPr>
            <w:r w:rsidRPr="0034456A">
              <w:rPr>
                <w:rFonts w:ascii="Calibri" w:hAnsi="Calibri" w:cs="Arial"/>
                <w:sz w:val="20"/>
                <w:szCs w:val="20"/>
              </w:rPr>
              <w:t>12</w:t>
            </w:r>
          </w:p>
        </w:tc>
        <w:tc>
          <w:tcPr>
            <w:tcW w:w="2769" w:type="dxa"/>
            <w:tcBorders>
              <w:top w:val="single" w:color="auto" w:sz="4" w:space="0"/>
              <w:left w:val="nil"/>
              <w:bottom w:val="single" w:color="auto" w:sz="4" w:space="0"/>
              <w:right w:val="single" w:color="auto" w:sz="4" w:space="0"/>
            </w:tcBorders>
            <w:shd w:val="clear" w:color="auto" w:fill="auto"/>
            <w:noWrap/>
            <w:vAlign w:val="bottom"/>
          </w:tcPr>
          <w:p w:rsidRPr="0034456A" w:rsidR="000C434F" w:rsidP="005809C4" w:rsidRDefault="000C434F" w14:paraId="298BA40A" w14:textId="77777777">
            <w:pPr>
              <w:jc w:val="center"/>
              <w:rPr>
                <w:rFonts w:ascii="Calibri" w:hAnsi="Calibri" w:cs="Arial"/>
                <w:sz w:val="20"/>
                <w:szCs w:val="20"/>
              </w:rPr>
            </w:pPr>
            <w:r w:rsidRPr="0034456A">
              <w:rPr>
                <w:rFonts w:ascii="Calibri" w:hAnsi="Calibri" w:cs="Arial"/>
                <w:sz w:val="20"/>
                <w:szCs w:val="20"/>
              </w:rPr>
              <w:t>2024</w:t>
            </w:r>
          </w:p>
        </w:tc>
      </w:tr>
      <w:tr w:rsidRPr="0034456A" w:rsidR="000C434F" w:rsidTr="005809C4" w14:paraId="4EC69D30" w14:textId="77777777">
        <w:trPr>
          <w:trHeight w:val="235"/>
        </w:trPr>
        <w:tc>
          <w:tcPr>
            <w:tcW w:w="699" w:type="dxa"/>
            <w:tcBorders>
              <w:top w:val="nil"/>
              <w:left w:val="single" w:color="auto" w:sz="4" w:space="0"/>
              <w:bottom w:val="single" w:color="auto" w:sz="4" w:space="0"/>
              <w:right w:val="single" w:color="auto" w:sz="4" w:space="0"/>
            </w:tcBorders>
            <w:shd w:val="clear" w:color="auto" w:fill="auto"/>
            <w:noWrap/>
          </w:tcPr>
          <w:p w:rsidRPr="0034456A" w:rsidR="000C434F" w:rsidP="005809C4" w:rsidRDefault="000C434F" w14:paraId="2306AF59" w14:textId="77777777">
            <w:pPr>
              <w:rPr>
                <w:rFonts w:ascii="Calibri" w:hAnsi="Calibri"/>
                <w:bCs/>
                <w:color w:val="000000"/>
                <w:sz w:val="20"/>
                <w:szCs w:val="20"/>
              </w:rPr>
            </w:pPr>
            <w:r w:rsidRPr="0034456A">
              <w:rPr>
                <w:rFonts w:ascii="Calibri" w:hAnsi="Calibri"/>
                <w:bCs/>
                <w:color w:val="000000"/>
                <w:sz w:val="20"/>
                <w:szCs w:val="20"/>
              </w:rPr>
              <w:t> 3.2.5</w:t>
            </w:r>
          </w:p>
        </w:tc>
        <w:tc>
          <w:tcPr>
            <w:tcW w:w="4613" w:type="dxa"/>
            <w:tcBorders>
              <w:top w:val="nil"/>
              <w:left w:val="nil"/>
              <w:bottom w:val="single" w:color="auto" w:sz="4" w:space="0"/>
              <w:right w:val="single" w:color="auto" w:sz="4" w:space="0"/>
            </w:tcBorders>
            <w:shd w:val="clear" w:color="auto" w:fill="auto"/>
            <w:vAlign w:val="bottom"/>
          </w:tcPr>
          <w:p w:rsidRPr="0034456A" w:rsidR="000C434F" w:rsidP="005809C4" w:rsidRDefault="000C434F" w14:paraId="5281A63F" w14:textId="77777777">
            <w:pPr>
              <w:rPr>
                <w:rFonts w:ascii="Calibri" w:hAnsi="Calibri" w:cs="Arial"/>
                <w:color w:val="000000"/>
                <w:sz w:val="20"/>
                <w:szCs w:val="20"/>
              </w:rPr>
            </w:pPr>
            <w:r w:rsidRPr="0034456A">
              <w:rPr>
                <w:rFonts w:ascii="Calibri" w:hAnsi="Calibri" w:cs="Arial"/>
                <w:color w:val="000000"/>
                <w:sz w:val="20"/>
                <w:szCs w:val="20"/>
              </w:rPr>
              <w:t>Fecha de finalización original</w:t>
            </w:r>
          </w:p>
        </w:tc>
        <w:tc>
          <w:tcPr>
            <w:tcW w:w="868" w:type="dxa"/>
            <w:tcBorders>
              <w:top w:val="nil"/>
              <w:left w:val="nil"/>
              <w:bottom w:val="single" w:color="auto" w:sz="4" w:space="0"/>
              <w:right w:val="single" w:color="auto" w:sz="4" w:space="0"/>
            </w:tcBorders>
            <w:shd w:val="clear" w:color="auto" w:fill="auto"/>
            <w:noWrap/>
            <w:vAlign w:val="bottom"/>
          </w:tcPr>
          <w:p w:rsidRPr="0034456A" w:rsidR="000C434F" w:rsidP="005809C4" w:rsidRDefault="00BD42FC" w14:paraId="52D3B293" w14:textId="080DFBFB">
            <w:pPr>
              <w:jc w:val="center"/>
              <w:rPr>
                <w:rFonts w:ascii="Calibri" w:hAnsi="Calibri" w:cs="Arial"/>
                <w:color w:val="000000"/>
                <w:sz w:val="20"/>
                <w:szCs w:val="20"/>
              </w:rPr>
            </w:pPr>
            <w:r>
              <w:rPr>
                <w:rFonts w:ascii="Calibri" w:hAnsi="Calibri" w:cs="Arial"/>
                <w:color w:val="000000"/>
                <w:sz w:val="20"/>
                <w:szCs w:val="20"/>
              </w:rPr>
              <w:t>10</w:t>
            </w:r>
          </w:p>
        </w:tc>
        <w:tc>
          <w:tcPr>
            <w:tcW w:w="616" w:type="dxa"/>
            <w:tcBorders>
              <w:top w:val="nil"/>
              <w:left w:val="nil"/>
              <w:bottom w:val="single" w:color="auto" w:sz="4" w:space="0"/>
              <w:right w:val="single" w:color="auto" w:sz="4" w:space="0"/>
            </w:tcBorders>
            <w:shd w:val="clear" w:color="auto" w:fill="auto"/>
            <w:vAlign w:val="bottom"/>
          </w:tcPr>
          <w:p w:rsidRPr="0034456A" w:rsidR="000C434F" w:rsidP="005809C4" w:rsidRDefault="00BD42FC" w14:paraId="1E769CA1" w14:textId="6F01FDE1">
            <w:pPr>
              <w:jc w:val="center"/>
              <w:rPr>
                <w:rFonts w:ascii="Calibri" w:hAnsi="Calibri" w:cs="Arial"/>
                <w:color w:val="000000"/>
                <w:sz w:val="20"/>
                <w:szCs w:val="20"/>
              </w:rPr>
            </w:pPr>
            <w:r>
              <w:rPr>
                <w:rFonts w:ascii="Calibri" w:hAnsi="Calibri" w:cs="Arial"/>
                <w:color w:val="000000"/>
                <w:sz w:val="20"/>
                <w:szCs w:val="20"/>
              </w:rPr>
              <w:t>08</w:t>
            </w:r>
          </w:p>
        </w:tc>
        <w:tc>
          <w:tcPr>
            <w:tcW w:w="2769" w:type="dxa"/>
            <w:tcBorders>
              <w:top w:val="nil"/>
              <w:left w:val="nil"/>
              <w:bottom w:val="single" w:color="auto" w:sz="4" w:space="0"/>
              <w:right w:val="single" w:color="auto" w:sz="4" w:space="0"/>
            </w:tcBorders>
            <w:shd w:val="clear" w:color="auto" w:fill="auto"/>
            <w:noWrap/>
            <w:vAlign w:val="bottom"/>
          </w:tcPr>
          <w:p w:rsidRPr="0034456A" w:rsidR="000C434F" w:rsidP="005809C4" w:rsidRDefault="000C434F" w14:paraId="47637D31" w14:textId="1E8F1E63">
            <w:pPr>
              <w:jc w:val="center"/>
              <w:rPr>
                <w:rFonts w:ascii="Calibri" w:hAnsi="Calibri" w:cs="Arial"/>
                <w:color w:val="000000"/>
                <w:sz w:val="20"/>
                <w:szCs w:val="20"/>
              </w:rPr>
            </w:pPr>
            <w:r w:rsidRPr="0034456A">
              <w:rPr>
                <w:rFonts w:ascii="Calibri" w:hAnsi="Calibri" w:cs="Arial"/>
                <w:color w:val="000000"/>
                <w:sz w:val="20"/>
                <w:szCs w:val="20"/>
              </w:rPr>
              <w:t>202</w:t>
            </w:r>
            <w:r w:rsidR="00BD42FC">
              <w:rPr>
                <w:rFonts w:ascii="Calibri" w:hAnsi="Calibri" w:cs="Arial"/>
                <w:color w:val="000000"/>
                <w:sz w:val="20"/>
                <w:szCs w:val="20"/>
              </w:rPr>
              <w:t>5</w:t>
            </w:r>
          </w:p>
        </w:tc>
      </w:tr>
      <w:tr w:rsidRPr="0034456A" w:rsidR="000C434F" w:rsidTr="005809C4" w14:paraId="1AD2E784" w14:textId="77777777">
        <w:trPr>
          <w:trHeight w:val="199"/>
        </w:trPr>
        <w:tc>
          <w:tcPr>
            <w:tcW w:w="699" w:type="dxa"/>
            <w:tcBorders>
              <w:top w:val="single" w:color="auto" w:sz="4" w:space="0"/>
              <w:left w:val="single" w:color="auto" w:sz="4" w:space="0"/>
              <w:bottom w:val="single" w:color="auto" w:sz="4" w:space="0"/>
              <w:right w:val="single" w:color="auto" w:sz="4" w:space="0"/>
            </w:tcBorders>
            <w:shd w:val="clear" w:color="auto" w:fill="auto"/>
            <w:noWrap/>
          </w:tcPr>
          <w:p w:rsidRPr="0034456A" w:rsidR="000C434F" w:rsidP="005809C4" w:rsidRDefault="000C434F" w14:paraId="348912DB" w14:textId="77777777">
            <w:pPr>
              <w:rPr>
                <w:rFonts w:ascii="Calibri" w:hAnsi="Calibri"/>
                <w:bCs/>
                <w:color w:val="000000"/>
                <w:sz w:val="20"/>
                <w:szCs w:val="20"/>
              </w:rPr>
            </w:pPr>
            <w:r w:rsidRPr="0034456A">
              <w:rPr>
                <w:rFonts w:ascii="Calibri" w:hAnsi="Calibri"/>
                <w:bCs/>
                <w:color w:val="000000"/>
                <w:sz w:val="20"/>
                <w:szCs w:val="20"/>
              </w:rPr>
              <w:t>3.2.6</w:t>
            </w:r>
          </w:p>
        </w:tc>
        <w:tc>
          <w:tcPr>
            <w:tcW w:w="4613" w:type="dxa"/>
            <w:tcBorders>
              <w:top w:val="single" w:color="auto" w:sz="4" w:space="0"/>
              <w:left w:val="single" w:color="auto" w:sz="4" w:space="0"/>
              <w:bottom w:val="single" w:color="auto" w:sz="4" w:space="0"/>
              <w:right w:val="single" w:color="auto" w:sz="4" w:space="0"/>
            </w:tcBorders>
            <w:shd w:val="clear" w:color="auto" w:fill="auto"/>
            <w:vAlign w:val="bottom"/>
          </w:tcPr>
          <w:p w:rsidRPr="0034456A" w:rsidR="000C434F" w:rsidP="005809C4" w:rsidRDefault="000C434F" w14:paraId="09A51BED" w14:textId="77777777">
            <w:pPr>
              <w:rPr>
                <w:rFonts w:ascii="Calibri" w:hAnsi="Calibri" w:cs="Arial"/>
                <w:color w:val="000000"/>
                <w:sz w:val="20"/>
                <w:szCs w:val="20"/>
              </w:rPr>
            </w:pPr>
            <w:r w:rsidRPr="0034456A">
              <w:rPr>
                <w:rFonts w:ascii="Calibri" w:hAnsi="Calibri" w:cs="Arial"/>
                <w:color w:val="000000"/>
                <w:sz w:val="20"/>
                <w:szCs w:val="20"/>
              </w:rPr>
              <w:t>Fecha de finalización vigente</w:t>
            </w:r>
          </w:p>
        </w:tc>
        <w:tc>
          <w:tcPr>
            <w:tcW w:w="868"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34456A" w:rsidR="000C434F" w:rsidP="005809C4" w:rsidRDefault="002504FD" w14:paraId="1E2D07B3" w14:textId="504E0BEF">
            <w:pPr>
              <w:jc w:val="center"/>
              <w:rPr>
                <w:rFonts w:ascii="Calibri" w:hAnsi="Calibri" w:cs="Arial"/>
                <w:color w:val="000000"/>
                <w:sz w:val="20"/>
                <w:szCs w:val="20"/>
              </w:rPr>
            </w:pPr>
            <w:r>
              <w:rPr>
                <w:rFonts w:ascii="Calibri" w:hAnsi="Calibri" w:cs="Arial"/>
                <w:color w:val="000000"/>
                <w:sz w:val="20"/>
                <w:szCs w:val="20"/>
              </w:rPr>
              <w:t>09</w:t>
            </w:r>
          </w:p>
        </w:tc>
        <w:tc>
          <w:tcPr>
            <w:tcW w:w="616" w:type="dxa"/>
            <w:tcBorders>
              <w:top w:val="single" w:color="auto" w:sz="4" w:space="0"/>
              <w:left w:val="single" w:color="auto" w:sz="4" w:space="0"/>
              <w:bottom w:val="single" w:color="auto" w:sz="4" w:space="0"/>
              <w:right w:val="single" w:color="auto" w:sz="4" w:space="0"/>
            </w:tcBorders>
            <w:shd w:val="clear" w:color="auto" w:fill="auto"/>
            <w:vAlign w:val="bottom"/>
          </w:tcPr>
          <w:p w:rsidRPr="0034456A" w:rsidR="000C434F" w:rsidP="005809C4" w:rsidRDefault="002504FD" w14:paraId="408D2522" w14:textId="6224C3A9">
            <w:pPr>
              <w:jc w:val="center"/>
              <w:rPr>
                <w:rFonts w:ascii="Calibri" w:hAnsi="Calibri" w:cs="Arial"/>
                <w:color w:val="000000"/>
                <w:sz w:val="20"/>
                <w:szCs w:val="20"/>
              </w:rPr>
            </w:pPr>
            <w:r>
              <w:rPr>
                <w:rFonts w:ascii="Calibri" w:hAnsi="Calibri" w:cs="Arial"/>
                <w:color w:val="000000"/>
                <w:sz w:val="20"/>
                <w:szCs w:val="20"/>
              </w:rPr>
              <w:t>08</w:t>
            </w:r>
          </w:p>
        </w:tc>
        <w:tc>
          <w:tcPr>
            <w:tcW w:w="2769"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34456A" w:rsidR="000C434F" w:rsidP="005809C4" w:rsidRDefault="000C434F" w14:paraId="01D671A8" w14:textId="5625190C">
            <w:pPr>
              <w:jc w:val="center"/>
              <w:rPr>
                <w:rFonts w:ascii="Calibri" w:hAnsi="Calibri" w:cs="Arial"/>
                <w:color w:val="000000"/>
                <w:sz w:val="20"/>
                <w:szCs w:val="20"/>
              </w:rPr>
            </w:pPr>
            <w:r w:rsidRPr="0034456A">
              <w:rPr>
                <w:rFonts w:ascii="Calibri" w:hAnsi="Calibri" w:cs="Arial"/>
                <w:color w:val="000000"/>
                <w:sz w:val="20"/>
                <w:szCs w:val="20"/>
              </w:rPr>
              <w:t>202</w:t>
            </w:r>
            <w:r w:rsidR="002504FD">
              <w:rPr>
                <w:rFonts w:ascii="Calibri" w:hAnsi="Calibri" w:cs="Arial"/>
                <w:color w:val="000000"/>
                <w:sz w:val="20"/>
                <w:szCs w:val="20"/>
              </w:rPr>
              <w:t>6</w:t>
            </w:r>
          </w:p>
        </w:tc>
      </w:tr>
    </w:tbl>
    <w:p w:rsidRPr="0034456A" w:rsidR="000C434F" w:rsidP="000C434F" w:rsidRDefault="000C434F" w14:paraId="28087040" w14:textId="77777777"/>
    <w:tbl>
      <w:tblPr>
        <w:tblW w:w="9565" w:type="dxa"/>
        <w:tblInd w:w="-214" w:type="dxa"/>
        <w:tblLayout w:type="fixed"/>
        <w:tblCellMar>
          <w:left w:w="70" w:type="dxa"/>
          <w:right w:w="70" w:type="dxa"/>
        </w:tblCellMar>
        <w:tblLook w:val="0000" w:firstRow="0" w:lastRow="0" w:firstColumn="0" w:lastColumn="0" w:noHBand="0" w:noVBand="0"/>
      </w:tblPr>
      <w:tblGrid>
        <w:gridCol w:w="712"/>
        <w:gridCol w:w="4600"/>
        <w:gridCol w:w="1560"/>
        <w:gridCol w:w="2693"/>
      </w:tblGrid>
      <w:tr w:rsidRPr="0034456A" w:rsidR="000C434F" w:rsidTr="34699ED8" w14:paraId="7B98D736" w14:textId="77777777">
        <w:trPr>
          <w:trHeight w:val="313"/>
        </w:trPr>
        <w:tc>
          <w:tcPr>
            <w:tcW w:w="9565" w:type="dxa"/>
            <w:gridSpan w:val="4"/>
            <w:tcBorders>
              <w:top w:val="single" w:color="auto" w:sz="4" w:space="0"/>
              <w:left w:val="single" w:color="auto" w:sz="4" w:space="0"/>
              <w:bottom w:val="single" w:color="auto" w:sz="4" w:space="0"/>
              <w:right w:val="single" w:color="auto" w:sz="4" w:space="0"/>
            </w:tcBorders>
            <w:shd w:val="clear" w:color="auto" w:fill="auto"/>
            <w:noWrap/>
            <w:tcMar/>
            <w:vAlign w:val="center"/>
          </w:tcPr>
          <w:p w:rsidRPr="0034456A" w:rsidR="000C434F" w:rsidP="005809C4" w:rsidRDefault="000C434F" w14:paraId="66C701B1" w14:textId="77777777">
            <w:pPr>
              <w:ind w:right="-212"/>
              <w:rPr>
                <w:rFonts w:ascii="Calibri" w:hAnsi="Calibri" w:cs="Arial"/>
                <w:b/>
                <w:color w:val="002060"/>
                <w:sz w:val="22"/>
              </w:rPr>
            </w:pPr>
            <w:r w:rsidRPr="0034456A">
              <w:rPr>
                <w:rFonts w:ascii="Calibri" w:hAnsi="Calibri" w:cs="Arial"/>
                <w:b/>
                <w:bCs/>
                <w:color w:val="002060"/>
                <w:sz w:val="22"/>
              </w:rPr>
              <w:t>3.3 Enmiendas</w:t>
            </w:r>
            <w:r w:rsidRPr="0034456A">
              <w:rPr>
                <w:rFonts w:ascii="Calibri" w:hAnsi="Calibri" w:cs="Arial"/>
                <w:b/>
                <w:color w:val="002060"/>
                <w:sz w:val="22"/>
              </w:rPr>
              <w:t xml:space="preserve"> que modifiquen el convenio u otro (especificar documento de aprobación)</w:t>
            </w:r>
          </w:p>
        </w:tc>
      </w:tr>
      <w:tr w:rsidRPr="0034456A" w:rsidR="000C434F" w:rsidTr="34699ED8" w14:paraId="18BD132F" w14:textId="77777777">
        <w:trPr>
          <w:trHeight w:val="214"/>
        </w:trPr>
        <w:tc>
          <w:tcPr>
            <w:tcW w:w="712" w:type="dxa"/>
            <w:tcBorders>
              <w:top w:val="single" w:color="auto" w:sz="4" w:space="0"/>
              <w:left w:val="single" w:color="auto" w:sz="4" w:space="0"/>
              <w:bottom w:val="single" w:color="auto" w:sz="4" w:space="0"/>
              <w:right w:val="single" w:color="auto" w:sz="4" w:space="0"/>
            </w:tcBorders>
            <w:shd w:val="clear" w:color="auto" w:fill="auto"/>
            <w:noWrap/>
            <w:tcMar/>
            <w:vAlign w:val="bottom"/>
          </w:tcPr>
          <w:p w:rsidRPr="0034456A" w:rsidR="000C434F" w:rsidP="005809C4" w:rsidRDefault="000C434F" w14:paraId="318532BF" w14:textId="77777777">
            <w:pPr>
              <w:jc w:val="right"/>
              <w:rPr>
                <w:rFonts w:ascii="Calibri" w:hAnsi="Calibri" w:cs="Arial"/>
                <w:b/>
                <w:bCs/>
                <w:color w:val="000000"/>
              </w:rPr>
            </w:pPr>
            <w:r w:rsidRPr="0034456A">
              <w:rPr>
                <w:rFonts w:ascii="Calibri" w:hAnsi="Calibri" w:cs="Arial"/>
                <w:b/>
                <w:bCs/>
                <w:color w:val="000000"/>
              </w:rPr>
              <w:t>No.</w:t>
            </w:r>
          </w:p>
        </w:tc>
        <w:tc>
          <w:tcPr>
            <w:tcW w:w="4600" w:type="dxa"/>
            <w:tcBorders>
              <w:top w:val="single" w:color="auto" w:sz="4" w:space="0"/>
              <w:left w:val="nil"/>
              <w:bottom w:val="single" w:color="auto" w:sz="4" w:space="0"/>
              <w:right w:val="single" w:color="auto" w:sz="4" w:space="0"/>
            </w:tcBorders>
            <w:shd w:val="clear" w:color="auto" w:fill="auto"/>
            <w:tcMar/>
            <w:vAlign w:val="bottom"/>
          </w:tcPr>
          <w:p w:rsidRPr="0034456A" w:rsidR="000C434F" w:rsidP="005809C4" w:rsidRDefault="000C434F" w14:paraId="5DF8943D" w14:textId="77777777">
            <w:pPr>
              <w:jc w:val="center"/>
              <w:rPr>
                <w:rFonts w:ascii="Calibri" w:hAnsi="Calibri" w:cs="Arial"/>
                <w:b/>
                <w:bCs/>
                <w:color w:val="000000"/>
              </w:rPr>
            </w:pPr>
            <w:r w:rsidRPr="0034456A">
              <w:rPr>
                <w:rFonts w:ascii="Calibri" w:hAnsi="Calibri" w:cs="Arial"/>
                <w:b/>
                <w:bCs/>
                <w:color w:val="000000"/>
              </w:rPr>
              <w:t>Nombre</w:t>
            </w:r>
          </w:p>
        </w:tc>
        <w:tc>
          <w:tcPr>
            <w:tcW w:w="1560" w:type="dxa"/>
            <w:tcBorders>
              <w:top w:val="single" w:color="auto" w:sz="4" w:space="0"/>
              <w:left w:val="nil"/>
              <w:bottom w:val="single" w:color="auto" w:sz="4" w:space="0"/>
              <w:right w:val="single" w:color="auto" w:sz="4" w:space="0"/>
            </w:tcBorders>
            <w:shd w:val="clear" w:color="auto" w:fill="auto"/>
            <w:noWrap/>
            <w:tcMar/>
            <w:vAlign w:val="bottom"/>
          </w:tcPr>
          <w:p w:rsidRPr="0034456A" w:rsidR="000C434F" w:rsidP="005809C4" w:rsidRDefault="000C434F" w14:paraId="245BD39C" w14:textId="77777777">
            <w:pPr>
              <w:jc w:val="center"/>
              <w:rPr>
                <w:rFonts w:ascii="Calibri" w:hAnsi="Calibri" w:cs="Arial"/>
                <w:b/>
                <w:color w:val="000000"/>
              </w:rPr>
            </w:pPr>
            <w:r w:rsidRPr="0034456A">
              <w:rPr>
                <w:rFonts w:ascii="Calibri" w:hAnsi="Calibri" w:cs="Arial"/>
                <w:b/>
                <w:color w:val="000000"/>
              </w:rPr>
              <w:t>Fecha</w:t>
            </w:r>
          </w:p>
        </w:tc>
        <w:tc>
          <w:tcPr>
            <w:tcW w:w="2693" w:type="dxa"/>
            <w:tcBorders>
              <w:top w:val="single" w:color="auto" w:sz="4" w:space="0"/>
              <w:left w:val="nil"/>
              <w:bottom w:val="single" w:color="auto" w:sz="4" w:space="0"/>
              <w:right w:val="single" w:color="auto" w:sz="4" w:space="0"/>
            </w:tcBorders>
            <w:shd w:val="clear" w:color="auto" w:fill="auto"/>
            <w:noWrap/>
            <w:tcMar/>
            <w:vAlign w:val="bottom"/>
          </w:tcPr>
          <w:p w:rsidRPr="0034456A" w:rsidR="000C434F" w:rsidP="005809C4" w:rsidRDefault="000C434F" w14:paraId="71D1CD47" w14:textId="77777777">
            <w:pPr>
              <w:jc w:val="center"/>
              <w:rPr>
                <w:rFonts w:ascii="Calibri" w:hAnsi="Calibri" w:cs="Arial"/>
                <w:b/>
                <w:color w:val="000000"/>
              </w:rPr>
            </w:pPr>
            <w:r w:rsidRPr="0034456A">
              <w:rPr>
                <w:rFonts w:ascii="Calibri" w:hAnsi="Calibri" w:cs="Arial"/>
                <w:b/>
                <w:color w:val="000000"/>
              </w:rPr>
              <w:t>Cambio Realizado:</w:t>
            </w:r>
          </w:p>
        </w:tc>
      </w:tr>
      <w:tr w:rsidRPr="0034456A" w:rsidR="000C434F" w:rsidTr="34699ED8" w14:paraId="0DB8D457" w14:textId="77777777">
        <w:trPr>
          <w:trHeight w:val="215"/>
        </w:trPr>
        <w:tc>
          <w:tcPr>
            <w:tcW w:w="712" w:type="dxa"/>
            <w:tcBorders>
              <w:top w:val="single" w:color="auto" w:sz="4" w:space="0"/>
              <w:left w:val="single" w:color="000000" w:themeColor="text1" w:sz="4" w:space="0"/>
              <w:bottom w:val="single" w:color="auto" w:sz="4" w:space="0"/>
              <w:right w:val="single" w:color="auto" w:sz="4" w:space="0"/>
            </w:tcBorders>
            <w:shd w:val="clear" w:color="auto" w:fill="auto"/>
            <w:noWrap/>
            <w:tcMar/>
            <w:vAlign w:val="center"/>
          </w:tcPr>
          <w:p w:rsidRPr="0034456A" w:rsidR="000C434F" w:rsidP="005809C4" w:rsidRDefault="002504FD" w14:paraId="2895A541" w14:textId="683ED81E">
            <w:pPr>
              <w:jc w:val="center"/>
              <w:rPr>
                <w:rFonts w:ascii="Calibri" w:hAnsi="Calibri" w:cs="Arial"/>
                <w:b/>
                <w:bCs/>
                <w:color w:val="000000"/>
                <w:sz w:val="20"/>
                <w:szCs w:val="20"/>
              </w:rPr>
            </w:pPr>
            <w:r>
              <w:rPr>
                <w:rFonts w:ascii="Calibri" w:hAnsi="Calibri" w:cs="Arial"/>
                <w:b/>
                <w:bCs/>
                <w:color w:val="000000"/>
                <w:sz w:val="20"/>
                <w:szCs w:val="20"/>
              </w:rPr>
              <w:t>1</w:t>
            </w:r>
          </w:p>
        </w:tc>
        <w:tc>
          <w:tcPr>
            <w:tcW w:w="4600" w:type="dxa"/>
            <w:tcBorders>
              <w:top w:val="single" w:color="auto" w:sz="4" w:space="0"/>
              <w:left w:val="single" w:color="auto" w:sz="4" w:space="0"/>
              <w:bottom w:val="single" w:color="auto" w:sz="4" w:space="0"/>
              <w:right w:val="single" w:color="auto" w:sz="4" w:space="0"/>
            </w:tcBorders>
            <w:shd w:val="clear" w:color="auto" w:fill="auto"/>
            <w:tcMar/>
            <w:vAlign w:val="center"/>
          </w:tcPr>
          <w:p w:rsidRPr="0034456A" w:rsidR="000C434F" w:rsidP="005809C4" w:rsidRDefault="008370AB" w14:paraId="0FF1646A" w14:textId="23B88970">
            <w:pPr>
              <w:jc w:val="both"/>
              <w:rPr>
                <w:rFonts w:ascii="Calibri" w:hAnsi="Calibri" w:cs="Arial"/>
                <w:color w:val="000000"/>
                <w:sz w:val="20"/>
                <w:szCs w:val="20"/>
              </w:rPr>
            </w:pPr>
            <w:r>
              <w:rPr>
                <w:rFonts w:ascii="Calibri" w:hAnsi="Calibri" w:cs="Arial"/>
                <w:color w:val="000000"/>
                <w:sz w:val="20"/>
                <w:szCs w:val="20"/>
              </w:rPr>
              <w:t>Ampliación de plazo de ejecución</w:t>
            </w:r>
          </w:p>
        </w:tc>
        <w:tc>
          <w:tcPr>
            <w:tcW w:w="1560" w:type="dxa"/>
            <w:tcBorders>
              <w:top w:val="single" w:color="auto" w:sz="4" w:space="0"/>
              <w:left w:val="single" w:color="auto" w:sz="4" w:space="0"/>
              <w:bottom w:val="single" w:color="auto" w:sz="4" w:space="0"/>
              <w:right w:val="single" w:color="auto" w:sz="4" w:space="0"/>
            </w:tcBorders>
            <w:shd w:val="clear" w:color="auto" w:fill="auto"/>
            <w:noWrap/>
            <w:tcMar/>
            <w:vAlign w:val="center"/>
          </w:tcPr>
          <w:p w:rsidRPr="0034456A" w:rsidR="000C434F" w:rsidP="34699ED8" w:rsidRDefault="00A347FE" w14:noSpellErr="1" w14:paraId="67E73B30" w14:textId="6EC0B862">
            <w:pPr>
              <w:jc w:val="center"/>
              <w:rPr>
                <w:rFonts w:ascii="Calibri" w:hAnsi="Calibri" w:cs="Arial"/>
                <w:color w:val="000000" w:themeColor="text1" w:themeTint="FF" w:themeShade="FF"/>
                <w:sz w:val="20"/>
                <w:szCs w:val="20"/>
              </w:rPr>
            </w:pPr>
            <w:r w:rsidRPr="34699ED8" w:rsidR="7F19C562">
              <w:rPr>
                <w:rFonts w:ascii="Calibri" w:hAnsi="Calibri" w:cs="Arial"/>
                <w:color w:val="000000" w:themeColor="text1" w:themeTint="FF" w:themeShade="FF"/>
                <w:sz w:val="20"/>
                <w:szCs w:val="20"/>
              </w:rPr>
              <w:t>25/12/2024</w:t>
            </w:r>
          </w:p>
          <w:p w:rsidRPr="0034456A" w:rsidR="000C434F" w:rsidP="005809C4" w:rsidRDefault="00A347FE" w14:paraId="3AA5FA05" w14:textId="05B30FFB">
            <w:pPr>
              <w:jc w:val="center"/>
              <w:rPr>
                <w:rFonts w:ascii="Calibri" w:hAnsi="Calibri" w:cs="Arial"/>
                <w:color w:val="000000"/>
                <w:sz w:val="20"/>
                <w:szCs w:val="20"/>
              </w:rPr>
            </w:pPr>
            <w:r w:rsidRPr="34699ED8" w:rsidR="54E2F54D">
              <w:rPr>
                <w:rFonts w:ascii="Calibri" w:hAnsi="Calibri" w:cs="Arial"/>
                <w:color w:val="000000" w:themeColor="text1" w:themeTint="FF" w:themeShade="FF"/>
                <w:sz w:val="20"/>
                <w:szCs w:val="20"/>
              </w:rPr>
              <w:t>(aprobación)</w:t>
            </w:r>
          </w:p>
        </w:tc>
        <w:tc>
          <w:tcPr>
            <w:tcW w:w="2693" w:type="dxa"/>
            <w:tcBorders>
              <w:top w:val="single" w:color="auto" w:sz="4" w:space="0"/>
              <w:left w:val="single" w:color="auto" w:sz="4" w:space="0"/>
              <w:bottom w:val="single" w:color="auto" w:sz="4" w:space="0"/>
              <w:right w:val="single" w:color="auto" w:sz="4" w:space="0"/>
            </w:tcBorders>
            <w:shd w:val="clear" w:color="auto" w:fill="auto"/>
            <w:noWrap/>
            <w:tcMar/>
            <w:vAlign w:val="center"/>
          </w:tcPr>
          <w:p w:rsidRPr="0034456A" w:rsidR="000C434F" w:rsidP="005809C4" w:rsidRDefault="00BF6A0D" w14:paraId="0C755E8C" w14:textId="3E79DB7B">
            <w:pPr>
              <w:jc w:val="center"/>
              <w:rPr>
                <w:rFonts w:ascii="Calibri" w:hAnsi="Calibri" w:cs="Arial"/>
                <w:color w:val="000000"/>
                <w:sz w:val="20"/>
                <w:szCs w:val="20"/>
              </w:rPr>
            </w:pPr>
            <w:r>
              <w:rPr>
                <w:rFonts w:ascii="Calibri" w:hAnsi="Calibri" w:cs="Arial"/>
                <w:color w:val="000000"/>
                <w:sz w:val="20"/>
                <w:szCs w:val="20"/>
              </w:rPr>
              <w:t xml:space="preserve">Ampliación </w:t>
            </w:r>
            <w:r w:rsidR="00A87A21">
              <w:rPr>
                <w:rFonts w:ascii="Calibri" w:hAnsi="Calibri" w:cs="Arial"/>
                <w:color w:val="000000"/>
                <w:sz w:val="20"/>
                <w:szCs w:val="20"/>
              </w:rPr>
              <w:t xml:space="preserve">de 12 meses de plazo de ejecución </w:t>
            </w:r>
            <w:r w:rsidR="00295E7A">
              <w:rPr>
                <w:rFonts w:ascii="Calibri" w:hAnsi="Calibri" w:cs="Arial"/>
                <w:color w:val="000000"/>
                <w:sz w:val="20"/>
                <w:szCs w:val="20"/>
              </w:rPr>
              <w:t>de actividades</w:t>
            </w:r>
          </w:p>
        </w:tc>
      </w:tr>
    </w:tbl>
    <w:p w:rsidRPr="0034456A" w:rsidR="000C434F" w:rsidP="000C434F" w:rsidRDefault="000C434F" w14:paraId="2AE0C266" w14:textId="77777777">
      <w:pPr>
        <w:rPr>
          <w:rFonts w:ascii="Calibri" w:hAnsi="Calibri" w:cs="Arial"/>
          <w:b/>
          <w:sz w:val="22"/>
          <w:szCs w:val="22"/>
        </w:rPr>
      </w:pPr>
    </w:p>
    <w:tbl>
      <w:tblPr>
        <w:tblW w:w="9565" w:type="dxa"/>
        <w:tblInd w:w="-214" w:type="dxa"/>
        <w:tblCellMar>
          <w:left w:w="70" w:type="dxa"/>
          <w:right w:w="70" w:type="dxa"/>
        </w:tblCellMar>
        <w:tblLook w:val="0000" w:firstRow="0" w:lastRow="0" w:firstColumn="0" w:lastColumn="0" w:noHBand="0" w:noVBand="0"/>
      </w:tblPr>
      <w:tblGrid>
        <w:gridCol w:w="709"/>
        <w:gridCol w:w="4389"/>
        <w:gridCol w:w="1841"/>
        <w:gridCol w:w="2626"/>
      </w:tblGrid>
      <w:tr w:rsidRPr="0034456A" w:rsidR="000C434F" w:rsidTr="005809C4" w14:paraId="776842E8" w14:textId="77777777">
        <w:trPr>
          <w:trHeight w:val="263"/>
        </w:trPr>
        <w:tc>
          <w:tcPr>
            <w:tcW w:w="9565" w:type="dxa"/>
            <w:gridSpan w:val="4"/>
            <w:tcBorders>
              <w:top w:val="single" w:color="auto" w:sz="4" w:space="0"/>
              <w:left w:val="single" w:color="auto" w:sz="4" w:space="0"/>
              <w:bottom w:val="single" w:color="auto" w:sz="4" w:space="0"/>
              <w:right w:val="single" w:color="auto" w:sz="4" w:space="0"/>
            </w:tcBorders>
            <w:shd w:val="clear" w:color="auto" w:fill="auto"/>
            <w:noWrap/>
            <w:vAlign w:val="bottom"/>
          </w:tcPr>
          <w:p w:rsidRPr="0034456A" w:rsidR="000C434F" w:rsidP="005809C4" w:rsidRDefault="000C434F" w14:paraId="0B8E9149" w14:textId="77777777">
            <w:pPr>
              <w:rPr>
                <w:rFonts w:ascii="Calibri" w:hAnsi="Calibri" w:cs="Arial"/>
                <w:color w:val="002060"/>
              </w:rPr>
            </w:pPr>
            <w:r w:rsidRPr="0034456A">
              <w:rPr>
                <w:rFonts w:ascii="Calibri" w:hAnsi="Calibri" w:cs="Arial"/>
                <w:b/>
                <w:bCs/>
                <w:color w:val="002060"/>
                <w:sz w:val="22"/>
              </w:rPr>
              <w:t>3.4 Tipo de Cooperación</w:t>
            </w:r>
            <w:r w:rsidRPr="0034456A">
              <w:rPr>
                <w:rFonts w:ascii="Calibri" w:hAnsi="Calibri" w:cs="Arial"/>
                <w:color w:val="002060"/>
                <w:sz w:val="22"/>
              </w:rPr>
              <w:t> </w:t>
            </w:r>
          </w:p>
        </w:tc>
      </w:tr>
      <w:tr w:rsidRPr="0034456A" w:rsidR="000C434F" w:rsidTr="005809C4" w14:paraId="0CA3C2CC" w14:textId="77777777">
        <w:trPr>
          <w:trHeight w:val="235"/>
        </w:trPr>
        <w:tc>
          <w:tcPr>
            <w:tcW w:w="709" w:type="dxa"/>
            <w:tcBorders>
              <w:top w:val="nil"/>
              <w:left w:val="single" w:color="auto" w:sz="4" w:space="0"/>
              <w:bottom w:val="single" w:color="auto" w:sz="4" w:space="0"/>
              <w:right w:val="single" w:color="auto" w:sz="4" w:space="0"/>
            </w:tcBorders>
            <w:shd w:val="clear" w:color="auto" w:fill="auto"/>
            <w:noWrap/>
            <w:vAlign w:val="bottom"/>
          </w:tcPr>
          <w:p w:rsidRPr="0034456A" w:rsidR="000C434F" w:rsidP="005809C4" w:rsidRDefault="000C434F" w14:paraId="75DBB09E" w14:textId="77777777">
            <w:pPr>
              <w:rPr>
                <w:rFonts w:ascii="Calibri" w:hAnsi="Calibri" w:cs="Arial"/>
                <w:bCs/>
                <w:color w:val="000000"/>
                <w:sz w:val="20"/>
                <w:szCs w:val="20"/>
              </w:rPr>
            </w:pPr>
            <w:r w:rsidRPr="0034456A">
              <w:rPr>
                <w:rFonts w:ascii="Calibri" w:hAnsi="Calibri" w:cs="Arial"/>
                <w:bCs/>
                <w:color w:val="000000"/>
                <w:sz w:val="20"/>
                <w:szCs w:val="20"/>
              </w:rPr>
              <w:t>3.4.1 </w:t>
            </w:r>
          </w:p>
        </w:tc>
        <w:tc>
          <w:tcPr>
            <w:tcW w:w="4389" w:type="dxa"/>
            <w:tcBorders>
              <w:top w:val="single" w:color="auto" w:sz="4" w:space="0"/>
              <w:left w:val="nil"/>
              <w:bottom w:val="single" w:color="auto" w:sz="4" w:space="0"/>
              <w:right w:val="single" w:color="000000" w:sz="4" w:space="0"/>
            </w:tcBorders>
            <w:shd w:val="clear" w:color="auto" w:fill="auto"/>
            <w:noWrap/>
            <w:vAlign w:val="bottom"/>
          </w:tcPr>
          <w:p w:rsidRPr="0034456A" w:rsidR="000C434F" w:rsidP="005809C4" w:rsidRDefault="000C434F" w14:paraId="0813A4CC" w14:textId="77777777">
            <w:pPr>
              <w:rPr>
                <w:rFonts w:ascii="Calibri" w:hAnsi="Calibri" w:cs="Arial"/>
                <w:color w:val="000000"/>
                <w:sz w:val="20"/>
                <w:szCs w:val="20"/>
              </w:rPr>
            </w:pPr>
            <w:r w:rsidRPr="0034456A">
              <w:rPr>
                <w:rFonts w:ascii="Calibri" w:hAnsi="Calibri" w:cs="Arial"/>
                <w:color w:val="000000"/>
                <w:sz w:val="20"/>
                <w:szCs w:val="20"/>
              </w:rPr>
              <w:t>Cooperación financiera no reembolsable</w:t>
            </w:r>
          </w:p>
        </w:tc>
        <w:tc>
          <w:tcPr>
            <w:tcW w:w="1841" w:type="dxa"/>
            <w:tcBorders>
              <w:top w:val="single" w:color="auto" w:sz="4" w:space="0"/>
              <w:left w:val="nil"/>
              <w:bottom w:val="single" w:color="auto" w:sz="4" w:space="0"/>
              <w:right w:val="single" w:color="auto" w:sz="4" w:space="0"/>
            </w:tcBorders>
            <w:shd w:val="clear" w:color="auto" w:fill="auto"/>
            <w:noWrap/>
            <w:vAlign w:val="bottom"/>
          </w:tcPr>
          <w:p w:rsidRPr="0034456A" w:rsidR="000C434F" w:rsidP="005809C4" w:rsidRDefault="000C434F" w14:paraId="74A5E246" w14:textId="77777777">
            <w:pPr>
              <w:jc w:val="center"/>
              <w:rPr>
                <w:rFonts w:ascii="Calibri" w:hAnsi="Calibri" w:cs="Arial"/>
                <w:color w:val="000000"/>
                <w:sz w:val="20"/>
                <w:szCs w:val="20"/>
              </w:rPr>
            </w:pPr>
            <w:r w:rsidRPr="0034456A">
              <w:rPr>
                <w:rFonts w:ascii="Calibri" w:hAnsi="Calibri" w:cs="Arial"/>
                <w:color w:val="000000"/>
                <w:sz w:val="20"/>
                <w:szCs w:val="20"/>
              </w:rPr>
              <w:t>CFNR</w:t>
            </w:r>
          </w:p>
        </w:tc>
        <w:tc>
          <w:tcPr>
            <w:tcW w:w="2626" w:type="dxa"/>
            <w:tcBorders>
              <w:top w:val="single" w:color="auto" w:sz="4" w:space="0"/>
              <w:left w:val="nil"/>
              <w:bottom w:val="single" w:color="auto" w:sz="4" w:space="0"/>
              <w:right w:val="single" w:color="auto" w:sz="4" w:space="0"/>
            </w:tcBorders>
            <w:shd w:val="clear" w:color="auto" w:fill="auto"/>
            <w:noWrap/>
            <w:vAlign w:val="bottom"/>
          </w:tcPr>
          <w:p w:rsidRPr="0034456A" w:rsidR="000C434F" w:rsidP="005809C4" w:rsidRDefault="000C434F" w14:paraId="1AE6922A" w14:textId="77777777">
            <w:pPr>
              <w:jc w:val="center"/>
              <w:rPr>
                <w:rFonts w:ascii="Calibri" w:hAnsi="Calibri" w:cs="Arial"/>
                <w:color w:val="000000"/>
                <w:sz w:val="20"/>
                <w:szCs w:val="20"/>
              </w:rPr>
            </w:pPr>
            <w:r w:rsidRPr="0034456A">
              <w:rPr>
                <w:rFonts w:ascii="Calibri" w:hAnsi="Calibri" w:cs="Arial"/>
                <w:color w:val="000000"/>
                <w:sz w:val="20"/>
                <w:szCs w:val="20"/>
              </w:rPr>
              <w:t xml:space="preserve">Q. 1,843,412.08 </w:t>
            </w:r>
          </w:p>
          <w:p w:rsidRPr="0034456A" w:rsidR="000C434F" w:rsidP="005809C4" w:rsidRDefault="000C434F" w14:paraId="1A821D1E" w14:textId="6C009E04">
            <w:pPr>
              <w:jc w:val="center"/>
              <w:rPr>
                <w:rFonts w:ascii="Calibri" w:hAnsi="Calibri" w:cs="Arial"/>
                <w:color w:val="000000"/>
                <w:sz w:val="20"/>
                <w:szCs w:val="20"/>
              </w:rPr>
            </w:pPr>
            <w:r w:rsidRPr="0034456A">
              <w:rPr>
                <w:rFonts w:ascii="Calibri" w:hAnsi="Calibri" w:cs="Arial"/>
                <w:color w:val="000000"/>
                <w:sz w:val="20"/>
                <w:szCs w:val="20"/>
              </w:rPr>
              <w:t>(2023-202</w:t>
            </w:r>
            <w:r w:rsidR="00BD42FC">
              <w:rPr>
                <w:rFonts w:ascii="Calibri" w:hAnsi="Calibri" w:cs="Arial"/>
                <w:color w:val="000000"/>
                <w:sz w:val="20"/>
                <w:szCs w:val="20"/>
              </w:rPr>
              <w:t>6</w:t>
            </w:r>
            <w:r w:rsidRPr="0034456A">
              <w:rPr>
                <w:rFonts w:ascii="Calibri" w:hAnsi="Calibri" w:cs="Arial"/>
                <w:color w:val="000000"/>
                <w:sz w:val="20"/>
                <w:szCs w:val="20"/>
              </w:rPr>
              <w:t>) </w:t>
            </w:r>
          </w:p>
        </w:tc>
      </w:tr>
      <w:tr w:rsidRPr="0034456A" w:rsidR="000C434F" w:rsidTr="005809C4" w14:paraId="0B145893" w14:textId="77777777">
        <w:trPr>
          <w:trHeight w:val="235"/>
        </w:trPr>
        <w:tc>
          <w:tcPr>
            <w:tcW w:w="709" w:type="dxa"/>
            <w:tcBorders>
              <w:top w:val="nil"/>
              <w:left w:val="single" w:color="auto" w:sz="4" w:space="0"/>
              <w:bottom w:val="single" w:color="auto" w:sz="4" w:space="0"/>
              <w:right w:val="single" w:color="auto" w:sz="4" w:space="0"/>
            </w:tcBorders>
            <w:shd w:val="clear" w:color="auto" w:fill="auto"/>
            <w:noWrap/>
            <w:vAlign w:val="bottom"/>
          </w:tcPr>
          <w:p w:rsidRPr="0034456A" w:rsidR="000C434F" w:rsidP="005809C4" w:rsidRDefault="000C434F" w14:paraId="0174B6BF" w14:textId="77777777">
            <w:pPr>
              <w:rPr>
                <w:rFonts w:ascii="Calibri" w:hAnsi="Calibri" w:cs="Arial"/>
                <w:bCs/>
                <w:color w:val="000000"/>
                <w:sz w:val="20"/>
                <w:szCs w:val="20"/>
              </w:rPr>
            </w:pPr>
            <w:r w:rsidRPr="0034456A">
              <w:rPr>
                <w:rFonts w:ascii="Calibri" w:hAnsi="Calibri" w:cs="Arial"/>
                <w:bCs/>
                <w:color w:val="000000"/>
                <w:sz w:val="20"/>
                <w:szCs w:val="20"/>
              </w:rPr>
              <w:t>3.4.2 </w:t>
            </w:r>
          </w:p>
        </w:tc>
        <w:tc>
          <w:tcPr>
            <w:tcW w:w="4389" w:type="dxa"/>
            <w:tcBorders>
              <w:top w:val="single" w:color="auto" w:sz="4" w:space="0"/>
              <w:left w:val="nil"/>
              <w:bottom w:val="single" w:color="auto" w:sz="4" w:space="0"/>
              <w:right w:val="single" w:color="000000" w:sz="4" w:space="0"/>
            </w:tcBorders>
            <w:shd w:val="clear" w:color="auto" w:fill="auto"/>
            <w:noWrap/>
            <w:vAlign w:val="bottom"/>
          </w:tcPr>
          <w:p w:rsidRPr="0034456A" w:rsidR="000C434F" w:rsidP="005809C4" w:rsidRDefault="000C434F" w14:paraId="75937E6C" w14:textId="77777777">
            <w:pPr>
              <w:rPr>
                <w:rFonts w:ascii="Calibri" w:hAnsi="Calibri" w:cs="Arial"/>
                <w:color w:val="000000"/>
                <w:sz w:val="20"/>
                <w:szCs w:val="20"/>
              </w:rPr>
            </w:pPr>
            <w:r w:rsidRPr="0034456A">
              <w:rPr>
                <w:rFonts w:ascii="Calibri" w:hAnsi="Calibri" w:cs="Arial"/>
                <w:color w:val="000000"/>
                <w:sz w:val="20"/>
                <w:szCs w:val="20"/>
              </w:rPr>
              <w:t>Cooperación técnica no reembolsable</w:t>
            </w:r>
          </w:p>
        </w:tc>
        <w:tc>
          <w:tcPr>
            <w:tcW w:w="1841" w:type="dxa"/>
            <w:tcBorders>
              <w:top w:val="single" w:color="auto" w:sz="4" w:space="0"/>
              <w:left w:val="nil"/>
              <w:bottom w:val="single" w:color="auto" w:sz="4" w:space="0"/>
              <w:right w:val="single" w:color="auto" w:sz="4" w:space="0"/>
            </w:tcBorders>
            <w:shd w:val="clear" w:color="auto" w:fill="auto"/>
            <w:noWrap/>
            <w:vAlign w:val="bottom"/>
          </w:tcPr>
          <w:p w:rsidRPr="0034456A" w:rsidR="000C434F" w:rsidP="005809C4" w:rsidRDefault="000C434F" w14:paraId="3665E88D" w14:textId="77777777">
            <w:pPr>
              <w:jc w:val="center"/>
              <w:rPr>
                <w:rFonts w:ascii="Calibri" w:hAnsi="Calibri" w:cs="Arial"/>
                <w:color w:val="000000"/>
                <w:sz w:val="20"/>
                <w:szCs w:val="20"/>
              </w:rPr>
            </w:pPr>
            <w:r w:rsidRPr="0034456A">
              <w:rPr>
                <w:rFonts w:ascii="Calibri" w:hAnsi="Calibri" w:cs="Arial"/>
                <w:color w:val="000000"/>
                <w:sz w:val="20"/>
                <w:szCs w:val="20"/>
              </w:rPr>
              <w:t>CTNR</w:t>
            </w:r>
          </w:p>
        </w:tc>
        <w:tc>
          <w:tcPr>
            <w:tcW w:w="2626" w:type="dxa"/>
            <w:tcBorders>
              <w:top w:val="single" w:color="auto" w:sz="4" w:space="0"/>
              <w:left w:val="nil"/>
              <w:bottom w:val="single" w:color="auto" w:sz="4" w:space="0"/>
              <w:right w:val="single" w:color="auto" w:sz="4" w:space="0"/>
            </w:tcBorders>
            <w:shd w:val="clear" w:color="auto" w:fill="auto"/>
            <w:noWrap/>
            <w:vAlign w:val="bottom"/>
          </w:tcPr>
          <w:p w:rsidRPr="0034456A" w:rsidR="000C434F" w:rsidP="005809C4" w:rsidRDefault="000C434F" w14:paraId="7E973D37" w14:textId="77777777">
            <w:pPr>
              <w:jc w:val="center"/>
              <w:rPr>
                <w:rFonts w:ascii="Calibri" w:hAnsi="Calibri" w:cs="Arial"/>
                <w:color w:val="000000"/>
                <w:sz w:val="20"/>
                <w:szCs w:val="20"/>
              </w:rPr>
            </w:pPr>
          </w:p>
        </w:tc>
      </w:tr>
      <w:tr w:rsidRPr="0034456A" w:rsidR="000C434F" w:rsidTr="005809C4" w14:paraId="0613143A" w14:textId="77777777">
        <w:trPr>
          <w:trHeight w:val="235"/>
        </w:trPr>
        <w:tc>
          <w:tcPr>
            <w:tcW w:w="709" w:type="dxa"/>
            <w:tcBorders>
              <w:top w:val="nil"/>
              <w:left w:val="single" w:color="auto" w:sz="4" w:space="0"/>
              <w:bottom w:val="single" w:color="auto" w:sz="4" w:space="0"/>
              <w:right w:val="single" w:color="auto" w:sz="4" w:space="0"/>
            </w:tcBorders>
            <w:shd w:val="clear" w:color="auto" w:fill="auto"/>
            <w:noWrap/>
            <w:vAlign w:val="bottom"/>
          </w:tcPr>
          <w:p w:rsidRPr="0034456A" w:rsidR="000C434F" w:rsidP="005809C4" w:rsidRDefault="000C434F" w14:paraId="2696C0F7" w14:textId="77777777">
            <w:pPr>
              <w:rPr>
                <w:rFonts w:ascii="Calibri" w:hAnsi="Calibri" w:cs="Arial"/>
                <w:bCs/>
                <w:color w:val="000000"/>
                <w:sz w:val="20"/>
                <w:szCs w:val="20"/>
              </w:rPr>
            </w:pPr>
            <w:r w:rsidRPr="0034456A">
              <w:rPr>
                <w:rFonts w:ascii="Calibri" w:hAnsi="Calibri" w:cs="Arial"/>
                <w:bCs/>
                <w:color w:val="000000"/>
                <w:sz w:val="20"/>
                <w:szCs w:val="20"/>
              </w:rPr>
              <w:t>3.4.3 </w:t>
            </w:r>
          </w:p>
        </w:tc>
        <w:tc>
          <w:tcPr>
            <w:tcW w:w="4389" w:type="dxa"/>
            <w:tcBorders>
              <w:top w:val="single" w:color="auto" w:sz="4" w:space="0"/>
              <w:left w:val="nil"/>
              <w:bottom w:val="single" w:color="auto" w:sz="4" w:space="0"/>
              <w:right w:val="single" w:color="000000" w:sz="4" w:space="0"/>
            </w:tcBorders>
            <w:shd w:val="clear" w:color="auto" w:fill="auto"/>
            <w:noWrap/>
            <w:vAlign w:val="bottom"/>
          </w:tcPr>
          <w:p w:rsidRPr="0034456A" w:rsidR="000C434F" w:rsidP="005809C4" w:rsidRDefault="000C434F" w14:paraId="00759B1A" w14:textId="77777777">
            <w:pPr>
              <w:rPr>
                <w:rFonts w:ascii="Calibri" w:hAnsi="Calibri" w:cs="Arial"/>
                <w:color w:val="000000"/>
                <w:sz w:val="20"/>
                <w:szCs w:val="20"/>
              </w:rPr>
            </w:pPr>
            <w:r w:rsidRPr="0034456A">
              <w:rPr>
                <w:rFonts w:ascii="Calibri" w:hAnsi="Calibri" w:cs="Arial"/>
                <w:color w:val="000000"/>
                <w:sz w:val="20"/>
                <w:szCs w:val="20"/>
              </w:rPr>
              <w:t>Cooperación en especie no reembolsable</w:t>
            </w:r>
          </w:p>
        </w:tc>
        <w:tc>
          <w:tcPr>
            <w:tcW w:w="1841" w:type="dxa"/>
            <w:tcBorders>
              <w:top w:val="single" w:color="auto" w:sz="4" w:space="0"/>
              <w:left w:val="nil"/>
              <w:bottom w:val="single" w:color="auto" w:sz="4" w:space="0"/>
              <w:right w:val="single" w:color="auto" w:sz="4" w:space="0"/>
            </w:tcBorders>
            <w:shd w:val="clear" w:color="auto" w:fill="auto"/>
            <w:noWrap/>
            <w:vAlign w:val="bottom"/>
          </w:tcPr>
          <w:p w:rsidRPr="0034456A" w:rsidR="000C434F" w:rsidP="005809C4" w:rsidRDefault="000C434F" w14:paraId="3ACBDFFB" w14:textId="77777777">
            <w:pPr>
              <w:jc w:val="center"/>
              <w:rPr>
                <w:rFonts w:ascii="Calibri" w:hAnsi="Calibri" w:cs="Arial"/>
                <w:color w:val="000000"/>
                <w:sz w:val="20"/>
                <w:szCs w:val="20"/>
              </w:rPr>
            </w:pPr>
            <w:r w:rsidRPr="0034456A">
              <w:rPr>
                <w:rFonts w:ascii="Calibri" w:hAnsi="Calibri" w:cs="Arial"/>
                <w:color w:val="000000"/>
                <w:sz w:val="20"/>
                <w:szCs w:val="20"/>
              </w:rPr>
              <w:t>CENR</w:t>
            </w:r>
          </w:p>
        </w:tc>
        <w:tc>
          <w:tcPr>
            <w:tcW w:w="2626" w:type="dxa"/>
            <w:tcBorders>
              <w:top w:val="single" w:color="auto" w:sz="4" w:space="0"/>
              <w:left w:val="nil"/>
              <w:bottom w:val="single" w:color="auto" w:sz="4" w:space="0"/>
              <w:right w:val="single" w:color="auto" w:sz="4" w:space="0"/>
            </w:tcBorders>
            <w:shd w:val="clear" w:color="auto" w:fill="auto"/>
            <w:noWrap/>
            <w:vAlign w:val="bottom"/>
          </w:tcPr>
          <w:p w:rsidRPr="0034456A" w:rsidR="000C434F" w:rsidP="005809C4" w:rsidRDefault="000C434F" w14:paraId="3A5C681E" w14:textId="77777777">
            <w:pPr>
              <w:jc w:val="center"/>
              <w:rPr>
                <w:rFonts w:ascii="Calibri" w:hAnsi="Calibri" w:cs="Arial"/>
                <w:color w:val="000000"/>
                <w:sz w:val="20"/>
                <w:szCs w:val="20"/>
              </w:rPr>
            </w:pPr>
            <w:r w:rsidRPr="0034456A">
              <w:rPr>
                <w:rFonts w:ascii="Calibri" w:hAnsi="Calibri" w:cs="Arial"/>
                <w:color w:val="000000"/>
                <w:sz w:val="20"/>
                <w:szCs w:val="20"/>
              </w:rPr>
              <w:t> </w:t>
            </w:r>
          </w:p>
        </w:tc>
      </w:tr>
    </w:tbl>
    <w:p w:rsidRPr="0034456A" w:rsidR="000C434F" w:rsidP="000C434F" w:rsidRDefault="000C434F" w14:paraId="24FBB9EE" w14:textId="77777777">
      <w:pPr>
        <w:rPr>
          <w:rFonts w:ascii="Calibri" w:hAnsi="Calibri" w:cs="Arial"/>
          <w:b/>
        </w:rPr>
      </w:pPr>
    </w:p>
    <w:tbl>
      <w:tblPr>
        <w:tblW w:w="9565" w:type="dxa"/>
        <w:tblInd w:w="-214" w:type="dxa"/>
        <w:tblCellMar>
          <w:left w:w="70" w:type="dxa"/>
          <w:right w:w="70" w:type="dxa"/>
        </w:tblCellMar>
        <w:tblLook w:val="0000" w:firstRow="0" w:lastRow="0" w:firstColumn="0" w:lastColumn="0" w:noHBand="0" w:noVBand="0"/>
      </w:tblPr>
      <w:tblGrid>
        <w:gridCol w:w="710"/>
        <w:gridCol w:w="6237"/>
        <w:gridCol w:w="2618"/>
      </w:tblGrid>
      <w:tr w:rsidRPr="0034456A" w:rsidR="000C434F" w:rsidTr="005809C4" w14:paraId="23519561" w14:textId="77777777">
        <w:trPr>
          <w:trHeight w:val="305"/>
        </w:trPr>
        <w:tc>
          <w:tcPr>
            <w:tcW w:w="6947" w:type="dxa"/>
            <w:gridSpan w:val="2"/>
            <w:tcBorders>
              <w:top w:val="single" w:color="auto" w:sz="4" w:space="0"/>
              <w:left w:val="single" w:color="auto" w:sz="4" w:space="0"/>
              <w:bottom w:val="single" w:color="auto" w:sz="4" w:space="0"/>
              <w:right w:val="single" w:color="000000" w:sz="4" w:space="0"/>
            </w:tcBorders>
            <w:shd w:val="clear" w:color="auto" w:fill="auto"/>
            <w:noWrap/>
            <w:vAlign w:val="bottom"/>
          </w:tcPr>
          <w:p w:rsidRPr="0034456A" w:rsidR="000C434F" w:rsidP="005809C4" w:rsidRDefault="000C434F" w14:paraId="6818B687" w14:textId="77777777">
            <w:pPr>
              <w:rPr>
                <w:rFonts w:ascii="Calibri" w:hAnsi="Calibri" w:cs="Arial"/>
                <w:b/>
                <w:bCs/>
                <w:color w:val="002060"/>
              </w:rPr>
            </w:pPr>
            <w:r w:rsidRPr="0034456A">
              <w:rPr>
                <w:rFonts w:ascii="Calibri" w:hAnsi="Calibri" w:cs="Arial"/>
                <w:b/>
                <w:bCs/>
                <w:color w:val="002060"/>
                <w:sz w:val="22"/>
              </w:rPr>
              <w:t xml:space="preserve">3.5 Estado del proyecto </w:t>
            </w:r>
          </w:p>
        </w:tc>
        <w:tc>
          <w:tcPr>
            <w:tcW w:w="2618" w:type="dxa"/>
            <w:tcBorders>
              <w:top w:val="single" w:color="auto" w:sz="4" w:space="0"/>
              <w:left w:val="nil"/>
              <w:bottom w:val="single" w:color="auto" w:sz="4" w:space="0"/>
              <w:right w:val="single" w:color="auto" w:sz="4" w:space="0"/>
            </w:tcBorders>
            <w:shd w:val="clear" w:color="auto" w:fill="auto"/>
            <w:noWrap/>
            <w:vAlign w:val="bottom"/>
          </w:tcPr>
          <w:p w:rsidRPr="0034456A" w:rsidR="000C434F" w:rsidP="005809C4" w:rsidRDefault="000C434F" w14:paraId="171F356F" w14:textId="77777777">
            <w:pPr>
              <w:rPr>
                <w:rFonts w:ascii="Calibri" w:hAnsi="Calibri" w:cs="Arial"/>
                <w:color w:val="000000"/>
              </w:rPr>
            </w:pPr>
            <w:r w:rsidRPr="0034456A">
              <w:rPr>
                <w:rFonts w:ascii="Calibri" w:hAnsi="Calibri" w:cs="Arial"/>
                <w:color w:val="000000"/>
              </w:rPr>
              <w:t> </w:t>
            </w:r>
          </w:p>
        </w:tc>
      </w:tr>
      <w:tr w:rsidRPr="0034456A" w:rsidR="000C434F" w:rsidTr="005809C4" w14:paraId="43CCEB0D" w14:textId="77777777">
        <w:trPr>
          <w:trHeight w:val="273"/>
        </w:trPr>
        <w:tc>
          <w:tcPr>
            <w:tcW w:w="710" w:type="dxa"/>
            <w:tcBorders>
              <w:top w:val="nil"/>
              <w:left w:val="single" w:color="auto" w:sz="4" w:space="0"/>
              <w:bottom w:val="single" w:color="auto" w:sz="4" w:space="0"/>
              <w:right w:val="single" w:color="auto" w:sz="4" w:space="0"/>
            </w:tcBorders>
            <w:shd w:val="clear" w:color="auto" w:fill="auto"/>
            <w:noWrap/>
            <w:vAlign w:val="bottom"/>
          </w:tcPr>
          <w:p w:rsidRPr="0034456A" w:rsidR="000C434F" w:rsidP="005809C4" w:rsidRDefault="000C434F" w14:paraId="0BDC6A9B" w14:textId="77777777">
            <w:pPr>
              <w:rPr>
                <w:rFonts w:ascii="Calibri" w:hAnsi="Calibri" w:cs="Arial"/>
                <w:bCs/>
                <w:color w:val="000000"/>
                <w:sz w:val="20"/>
              </w:rPr>
            </w:pPr>
            <w:r w:rsidRPr="0034456A">
              <w:rPr>
                <w:rFonts w:ascii="Calibri" w:hAnsi="Calibri" w:cs="Arial"/>
                <w:bCs/>
                <w:color w:val="000000"/>
                <w:sz w:val="20"/>
              </w:rPr>
              <w:t>3.5.1</w:t>
            </w:r>
          </w:p>
        </w:tc>
        <w:tc>
          <w:tcPr>
            <w:tcW w:w="6237" w:type="dxa"/>
            <w:tcBorders>
              <w:top w:val="single" w:color="auto" w:sz="4" w:space="0"/>
              <w:left w:val="nil"/>
              <w:bottom w:val="single" w:color="auto" w:sz="4" w:space="0"/>
              <w:right w:val="single" w:color="000000" w:sz="4" w:space="0"/>
            </w:tcBorders>
            <w:shd w:val="clear" w:color="auto" w:fill="auto"/>
            <w:noWrap/>
            <w:vAlign w:val="bottom"/>
          </w:tcPr>
          <w:p w:rsidRPr="0034456A" w:rsidR="000C434F" w:rsidP="005809C4" w:rsidRDefault="000C434F" w14:paraId="21F270E9" w14:textId="77777777">
            <w:pPr>
              <w:rPr>
                <w:rFonts w:ascii="Calibri" w:hAnsi="Calibri" w:cs="Arial"/>
                <w:color w:val="000000"/>
                <w:sz w:val="20"/>
              </w:rPr>
            </w:pPr>
            <w:r w:rsidRPr="0034456A">
              <w:rPr>
                <w:rFonts w:ascii="Calibri" w:hAnsi="Calibri" w:cs="Arial"/>
                <w:color w:val="000000"/>
                <w:sz w:val="20"/>
              </w:rPr>
              <w:t>En ejecución (fase de cumplimiento de condiciones previas)</w:t>
            </w:r>
          </w:p>
        </w:tc>
        <w:tc>
          <w:tcPr>
            <w:tcW w:w="2618" w:type="dxa"/>
            <w:tcBorders>
              <w:top w:val="single" w:color="auto" w:sz="4" w:space="0"/>
              <w:left w:val="nil"/>
              <w:bottom w:val="single" w:color="auto" w:sz="4" w:space="0"/>
              <w:right w:val="single" w:color="auto" w:sz="4" w:space="0"/>
            </w:tcBorders>
            <w:shd w:val="clear" w:color="auto" w:fill="auto"/>
            <w:noWrap/>
            <w:vAlign w:val="bottom"/>
          </w:tcPr>
          <w:p w:rsidRPr="0034456A" w:rsidR="000C434F" w:rsidP="005809C4" w:rsidRDefault="000C434F" w14:paraId="6CE261C0" w14:textId="77777777">
            <w:pPr>
              <w:ind w:left="708"/>
              <w:jc w:val="center"/>
              <w:rPr>
                <w:rFonts w:ascii="Calibri" w:hAnsi="Calibri" w:cs="Arial"/>
                <w:color w:val="000000"/>
                <w:sz w:val="20"/>
              </w:rPr>
            </w:pPr>
          </w:p>
        </w:tc>
      </w:tr>
      <w:tr w:rsidRPr="0034456A" w:rsidR="000C434F" w:rsidTr="005809C4" w14:paraId="6CF78544" w14:textId="77777777">
        <w:trPr>
          <w:trHeight w:val="273"/>
        </w:trPr>
        <w:tc>
          <w:tcPr>
            <w:tcW w:w="710" w:type="dxa"/>
            <w:tcBorders>
              <w:top w:val="nil"/>
              <w:left w:val="single" w:color="auto" w:sz="4" w:space="0"/>
              <w:bottom w:val="single" w:color="auto" w:sz="4" w:space="0"/>
              <w:right w:val="single" w:color="auto" w:sz="4" w:space="0"/>
            </w:tcBorders>
            <w:shd w:val="clear" w:color="auto" w:fill="auto"/>
            <w:noWrap/>
            <w:vAlign w:val="bottom"/>
          </w:tcPr>
          <w:p w:rsidRPr="0034456A" w:rsidR="000C434F" w:rsidP="005809C4" w:rsidRDefault="000C434F" w14:paraId="27622592" w14:textId="77777777">
            <w:pPr>
              <w:rPr>
                <w:rFonts w:ascii="Calibri" w:hAnsi="Calibri" w:cs="Arial"/>
                <w:bCs/>
                <w:color w:val="000000"/>
                <w:sz w:val="20"/>
              </w:rPr>
            </w:pPr>
            <w:r w:rsidRPr="0034456A">
              <w:rPr>
                <w:rFonts w:ascii="Calibri" w:hAnsi="Calibri" w:cs="Arial"/>
                <w:bCs/>
                <w:color w:val="000000"/>
                <w:sz w:val="20"/>
              </w:rPr>
              <w:t>3.5.2</w:t>
            </w:r>
          </w:p>
        </w:tc>
        <w:tc>
          <w:tcPr>
            <w:tcW w:w="6237" w:type="dxa"/>
            <w:tcBorders>
              <w:top w:val="single" w:color="auto" w:sz="4" w:space="0"/>
              <w:left w:val="nil"/>
              <w:bottom w:val="single" w:color="auto" w:sz="4" w:space="0"/>
              <w:right w:val="single" w:color="000000" w:sz="4" w:space="0"/>
            </w:tcBorders>
            <w:shd w:val="clear" w:color="auto" w:fill="auto"/>
            <w:noWrap/>
            <w:vAlign w:val="bottom"/>
          </w:tcPr>
          <w:p w:rsidRPr="0034456A" w:rsidR="000C434F" w:rsidP="005809C4" w:rsidRDefault="000C434F" w14:paraId="7B480F54" w14:textId="77777777">
            <w:pPr>
              <w:rPr>
                <w:rFonts w:ascii="Calibri" w:hAnsi="Calibri" w:cs="Arial"/>
                <w:color w:val="000000"/>
                <w:sz w:val="20"/>
              </w:rPr>
            </w:pPr>
            <w:r w:rsidRPr="0034456A">
              <w:rPr>
                <w:rFonts w:ascii="Calibri" w:hAnsi="Calibri" w:cs="Arial"/>
                <w:color w:val="000000"/>
                <w:sz w:val="20"/>
              </w:rPr>
              <w:t>En ejecución plena</w:t>
            </w:r>
          </w:p>
        </w:tc>
        <w:tc>
          <w:tcPr>
            <w:tcW w:w="2618" w:type="dxa"/>
            <w:tcBorders>
              <w:top w:val="single" w:color="auto" w:sz="4" w:space="0"/>
              <w:left w:val="nil"/>
              <w:bottom w:val="single" w:color="auto" w:sz="4" w:space="0"/>
              <w:right w:val="single" w:color="auto" w:sz="4" w:space="0"/>
            </w:tcBorders>
            <w:shd w:val="clear" w:color="auto" w:fill="auto"/>
            <w:noWrap/>
            <w:vAlign w:val="bottom"/>
          </w:tcPr>
          <w:p w:rsidRPr="0034456A" w:rsidR="000C434F" w:rsidP="005809C4" w:rsidRDefault="000C434F" w14:paraId="1680F9B0" w14:textId="77777777">
            <w:pPr>
              <w:jc w:val="center"/>
              <w:rPr>
                <w:rFonts w:ascii="Calibri" w:hAnsi="Calibri" w:cs="Arial"/>
                <w:color w:val="000000"/>
                <w:sz w:val="20"/>
              </w:rPr>
            </w:pPr>
            <w:r w:rsidRPr="0034456A">
              <w:rPr>
                <w:rFonts w:ascii="Calibri" w:hAnsi="Calibri" w:cs="Arial"/>
                <w:color w:val="000000"/>
                <w:sz w:val="20"/>
              </w:rPr>
              <w:t>X</w:t>
            </w:r>
          </w:p>
        </w:tc>
      </w:tr>
      <w:tr w:rsidRPr="0034456A" w:rsidR="000C434F" w:rsidTr="005809C4" w14:paraId="4A2CDD9C" w14:textId="77777777">
        <w:trPr>
          <w:trHeight w:val="273"/>
        </w:trPr>
        <w:tc>
          <w:tcPr>
            <w:tcW w:w="710" w:type="dxa"/>
            <w:tcBorders>
              <w:top w:val="nil"/>
              <w:left w:val="single" w:color="auto" w:sz="4" w:space="0"/>
              <w:bottom w:val="single" w:color="auto" w:sz="4" w:space="0"/>
              <w:right w:val="single" w:color="auto" w:sz="4" w:space="0"/>
            </w:tcBorders>
            <w:shd w:val="clear" w:color="auto" w:fill="auto"/>
            <w:noWrap/>
            <w:vAlign w:val="bottom"/>
          </w:tcPr>
          <w:p w:rsidRPr="0034456A" w:rsidR="000C434F" w:rsidP="005809C4" w:rsidRDefault="000C434F" w14:paraId="6EC0619C" w14:textId="77777777">
            <w:pPr>
              <w:rPr>
                <w:rFonts w:ascii="Calibri" w:hAnsi="Calibri" w:cs="Arial"/>
                <w:bCs/>
                <w:color w:val="000000"/>
                <w:sz w:val="20"/>
              </w:rPr>
            </w:pPr>
            <w:r w:rsidRPr="0034456A">
              <w:rPr>
                <w:rFonts w:ascii="Calibri" w:hAnsi="Calibri" w:cs="Arial"/>
                <w:bCs/>
                <w:color w:val="000000"/>
                <w:sz w:val="20"/>
              </w:rPr>
              <w:t>3.5.3</w:t>
            </w:r>
          </w:p>
        </w:tc>
        <w:tc>
          <w:tcPr>
            <w:tcW w:w="6237" w:type="dxa"/>
            <w:tcBorders>
              <w:top w:val="single" w:color="auto" w:sz="4" w:space="0"/>
              <w:left w:val="nil"/>
              <w:bottom w:val="single" w:color="auto" w:sz="4" w:space="0"/>
              <w:right w:val="single" w:color="000000" w:sz="4" w:space="0"/>
            </w:tcBorders>
            <w:shd w:val="clear" w:color="auto" w:fill="auto"/>
            <w:noWrap/>
            <w:vAlign w:val="bottom"/>
          </w:tcPr>
          <w:p w:rsidRPr="0034456A" w:rsidR="000C434F" w:rsidP="005809C4" w:rsidRDefault="000C434F" w14:paraId="656D8AB1" w14:textId="77777777">
            <w:pPr>
              <w:rPr>
                <w:rFonts w:ascii="Calibri" w:hAnsi="Calibri" w:cs="Arial"/>
                <w:color w:val="000000"/>
                <w:sz w:val="20"/>
              </w:rPr>
            </w:pPr>
            <w:r w:rsidRPr="0034456A">
              <w:rPr>
                <w:rFonts w:ascii="Calibri" w:hAnsi="Calibri" w:cs="Arial"/>
                <w:color w:val="000000"/>
                <w:sz w:val="20"/>
              </w:rPr>
              <w:t>En liquidación (finalizada la fase de ejecución)</w:t>
            </w:r>
          </w:p>
        </w:tc>
        <w:tc>
          <w:tcPr>
            <w:tcW w:w="2618" w:type="dxa"/>
            <w:tcBorders>
              <w:top w:val="single" w:color="auto" w:sz="4" w:space="0"/>
              <w:left w:val="nil"/>
              <w:bottom w:val="single" w:color="auto" w:sz="4" w:space="0"/>
              <w:right w:val="single" w:color="auto" w:sz="4" w:space="0"/>
            </w:tcBorders>
            <w:shd w:val="clear" w:color="auto" w:fill="auto"/>
            <w:noWrap/>
            <w:vAlign w:val="bottom"/>
          </w:tcPr>
          <w:p w:rsidRPr="0034456A" w:rsidR="000C434F" w:rsidP="005809C4" w:rsidRDefault="000C434F" w14:paraId="366E8D3B" w14:textId="77777777">
            <w:pPr>
              <w:jc w:val="center"/>
              <w:rPr>
                <w:rFonts w:ascii="Calibri" w:hAnsi="Calibri" w:cs="Arial"/>
                <w:color w:val="000000"/>
                <w:sz w:val="20"/>
              </w:rPr>
            </w:pPr>
          </w:p>
        </w:tc>
      </w:tr>
      <w:tr w:rsidRPr="0034456A" w:rsidR="000C434F" w:rsidTr="005809C4" w14:paraId="5CD38E7C" w14:textId="77777777">
        <w:trPr>
          <w:trHeight w:val="273"/>
        </w:trPr>
        <w:tc>
          <w:tcPr>
            <w:tcW w:w="710" w:type="dxa"/>
            <w:tcBorders>
              <w:top w:val="nil"/>
              <w:left w:val="single" w:color="auto" w:sz="4" w:space="0"/>
              <w:bottom w:val="single" w:color="auto" w:sz="4" w:space="0"/>
              <w:right w:val="single" w:color="auto" w:sz="4" w:space="0"/>
            </w:tcBorders>
            <w:shd w:val="clear" w:color="auto" w:fill="auto"/>
            <w:noWrap/>
            <w:vAlign w:val="bottom"/>
          </w:tcPr>
          <w:p w:rsidRPr="0034456A" w:rsidR="000C434F" w:rsidP="005809C4" w:rsidRDefault="000C434F" w14:paraId="363E86F5" w14:textId="77777777">
            <w:pPr>
              <w:rPr>
                <w:rFonts w:ascii="Calibri" w:hAnsi="Calibri" w:cs="Arial"/>
                <w:bCs/>
                <w:color w:val="000000"/>
                <w:sz w:val="20"/>
              </w:rPr>
            </w:pPr>
            <w:r w:rsidRPr="0034456A">
              <w:rPr>
                <w:rFonts w:ascii="Calibri" w:hAnsi="Calibri" w:cs="Arial"/>
                <w:bCs/>
                <w:color w:val="000000"/>
                <w:sz w:val="20"/>
              </w:rPr>
              <w:t>3.5.4</w:t>
            </w:r>
          </w:p>
        </w:tc>
        <w:tc>
          <w:tcPr>
            <w:tcW w:w="6237" w:type="dxa"/>
            <w:tcBorders>
              <w:top w:val="single" w:color="auto" w:sz="4" w:space="0"/>
              <w:left w:val="nil"/>
              <w:bottom w:val="single" w:color="auto" w:sz="4" w:space="0"/>
              <w:right w:val="single" w:color="000000" w:sz="4" w:space="0"/>
            </w:tcBorders>
            <w:shd w:val="clear" w:color="auto" w:fill="auto"/>
            <w:noWrap/>
            <w:vAlign w:val="bottom"/>
          </w:tcPr>
          <w:p w:rsidRPr="0034456A" w:rsidR="000C434F" w:rsidP="005809C4" w:rsidRDefault="000C434F" w14:paraId="17CC4451" w14:textId="77777777">
            <w:pPr>
              <w:rPr>
                <w:rFonts w:ascii="Calibri" w:hAnsi="Calibri" w:cs="Arial"/>
                <w:color w:val="000000"/>
                <w:sz w:val="20"/>
              </w:rPr>
            </w:pPr>
            <w:r w:rsidRPr="0034456A">
              <w:rPr>
                <w:rFonts w:ascii="Calibri" w:hAnsi="Calibri" w:cs="Arial"/>
                <w:color w:val="000000"/>
                <w:sz w:val="20"/>
              </w:rPr>
              <w:t xml:space="preserve">Suspendido </w:t>
            </w:r>
          </w:p>
        </w:tc>
        <w:tc>
          <w:tcPr>
            <w:tcW w:w="2618" w:type="dxa"/>
            <w:tcBorders>
              <w:top w:val="single" w:color="auto" w:sz="4" w:space="0"/>
              <w:left w:val="nil"/>
              <w:bottom w:val="single" w:color="auto" w:sz="4" w:space="0"/>
              <w:right w:val="single" w:color="auto" w:sz="4" w:space="0"/>
            </w:tcBorders>
            <w:shd w:val="clear" w:color="auto" w:fill="auto"/>
            <w:noWrap/>
            <w:vAlign w:val="bottom"/>
          </w:tcPr>
          <w:p w:rsidRPr="0034456A" w:rsidR="000C434F" w:rsidP="005809C4" w:rsidRDefault="000C434F" w14:paraId="12658CB4" w14:textId="77777777">
            <w:pPr>
              <w:jc w:val="center"/>
              <w:rPr>
                <w:rFonts w:ascii="Calibri" w:hAnsi="Calibri" w:cs="Arial"/>
                <w:color w:val="000000"/>
                <w:sz w:val="20"/>
              </w:rPr>
            </w:pPr>
            <w:r w:rsidRPr="0034456A">
              <w:rPr>
                <w:rFonts w:ascii="Calibri" w:hAnsi="Calibri" w:cs="Arial"/>
                <w:color w:val="000000"/>
                <w:sz w:val="20"/>
              </w:rPr>
              <w:t> </w:t>
            </w:r>
          </w:p>
        </w:tc>
      </w:tr>
      <w:tr w:rsidRPr="0034456A" w:rsidR="000C434F" w:rsidTr="004F5606" w14:paraId="50F7769D" w14:textId="77777777">
        <w:trPr>
          <w:trHeight w:val="273"/>
        </w:trPr>
        <w:tc>
          <w:tcPr>
            <w:tcW w:w="710" w:type="dxa"/>
            <w:tcBorders>
              <w:top w:val="single" w:color="auto" w:sz="4" w:space="0"/>
              <w:left w:val="single" w:color="auto" w:sz="4" w:space="0"/>
              <w:bottom w:val="single" w:color="auto" w:sz="4" w:space="0"/>
              <w:right w:val="single" w:color="auto" w:sz="4" w:space="0"/>
            </w:tcBorders>
            <w:shd w:val="clear" w:color="auto" w:fill="auto"/>
            <w:noWrap/>
          </w:tcPr>
          <w:p w:rsidRPr="0034456A" w:rsidR="000C434F" w:rsidP="004F5606" w:rsidRDefault="000C434F" w14:paraId="3B0E149F" w14:textId="77777777">
            <w:pPr>
              <w:rPr>
                <w:rFonts w:ascii="Calibri" w:hAnsi="Calibri" w:cs="Arial"/>
                <w:bCs/>
                <w:color w:val="000000"/>
                <w:sz w:val="20"/>
              </w:rPr>
            </w:pPr>
            <w:r w:rsidRPr="0034456A">
              <w:rPr>
                <w:rFonts w:ascii="Calibri" w:hAnsi="Calibri" w:cs="Arial"/>
                <w:bCs/>
                <w:color w:val="000000"/>
                <w:sz w:val="20"/>
              </w:rPr>
              <w:t>3.5.5</w:t>
            </w:r>
          </w:p>
        </w:tc>
        <w:tc>
          <w:tcPr>
            <w:tcW w:w="6237" w:type="dxa"/>
            <w:tcBorders>
              <w:top w:val="single" w:color="auto" w:sz="4" w:space="0"/>
              <w:left w:val="nil"/>
              <w:bottom w:val="single" w:color="auto" w:sz="4" w:space="0"/>
              <w:right w:val="single" w:color="000000" w:sz="4" w:space="0"/>
            </w:tcBorders>
            <w:shd w:val="clear" w:color="auto" w:fill="auto"/>
            <w:noWrap/>
            <w:vAlign w:val="bottom"/>
          </w:tcPr>
          <w:p w:rsidRPr="0034456A" w:rsidR="000C434F" w:rsidP="005809C4" w:rsidRDefault="000C434F" w14:paraId="2F1CA0BB" w14:textId="77777777">
            <w:pPr>
              <w:rPr>
                <w:rFonts w:ascii="Calibri" w:hAnsi="Calibri" w:cs="Arial"/>
                <w:color w:val="000000"/>
                <w:sz w:val="20"/>
              </w:rPr>
            </w:pPr>
            <w:r w:rsidRPr="0034456A">
              <w:rPr>
                <w:rFonts w:ascii="Calibri" w:hAnsi="Calibri" w:cs="Arial"/>
                <w:color w:val="000000"/>
                <w:sz w:val="20"/>
              </w:rPr>
              <w:t>Finalizado</w:t>
            </w:r>
          </w:p>
          <w:p w:rsidRPr="0034456A" w:rsidR="004F5606" w:rsidP="005809C4" w:rsidRDefault="004F5606" w14:paraId="2639EEFB" w14:textId="77777777">
            <w:pPr>
              <w:rPr>
                <w:rFonts w:ascii="Calibri" w:hAnsi="Calibri" w:cs="Arial"/>
                <w:color w:val="000000"/>
                <w:sz w:val="20"/>
              </w:rPr>
            </w:pPr>
          </w:p>
        </w:tc>
        <w:tc>
          <w:tcPr>
            <w:tcW w:w="2618" w:type="dxa"/>
            <w:tcBorders>
              <w:top w:val="single" w:color="auto" w:sz="4" w:space="0"/>
              <w:left w:val="nil"/>
              <w:bottom w:val="single" w:color="auto" w:sz="4" w:space="0"/>
              <w:right w:val="single" w:color="auto" w:sz="4" w:space="0"/>
            </w:tcBorders>
            <w:shd w:val="clear" w:color="auto" w:fill="auto"/>
            <w:noWrap/>
            <w:vAlign w:val="bottom"/>
          </w:tcPr>
          <w:p w:rsidRPr="0034456A" w:rsidR="000C434F" w:rsidP="005809C4" w:rsidRDefault="000C434F" w14:paraId="1791D725" w14:textId="77777777">
            <w:pPr>
              <w:jc w:val="center"/>
              <w:rPr>
                <w:rFonts w:ascii="Calibri" w:hAnsi="Calibri" w:cs="Arial"/>
                <w:color w:val="000000"/>
                <w:sz w:val="20"/>
              </w:rPr>
            </w:pPr>
          </w:p>
        </w:tc>
      </w:tr>
    </w:tbl>
    <w:p w:rsidRPr="0034456A" w:rsidR="000C434F" w:rsidP="000C434F" w:rsidRDefault="000C434F" w14:paraId="2E1A1183" w14:textId="77777777">
      <w:pPr>
        <w:rPr>
          <w:rFonts w:ascii="Calibri" w:hAnsi="Calibri" w:cs="Arial"/>
          <w:sz w:val="22"/>
          <w:szCs w:val="22"/>
        </w:rPr>
      </w:pPr>
    </w:p>
    <w:tbl>
      <w:tblPr>
        <w:tblW w:w="9498" w:type="dxa"/>
        <w:tblInd w:w="-147" w:type="dxa"/>
        <w:tblCellMar>
          <w:left w:w="70" w:type="dxa"/>
          <w:right w:w="70" w:type="dxa"/>
        </w:tblCellMar>
        <w:tblLook w:val="0000" w:firstRow="0" w:lastRow="0" w:firstColumn="0" w:lastColumn="0" w:noHBand="0" w:noVBand="0"/>
      </w:tblPr>
      <w:tblGrid>
        <w:gridCol w:w="762"/>
        <w:gridCol w:w="2294"/>
        <w:gridCol w:w="539"/>
        <w:gridCol w:w="453"/>
        <w:gridCol w:w="498"/>
        <w:gridCol w:w="697"/>
        <w:gridCol w:w="1218"/>
        <w:gridCol w:w="60"/>
        <w:gridCol w:w="919"/>
        <w:gridCol w:w="283"/>
        <w:gridCol w:w="808"/>
        <w:gridCol w:w="565"/>
        <w:gridCol w:w="402"/>
      </w:tblGrid>
      <w:tr w:rsidRPr="0034456A" w:rsidR="000C434F" w:rsidTr="34699ED8" w14:paraId="64F47AE0" w14:textId="77777777">
        <w:trPr>
          <w:trHeight w:val="196"/>
        </w:trPr>
        <w:tc>
          <w:tcPr>
            <w:tcW w:w="9498" w:type="dxa"/>
            <w:gridSpan w:val="13"/>
            <w:tcBorders>
              <w:top w:val="single" w:color="auto" w:sz="4" w:space="0"/>
              <w:left w:val="single" w:color="auto" w:sz="4" w:space="0"/>
              <w:bottom w:val="single" w:color="auto" w:sz="4" w:space="0"/>
              <w:right w:val="single" w:color="auto" w:sz="4" w:space="0"/>
            </w:tcBorders>
            <w:shd w:val="clear" w:color="auto" w:fill="auto"/>
            <w:noWrap/>
            <w:tcMar/>
          </w:tcPr>
          <w:p w:rsidRPr="0034456A" w:rsidR="000C434F" w:rsidP="005809C4" w:rsidRDefault="000C434F" w14:paraId="391E92DA" w14:textId="77777777">
            <w:pPr>
              <w:jc w:val="both"/>
              <w:rPr>
                <w:rFonts w:ascii="Calibri" w:hAnsi="Calibri" w:cs="Arial"/>
                <w:b/>
                <w:color w:val="002060"/>
              </w:rPr>
            </w:pPr>
            <w:r w:rsidRPr="0034456A">
              <w:rPr>
                <w:rFonts w:ascii="Calibri" w:hAnsi="Calibri" w:cs="Arial"/>
                <w:b/>
                <w:color w:val="002060"/>
                <w:sz w:val="22"/>
              </w:rPr>
              <w:t xml:space="preserve"> 3.6 Condiciones para la aprobación y recepción de desembolsos: </w:t>
            </w:r>
          </w:p>
        </w:tc>
      </w:tr>
      <w:tr w:rsidRPr="0034456A" w:rsidR="000C434F" w:rsidTr="34699ED8" w14:paraId="382765C9" w14:textId="77777777">
        <w:trPr>
          <w:trHeight w:val="484"/>
        </w:trPr>
        <w:tc>
          <w:tcPr>
            <w:tcW w:w="762" w:type="dxa"/>
            <w:tcBorders>
              <w:top w:val="single" w:color="auto" w:sz="4" w:space="0"/>
              <w:left w:val="single" w:color="auto" w:sz="4" w:space="0"/>
              <w:bottom w:val="single" w:color="auto" w:sz="4" w:space="0"/>
              <w:right w:val="single" w:color="auto" w:sz="4" w:space="0"/>
            </w:tcBorders>
            <w:shd w:val="clear" w:color="auto" w:fill="auto"/>
            <w:noWrap/>
            <w:tcMar/>
          </w:tcPr>
          <w:p w:rsidRPr="0034456A" w:rsidR="000C434F" w:rsidP="005809C4" w:rsidRDefault="000C434F" w14:paraId="121AE0BC" w14:textId="77777777">
            <w:pPr>
              <w:rPr>
                <w:rFonts w:ascii="Calibri" w:hAnsi="Calibri" w:cs="Arial"/>
                <w:bCs/>
                <w:color w:val="000000"/>
                <w:sz w:val="20"/>
              </w:rPr>
            </w:pPr>
            <w:r w:rsidRPr="0034456A">
              <w:rPr>
                <w:rFonts w:ascii="Calibri" w:hAnsi="Calibri" w:cs="Arial"/>
                <w:bCs/>
                <w:color w:val="000000"/>
                <w:sz w:val="20"/>
              </w:rPr>
              <w:t>3.6.1</w:t>
            </w:r>
          </w:p>
        </w:tc>
        <w:tc>
          <w:tcPr>
            <w:tcW w:w="8736" w:type="dxa"/>
            <w:gridSpan w:val="12"/>
            <w:tcBorders>
              <w:top w:val="single" w:color="auto" w:sz="4" w:space="0"/>
              <w:left w:val="nil"/>
              <w:bottom w:val="single" w:color="auto" w:sz="4" w:space="0"/>
              <w:right w:val="single" w:color="auto" w:sz="4" w:space="0"/>
            </w:tcBorders>
            <w:shd w:val="clear" w:color="auto" w:fill="auto"/>
            <w:tcMar/>
            <w:vAlign w:val="bottom"/>
          </w:tcPr>
          <w:p w:rsidRPr="0034456A" w:rsidR="000C434F" w:rsidP="005809C4" w:rsidRDefault="000C434F" w14:paraId="2C2C3B5A" w14:textId="77777777">
            <w:pPr>
              <w:jc w:val="both"/>
              <w:rPr>
                <w:rFonts w:ascii="Calibri" w:hAnsi="Calibri" w:cs="Arial"/>
                <w:bCs/>
                <w:color w:val="000000"/>
                <w:sz w:val="20"/>
              </w:rPr>
            </w:pPr>
            <w:r w:rsidRPr="0034456A">
              <w:rPr>
                <w:rFonts w:ascii="Calibri" w:hAnsi="Calibri" w:cs="Arial"/>
                <w:sz w:val="20"/>
              </w:rPr>
              <w:t>¿</w:t>
            </w:r>
            <w:r w:rsidRPr="0034456A">
              <w:rPr>
                <w:rFonts w:ascii="Calibri" w:hAnsi="Calibri" w:cs="Arial"/>
                <w:bCs/>
                <w:color w:val="000000"/>
                <w:sz w:val="20"/>
              </w:rPr>
              <w:t xml:space="preserve">Los desembolsos están sujetos al cumplimiento de alguna condición contractual? </w:t>
            </w:r>
          </w:p>
          <w:p w:rsidRPr="0034456A" w:rsidR="000C434F" w:rsidP="005809C4" w:rsidRDefault="000C434F" w14:paraId="37EDC83C" w14:textId="77777777">
            <w:pPr>
              <w:jc w:val="both"/>
              <w:rPr>
                <w:rFonts w:ascii="Calibri" w:hAnsi="Calibri" w:cs="Arial"/>
                <w:b/>
                <w:sz w:val="20"/>
              </w:rPr>
            </w:pPr>
            <w:r w:rsidRPr="0034456A">
              <w:rPr>
                <w:rFonts w:ascii="Calibri" w:hAnsi="Calibri" w:cs="Arial"/>
                <w:bCs/>
                <w:color w:val="000000"/>
                <w:sz w:val="20"/>
              </w:rPr>
              <w:t xml:space="preserve">  </w:t>
            </w:r>
            <w:r w:rsidRPr="0034456A">
              <w:rPr>
                <w:rFonts w:ascii="Calibri" w:hAnsi="Calibri" w:cs="Arial"/>
                <w:b/>
                <w:bCs/>
                <w:color w:val="000000"/>
                <w:sz w:val="20"/>
              </w:rPr>
              <w:t>SI</w:t>
            </w:r>
            <w:r w:rsidRPr="0034456A">
              <w:rPr>
                <w:rFonts w:ascii="Calibri" w:hAnsi="Calibri" w:cs="Arial"/>
                <w:bCs/>
                <w:color w:val="000000"/>
                <w:sz w:val="20"/>
              </w:rPr>
              <w:t xml:space="preserve">                 </w:t>
            </w:r>
            <w:r w:rsidRPr="0034456A">
              <w:rPr>
                <w:rFonts w:ascii="Calibri" w:hAnsi="Calibri" w:cs="Arial"/>
                <w:b/>
                <w:bCs/>
                <w:color w:val="000000"/>
                <w:sz w:val="20"/>
              </w:rPr>
              <w:t>NO X</w:t>
            </w:r>
          </w:p>
        </w:tc>
      </w:tr>
      <w:tr w:rsidRPr="0034456A" w:rsidR="000C434F" w:rsidTr="34699ED8" w14:paraId="6DA2A82F" w14:textId="77777777">
        <w:trPr>
          <w:trHeight w:val="203"/>
        </w:trPr>
        <w:tc>
          <w:tcPr>
            <w:tcW w:w="762" w:type="dxa"/>
            <w:tcBorders>
              <w:top w:val="single" w:color="auto" w:sz="4" w:space="0"/>
              <w:left w:val="single" w:color="auto" w:sz="4" w:space="0"/>
              <w:bottom w:val="single" w:color="auto" w:sz="4" w:space="0"/>
              <w:right w:val="single" w:color="auto" w:sz="4" w:space="0"/>
            </w:tcBorders>
            <w:shd w:val="clear" w:color="auto" w:fill="FFFFFF" w:themeFill="background1"/>
            <w:noWrap/>
            <w:tcMar/>
            <w:vAlign w:val="bottom"/>
          </w:tcPr>
          <w:p w:rsidRPr="0034456A" w:rsidR="000C434F" w:rsidP="005809C4" w:rsidRDefault="000C434F" w14:paraId="5A78AE81" w14:textId="77777777">
            <w:pPr>
              <w:rPr>
                <w:rFonts w:ascii="Calibri" w:hAnsi="Calibri" w:cs="Arial"/>
                <w:bCs/>
                <w:color w:val="000000"/>
                <w:sz w:val="20"/>
              </w:rPr>
            </w:pPr>
            <w:r w:rsidRPr="0034456A">
              <w:rPr>
                <w:rFonts w:ascii="Calibri" w:hAnsi="Calibri" w:cs="Arial"/>
                <w:bCs/>
                <w:color w:val="000000"/>
                <w:sz w:val="20"/>
              </w:rPr>
              <w:t>3.6.2.</w:t>
            </w:r>
          </w:p>
        </w:tc>
        <w:tc>
          <w:tcPr>
            <w:tcW w:w="2294" w:type="dxa"/>
            <w:tcBorders>
              <w:top w:val="single" w:color="auto" w:sz="4" w:space="0"/>
              <w:left w:val="nil"/>
              <w:bottom w:val="single" w:color="auto" w:sz="4" w:space="0"/>
              <w:right w:val="single" w:color="auto" w:sz="4" w:space="0"/>
            </w:tcBorders>
            <w:shd w:val="clear" w:color="auto" w:fill="FFFFFF" w:themeFill="background1"/>
            <w:tcMar/>
            <w:vAlign w:val="bottom"/>
          </w:tcPr>
          <w:p w:rsidRPr="0034456A" w:rsidR="000C434F" w:rsidP="005809C4" w:rsidRDefault="000C434F" w14:paraId="62CB6693" w14:textId="77777777">
            <w:pPr>
              <w:rPr>
                <w:rFonts w:ascii="Calibri" w:hAnsi="Calibri" w:cs="Arial"/>
                <w:b/>
                <w:bCs/>
                <w:color w:val="000000"/>
                <w:sz w:val="20"/>
              </w:rPr>
            </w:pPr>
            <w:r w:rsidRPr="0034456A">
              <w:rPr>
                <w:rFonts w:ascii="Calibri" w:hAnsi="Calibri" w:cs="Arial"/>
                <w:b/>
                <w:bCs/>
                <w:color w:val="000000"/>
                <w:sz w:val="20"/>
              </w:rPr>
              <w:t>Desembolsos</w:t>
            </w:r>
          </w:p>
        </w:tc>
        <w:tc>
          <w:tcPr>
            <w:tcW w:w="992" w:type="dxa"/>
            <w:gridSpan w:val="2"/>
            <w:tcBorders>
              <w:top w:val="single" w:color="auto" w:sz="4" w:space="0"/>
              <w:left w:val="single" w:color="auto" w:sz="4" w:space="0"/>
              <w:bottom w:val="single" w:color="auto" w:sz="4" w:space="0"/>
              <w:right w:val="single" w:color="auto" w:sz="4" w:space="0"/>
            </w:tcBorders>
            <w:shd w:val="clear" w:color="auto" w:fill="FFFFFF" w:themeFill="background1"/>
            <w:tcMar/>
            <w:vAlign w:val="bottom"/>
          </w:tcPr>
          <w:p w:rsidRPr="0034456A" w:rsidR="000C434F" w:rsidP="005809C4" w:rsidRDefault="000C434F" w14:paraId="302AFBD5" w14:textId="77777777">
            <w:pPr>
              <w:jc w:val="center"/>
              <w:rPr>
                <w:rFonts w:ascii="Calibri" w:hAnsi="Calibri" w:cs="Arial"/>
                <w:b/>
                <w:bCs/>
                <w:color w:val="000000"/>
                <w:sz w:val="20"/>
              </w:rPr>
            </w:pPr>
            <w:r w:rsidRPr="0034456A">
              <w:rPr>
                <w:rFonts w:ascii="Calibri" w:hAnsi="Calibri" w:cs="Arial"/>
                <w:b/>
                <w:bCs/>
                <w:color w:val="000000"/>
                <w:sz w:val="20"/>
              </w:rPr>
              <w:t>SI/NO</w:t>
            </w:r>
          </w:p>
        </w:tc>
        <w:tc>
          <w:tcPr>
            <w:tcW w:w="5450" w:type="dxa"/>
            <w:gridSpan w:val="9"/>
            <w:tcBorders>
              <w:top w:val="single" w:color="auto" w:sz="4" w:space="0"/>
              <w:left w:val="single" w:color="auto" w:sz="4" w:space="0"/>
              <w:bottom w:val="single" w:color="auto" w:sz="4" w:space="0"/>
              <w:right w:val="single" w:color="auto" w:sz="4" w:space="0"/>
            </w:tcBorders>
            <w:shd w:val="clear" w:color="auto" w:fill="FFFFFF" w:themeFill="background1"/>
            <w:tcMar/>
            <w:vAlign w:val="bottom"/>
          </w:tcPr>
          <w:p w:rsidRPr="0034456A" w:rsidR="000C434F" w:rsidP="005809C4" w:rsidRDefault="000C434F" w14:paraId="7C0BD977" w14:textId="77777777">
            <w:pPr>
              <w:rPr>
                <w:rFonts w:ascii="Calibri" w:hAnsi="Calibri" w:cs="Arial"/>
                <w:b/>
                <w:bCs/>
                <w:color w:val="000000"/>
                <w:sz w:val="20"/>
              </w:rPr>
            </w:pPr>
            <w:r w:rsidRPr="0034456A">
              <w:rPr>
                <w:rFonts w:ascii="Calibri" w:hAnsi="Calibri" w:cs="Arial"/>
                <w:b/>
                <w:bCs/>
                <w:color w:val="000000"/>
                <w:sz w:val="20"/>
              </w:rPr>
              <w:t>Condición</w:t>
            </w:r>
          </w:p>
        </w:tc>
      </w:tr>
      <w:tr w:rsidRPr="0034456A" w:rsidR="000C434F" w:rsidTr="34699ED8" w14:paraId="66809225" w14:textId="77777777">
        <w:trPr>
          <w:trHeight w:val="203"/>
        </w:trPr>
        <w:tc>
          <w:tcPr>
            <w:tcW w:w="762" w:type="dxa"/>
            <w:tcBorders>
              <w:top w:val="single" w:color="auto" w:sz="4" w:space="0"/>
              <w:left w:val="single" w:color="auto" w:sz="4" w:space="0"/>
              <w:bottom w:val="single" w:color="auto" w:sz="4" w:space="0"/>
              <w:right w:val="single" w:color="auto" w:sz="4" w:space="0"/>
            </w:tcBorders>
            <w:shd w:val="clear" w:color="auto" w:fill="FFFFFF" w:themeFill="background1"/>
            <w:noWrap/>
            <w:tcMar/>
            <w:vAlign w:val="bottom"/>
          </w:tcPr>
          <w:p w:rsidRPr="0034456A" w:rsidR="000C434F" w:rsidP="005809C4" w:rsidRDefault="000C434F" w14:paraId="141AF9F4" w14:textId="77777777">
            <w:pPr>
              <w:rPr>
                <w:rFonts w:ascii="Calibri" w:hAnsi="Calibri" w:cs="Arial"/>
                <w:bCs/>
                <w:color w:val="000000"/>
                <w:sz w:val="20"/>
              </w:rPr>
            </w:pPr>
            <w:r w:rsidRPr="0034456A">
              <w:rPr>
                <w:rFonts w:ascii="Calibri" w:hAnsi="Calibri" w:cs="Arial"/>
                <w:bCs/>
                <w:color w:val="000000"/>
                <w:sz w:val="20"/>
              </w:rPr>
              <w:t>3.6.2.1</w:t>
            </w:r>
          </w:p>
        </w:tc>
        <w:tc>
          <w:tcPr>
            <w:tcW w:w="2294" w:type="dxa"/>
            <w:tcBorders>
              <w:top w:val="single" w:color="auto" w:sz="4" w:space="0"/>
              <w:left w:val="nil"/>
              <w:bottom w:val="single" w:color="auto" w:sz="4" w:space="0"/>
              <w:right w:val="single" w:color="auto" w:sz="4" w:space="0"/>
            </w:tcBorders>
            <w:shd w:val="clear" w:color="auto" w:fill="FFFFFF" w:themeFill="background1"/>
            <w:tcMar/>
            <w:vAlign w:val="bottom"/>
          </w:tcPr>
          <w:p w:rsidRPr="0034456A" w:rsidR="000C434F" w:rsidP="005809C4" w:rsidRDefault="000C434F" w14:paraId="69F3C840" w14:textId="77777777">
            <w:pPr>
              <w:rPr>
                <w:rFonts w:ascii="Calibri" w:hAnsi="Calibri" w:cs="Arial"/>
                <w:bCs/>
                <w:color w:val="000000"/>
                <w:sz w:val="20"/>
              </w:rPr>
            </w:pPr>
            <w:r w:rsidRPr="0034456A">
              <w:rPr>
                <w:rFonts w:ascii="Calibri" w:hAnsi="Calibri" w:cs="Arial"/>
                <w:bCs/>
                <w:color w:val="000000"/>
                <w:sz w:val="20"/>
              </w:rPr>
              <w:t>Primer Desembolso</w:t>
            </w:r>
          </w:p>
        </w:tc>
        <w:tc>
          <w:tcPr>
            <w:tcW w:w="992" w:type="dxa"/>
            <w:gridSpan w:val="2"/>
            <w:tcBorders>
              <w:top w:val="single" w:color="auto" w:sz="4" w:space="0"/>
              <w:left w:val="single" w:color="auto" w:sz="4" w:space="0"/>
              <w:bottom w:val="single" w:color="auto" w:sz="4" w:space="0"/>
              <w:right w:val="single" w:color="auto" w:sz="4" w:space="0"/>
            </w:tcBorders>
            <w:shd w:val="clear" w:color="auto" w:fill="FFFFFF" w:themeFill="background1"/>
            <w:tcMar/>
          </w:tcPr>
          <w:p w:rsidRPr="0034456A" w:rsidR="000C434F" w:rsidP="005809C4" w:rsidRDefault="000C434F" w14:paraId="48562B72" w14:textId="77777777">
            <w:pPr>
              <w:rPr>
                <w:sz w:val="20"/>
              </w:rPr>
            </w:pPr>
          </w:p>
        </w:tc>
        <w:tc>
          <w:tcPr>
            <w:tcW w:w="5450" w:type="dxa"/>
            <w:gridSpan w:val="9"/>
            <w:tcBorders>
              <w:top w:val="single" w:color="auto" w:sz="4" w:space="0"/>
              <w:left w:val="single" w:color="auto" w:sz="4" w:space="0"/>
              <w:bottom w:val="single" w:color="auto" w:sz="4" w:space="0"/>
              <w:right w:val="single" w:color="auto" w:sz="4" w:space="0"/>
            </w:tcBorders>
            <w:shd w:val="clear" w:color="auto" w:fill="FFFFFF" w:themeFill="background1"/>
            <w:tcMar/>
            <w:vAlign w:val="bottom"/>
          </w:tcPr>
          <w:p w:rsidRPr="0034456A" w:rsidR="000C434F" w:rsidP="005809C4" w:rsidRDefault="000C434F" w14:paraId="2CCD9958" w14:textId="77777777">
            <w:pPr>
              <w:rPr>
                <w:rFonts w:ascii="Calibri" w:hAnsi="Calibri" w:cs="Arial"/>
                <w:bCs/>
                <w:color w:val="000000"/>
                <w:sz w:val="20"/>
              </w:rPr>
            </w:pPr>
          </w:p>
        </w:tc>
      </w:tr>
      <w:tr w:rsidRPr="0034456A" w:rsidR="000C434F" w:rsidTr="34699ED8" w14:paraId="6B3EDEEA" w14:textId="77777777">
        <w:trPr>
          <w:trHeight w:val="203"/>
        </w:trPr>
        <w:tc>
          <w:tcPr>
            <w:tcW w:w="762" w:type="dxa"/>
            <w:tcBorders>
              <w:top w:val="single" w:color="auto" w:sz="4" w:space="0"/>
              <w:left w:val="single" w:color="auto" w:sz="4" w:space="0"/>
              <w:bottom w:val="single" w:color="auto" w:sz="4" w:space="0"/>
              <w:right w:val="single" w:color="auto" w:sz="4" w:space="0"/>
            </w:tcBorders>
            <w:shd w:val="clear" w:color="auto" w:fill="FFFFFF" w:themeFill="background1"/>
            <w:noWrap/>
            <w:tcMar/>
            <w:vAlign w:val="bottom"/>
          </w:tcPr>
          <w:p w:rsidRPr="0034456A" w:rsidR="000C434F" w:rsidP="005809C4" w:rsidRDefault="000C434F" w14:paraId="6D7372BA" w14:textId="77777777">
            <w:pPr>
              <w:rPr>
                <w:rFonts w:ascii="Calibri" w:hAnsi="Calibri" w:cs="Arial"/>
                <w:bCs/>
                <w:color w:val="000000"/>
                <w:sz w:val="20"/>
              </w:rPr>
            </w:pPr>
            <w:r w:rsidRPr="0034456A">
              <w:rPr>
                <w:rFonts w:ascii="Calibri" w:hAnsi="Calibri" w:cs="Arial"/>
                <w:bCs/>
                <w:color w:val="000000"/>
                <w:sz w:val="20"/>
              </w:rPr>
              <w:t>3.6.2.2</w:t>
            </w:r>
          </w:p>
        </w:tc>
        <w:tc>
          <w:tcPr>
            <w:tcW w:w="2294" w:type="dxa"/>
            <w:tcBorders>
              <w:top w:val="single" w:color="auto" w:sz="4" w:space="0"/>
              <w:left w:val="nil"/>
              <w:bottom w:val="single" w:color="auto" w:sz="4" w:space="0"/>
              <w:right w:val="single" w:color="auto" w:sz="4" w:space="0"/>
            </w:tcBorders>
            <w:shd w:val="clear" w:color="auto" w:fill="FFFFFF" w:themeFill="background1"/>
            <w:tcMar/>
            <w:vAlign w:val="bottom"/>
          </w:tcPr>
          <w:p w:rsidRPr="0034456A" w:rsidR="000C434F" w:rsidP="005809C4" w:rsidRDefault="000C434F" w14:paraId="010528E2" w14:textId="77777777">
            <w:pPr>
              <w:rPr>
                <w:rFonts w:ascii="Calibri" w:hAnsi="Calibri" w:cs="Arial"/>
                <w:bCs/>
                <w:color w:val="000000"/>
                <w:sz w:val="20"/>
              </w:rPr>
            </w:pPr>
            <w:r w:rsidRPr="0034456A">
              <w:rPr>
                <w:rFonts w:ascii="Calibri" w:hAnsi="Calibri" w:cs="Arial"/>
                <w:bCs/>
                <w:color w:val="000000"/>
                <w:sz w:val="20"/>
              </w:rPr>
              <w:t>Desembolsos intermedios</w:t>
            </w:r>
          </w:p>
        </w:tc>
        <w:tc>
          <w:tcPr>
            <w:tcW w:w="992" w:type="dxa"/>
            <w:gridSpan w:val="2"/>
            <w:tcBorders>
              <w:top w:val="single" w:color="auto" w:sz="4" w:space="0"/>
              <w:left w:val="single" w:color="auto" w:sz="4" w:space="0"/>
              <w:bottom w:val="single" w:color="auto" w:sz="4" w:space="0"/>
              <w:right w:val="single" w:color="auto" w:sz="4" w:space="0"/>
            </w:tcBorders>
            <w:shd w:val="clear" w:color="auto" w:fill="FFFFFF" w:themeFill="background1"/>
            <w:tcMar/>
          </w:tcPr>
          <w:p w:rsidRPr="0034456A" w:rsidR="000C434F" w:rsidP="005809C4" w:rsidRDefault="000C434F" w14:paraId="3DFE1B60" w14:textId="77777777">
            <w:pPr>
              <w:rPr>
                <w:sz w:val="20"/>
              </w:rPr>
            </w:pPr>
          </w:p>
        </w:tc>
        <w:tc>
          <w:tcPr>
            <w:tcW w:w="5450" w:type="dxa"/>
            <w:gridSpan w:val="9"/>
            <w:tcBorders>
              <w:top w:val="single" w:color="auto" w:sz="4" w:space="0"/>
              <w:left w:val="single" w:color="auto" w:sz="4" w:space="0"/>
              <w:bottom w:val="single" w:color="auto" w:sz="4" w:space="0"/>
              <w:right w:val="single" w:color="auto" w:sz="4" w:space="0"/>
            </w:tcBorders>
            <w:shd w:val="clear" w:color="auto" w:fill="FFFFFF" w:themeFill="background1"/>
            <w:tcMar/>
            <w:vAlign w:val="bottom"/>
          </w:tcPr>
          <w:p w:rsidRPr="0034456A" w:rsidR="000C434F" w:rsidP="005809C4" w:rsidRDefault="000C434F" w14:paraId="586D1155" w14:textId="77777777">
            <w:pPr>
              <w:rPr>
                <w:rFonts w:ascii="Calibri" w:hAnsi="Calibri" w:cs="Arial"/>
                <w:bCs/>
                <w:color w:val="000000"/>
                <w:sz w:val="20"/>
              </w:rPr>
            </w:pPr>
          </w:p>
        </w:tc>
      </w:tr>
      <w:tr w:rsidRPr="0034456A" w:rsidR="000C434F" w:rsidTr="34699ED8" w14:paraId="298F7597" w14:textId="77777777">
        <w:trPr>
          <w:trHeight w:val="203"/>
        </w:trPr>
        <w:tc>
          <w:tcPr>
            <w:tcW w:w="762" w:type="dxa"/>
            <w:tcBorders>
              <w:top w:val="single" w:color="auto" w:sz="4" w:space="0"/>
              <w:left w:val="single" w:color="auto" w:sz="4" w:space="0"/>
              <w:bottom w:val="single" w:color="auto" w:sz="4" w:space="0"/>
              <w:right w:val="single" w:color="auto" w:sz="4" w:space="0"/>
            </w:tcBorders>
            <w:shd w:val="clear" w:color="auto" w:fill="FFFFFF" w:themeFill="background1"/>
            <w:noWrap/>
            <w:tcMar/>
            <w:vAlign w:val="bottom"/>
          </w:tcPr>
          <w:p w:rsidRPr="0034456A" w:rsidR="000C434F" w:rsidP="005809C4" w:rsidRDefault="000C434F" w14:paraId="65FAAC91" w14:textId="77777777">
            <w:pPr>
              <w:rPr>
                <w:rFonts w:ascii="Calibri" w:hAnsi="Calibri" w:cs="Arial"/>
                <w:bCs/>
                <w:color w:val="000000"/>
                <w:sz w:val="20"/>
              </w:rPr>
            </w:pPr>
            <w:r w:rsidRPr="0034456A">
              <w:rPr>
                <w:rFonts w:ascii="Calibri" w:hAnsi="Calibri" w:cs="Arial"/>
                <w:bCs/>
                <w:color w:val="000000"/>
                <w:sz w:val="20"/>
              </w:rPr>
              <w:t>3.6.2.3</w:t>
            </w:r>
          </w:p>
        </w:tc>
        <w:tc>
          <w:tcPr>
            <w:tcW w:w="2294" w:type="dxa"/>
            <w:tcBorders>
              <w:top w:val="single" w:color="auto" w:sz="4" w:space="0"/>
              <w:left w:val="nil"/>
              <w:bottom w:val="single" w:color="auto" w:sz="4" w:space="0"/>
              <w:right w:val="single" w:color="auto" w:sz="4" w:space="0"/>
            </w:tcBorders>
            <w:shd w:val="clear" w:color="auto" w:fill="FFFFFF" w:themeFill="background1"/>
            <w:tcMar/>
            <w:vAlign w:val="bottom"/>
          </w:tcPr>
          <w:p w:rsidRPr="0034456A" w:rsidR="000C434F" w:rsidP="005809C4" w:rsidRDefault="000C434F" w14:paraId="5CBB36BA" w14:textId="77777777">
            <w:pPr>
              <w:rPr>
                <w:rFonts w:ascii="Calibri" w:hAnsi="Calibri" w:cs="Arial"/>
                <w:bCs/>
                <w:color w:val="000000"/>
                <w:sz w:val="20"/>
              </w:rPr>
            </w:pPr>
            <w:r w:rsidRPr="0034456A">
              <w:rPr>
                <w:rFonts w:ascii="Calibri" w:hAnsi="Calibri" w:cs="Arial"/>
                <w:bCs/>
                <w:color w:val="000000"/>
                <w:sz w:val="20"/>
              </w:rPr>
              <w:t>Desembolso Final</w:t>
            </w:r>
          </w:p>
        </w:tc>
        <w:tc>
          <w:tcPr>
            <w:tcW w:w="992" w:type="dxa"/>
            <w:gridSpan w:val="2"/>
            <w:tcBorders>
              <w:top w:val="single" w:color="auto" w:sz="4" w:space="0"/>
              <w:left w:val="single" w:color="auto" w:sz="4" w:space="0"/>
              <w:bottom w:val="single" w:color="auto" w:sz="4" w:space="0"/>
              <w:right w:val="single" w:color="auto" w:sz="4" w:space="0"/>
            </w:tcBorders>
            <w:shd w:val="clear" w:color="auto" w:fill="FFFFFF" w:themeFill="background1"/>
            <w:tcMar/>
          </w:tcPr>
          <w:p w:rsidRPr="0034456A" w:rsidR="000C434F" w:rsidP="005809C4" w:rsidRDefault="000C434F" w14:paraId="152F67AC" w14:textId="77777777">
            <w:pPr>
              <w:rPr>
                <w:sz w:val="20"/>
              </w:rPr>
            </w:pPr>
          </w:p>
        </w:tc>
        <w:tc>
          <w:tcPr>
            <w:tcW w:w="5450" w:type="dxa"/>
            <w:gridSpan w:val="9"/>
            <w:tcBorders>
              <w:top w:val="single" w:color="auto" w:sz="4" w:space="0"/>
              <w:left w:val="single" w:color="auto" w:sz="4" w:space="0"/>
              <w:bottom w:val="single" w:color="auto" w:sz="4" w:space="0"/>
              <w:right w:val="single" w:color="auto" w:sz="4" w:space="0"/>
            </w:tcBorders>
            <w:shd w:val="clear" w:color="auto" w:fill="FFFFFF" w:themeFill="background1"/>
            <w:tcMar/>
            <w:vAlign w:val="bottom"/>
          </w:tcPr>
          <w:p w:rsidRPr="0034456A" w:rsidR="000C434F" w:rsidP="005809C4" w:rsidRDefault="000C434F" w14:paraId="56A8ECC0" w14:textId="77777777">
            <w:pPr>
              <w:rPr>
                <w:rFonts w:ascii="Calibri" w:hAnsi="Calibri" w:cs="Arial"/>
                <w:bCs/>
                <w:color w:val="000000"/>
                <w:sz w:val="20"/>
              </w:rPr>
            </w:pPr>
          </w:p>
        </w:tc>
      </w:tr>
      <w:tr w:rsidRPr="0034456A" w:rsidR="000C434F" w:rsidTr="34699ED8" w14:paraId="1E9BC305" w14:textId="77777777">
        <w:trPr>
          <w:trHeight w:val="203"/>
        </w:trPr>
        <w:tc>
          <w:tcPr>
            <w:tcW w:w="762" w:type="dxa"/>
            <w:tcBorders>
              <w:top w:val="single" w:color="auto" w:sz="4" w:space="0"/>
              <w:left w:val="single" w:color="auto" w:sz="4" w:space="0"/>
              <w:bottom w:val="single" w:color="auto" w:sz="4" w:space="0"/>
              <w:right w:val="single" w:color="auto" w:sz="4" w:space="0"/>
            </w:tcBorders>
            <w:shd w:val="clear" w:color="auto" w:fill="FFFFFF" w:themeFill="background1"/>
            <w:noWrap/>
            <w:tcMar/>
          </w:tcPr>
          <w:p w:rsidRPr="0034456A" w:rsidR="000C434F" w:rsidP="004F5606" w:rsidRDefault="000C434F" w14:paraId="7F9EF4A6" w14:textId="77777777">
            <w:pPr>
              <w:rPr>
                <w:rFonts w:ascii="Calibri" w:hAnsi="Calibri" w:cs="Arial"/>
                <w:bCs/>
                <w:color w:val="000000"/>
                <w:sz w:val="20"/>
              </w:rPr>
            </w:pPr>
            <w:r w:rsidRPr="0034456A">
              <w:rPr>
                <w:rFonts w:ascii="Calibri" w:hAnsi="Calibri" w:cs="Arial"/>
                <w:bCs/>
                <w:color w:val="000000"/>
                <w:sz w:val="20"/>
              </w:rPr>
              <w:t>3.6.2.4</w:t>
            </w:r>
          </w:p>
        </w:tc>
        <w:tc>
          <w:tcPr>
            <w:tcW w:w="5699" w:type="dxa"/>
            <w:gridSpan w:val="6"/>
            <w:tcBorders>
              <w:top w:val="single" w:color="auto" w:sz="4" w:space="0"/>
              <w:left w:val="nil"/>
              <w:bottom w:val="single" w:color="auto" w:sz="4" w:space="0"/>
              <w:right w:val="single" w:color="auto" w:sz="4" w:space="0"/>
            </w:tcBorders>
            <w:shd w:val="clear" w:color="auto" w:fill="FFFFFF" w:themeFill="background1"/>
            <w:tcMar/>
            <w:vAlign w:val="bottom"/>
          </w:tcPr>
          <w:p w:rsidRPr="0034456A" w:rsidR="000C434F" w:rsidP="005809C4" w:rsidRDefault="000C434F" w14:paraId="5B009D3A" w14:textId="77777777">
            <w:pPr>
              <w:rPr>
                <w:rFonts w:ascii="Calibri" w:hAnsi="Calibri" w:cs="Arial"/>
                <w:bCs/>
                <w:color w:val="000000"/>
                <w:sz w:val="20"/>
              </w:rPr>
            </w:pPr>
            <w:r w:rsidRPr="0034456A">
              <w:rPr>
                <w:rFonts w:ascii="Calibri" w:hAnsi="Calibri" w:cs="Arial"/>
                <w:bCs/>
                <w:color w:val="000000"/>
                <w:sz w:val="20"/>
              </w:rPr>
              <w:t>Fecha límite para requerir desembolsos</w:t>
            </w:r>
          </w:p>
          <w:p w:rsidRPr="0034456A" w:rsidR="004F5606" w:rsidP="005809C4" w:rsidRDefault="004F5606" w14:paraId="101C797F" w14:textId="77777777">
            <w:pPr>
              <w:rPr>
                <w:rFonts w:ascii="Calibri" w:hAnsi="Calibri" w:cs="Arial"/>
                <w:bCs/>
                <w:color w:val="000000"/>
                <w:sz w:val="20"/>
              </w:rPr>
            </w:pPr>
          </w:p>
        </w:tc>
        <w:tc>
          <w:tcPr>
            <w:tcW w:w="3037" w:type="dxa"/>
            <w:gridSpan w:val="6"/>
            <w:tcBorders>
              <w:top w:val="single" w:color="auto" w:sz="4" w:space="0"/>
              <w:left w:val="single" w:color="auto" w:sz="4" w:space="0"/>
              <w:bottom w:val="single" w:color="auto" w:sz="4" w:space="0"/>
              <w:right w:val="single" w:color="auto" w:sz="4" w:space="0"/>
            </w:tcBorders>
            <w:shd w:val="clear" w:color="auto" w:fill="FFFFFF" w:themeFill="background1"/>
            <w:tcMar/>
            <w:vAlign w:val="bottom"/>
          </w:tcPr>
          <w:p w:rsidRPr="0034456A" w:rsidR="000C434F" w:rsidP="005809C4" w:rsidRDefault="000C434F" w14:paraId="2F6DB3E9" w14:textId="77777777">
            <w:pPr>
              <w:rPr>
                <w:rFonts w:ascii="Calibri" w:hAnsi="Calibri" w:cs="Arial"/>
                <w:bCs/>
                <w:color w:val="000000"/>
              </w:rPr>
            </w:pPr>
          </w:p>
        </w:tc>
      </w:tr>
      <w:tr w:rsidRPr="0034456A" w:rsidR="000C434F" w:rsidTr="34699ED8" w14:paraId="38B5AE1C" w14:textId="77777777">
        <w:trPr>
          <w:trHeight w:val="172"/>
        </w:trPr>
        <w:tc>
          <w:tcPr>
            <w:tcW w:w="7440" w:type="dxa"/>
            <w:gridSpan w:val="9"/>
            <w:tcBorders>
              <w:top w:val="single" w:color="auto" w:sz="4" w:space="0"/>
              <w:left w:val="single" w:color="auto" w:sz="4" w:space="0"/>
              <w:bottom w:val="single" w:color="auto" w:sz="4" w:space="0"/>
              <w:right w:val="single" w:color="auto" w:sz="4" w:space="0"/>
            </w:tcBorders>
            <w:shd w:val="clear" w:color="auto" w:fill="auto"/>
            <w:noWrap/>
            <w:tcMar/>
            <w:vAlign w:val="bottom"/>
          </w:tcPr>
          <w:p w:rsidRPr="0034456A" w:rsidR="000C434F" w:rsidP="005809C4" w:rsidRDefault="000C434F" w14:paraId="58955455" w14:textId="77777777">
            <w:pPr>
              <w:rPr>
                <w:rFonts w:ascii="Calibri" w:hAnsi="Calibri" w:cs="Arial"/>
                <w:b/>
                <w:bCs/>
                <w:color w:val="002060"/>
              </w:rPr>
            </w:pPr>
            <w:r w:rsidRPr="0034456A">
              <w:rPr>
                <w:rFonts w:ascii="Calibri" w:hAnsi="Calibri" w:cs="Arial"/>
                <w:b/>
                <w:bCs/>
                <w:color w:val="002060"/>
                <w:sz w:val="22"/>
              </w:rPr>
              <w:t>3.7   Modalidad de Ejecución</w:t>
            </w:r>
          </w:p>
        </w:tc>
        <w:tc>
          <w:tcPr>
            <w:tcW w:w="2058" w:type="dxa"/>
            <w:gridSpan w:val="4"/>
            <w:tcBorders>
              <w:top w:val="single" w:color="auto" w:sz="4" w:space="0"/>
              <w:left w:val="nil"/>
              <w:bottom w:val="single" w:color="auto" w:sz="4" w:space="0"/>
              <w:right w:val="single" w:color="auto" w:sz="4" w:space="0"/>
            </w:tcBorders>
            <w:shd w:val="clear" w:color="auto" w:fill="auto"/>
            <w:tcMar/>
            <w:vAlign w:val="bottom"/>
          </w:tcPr>
          <w:p w:rsidRPr="0034456A" w:rsidR="000C434F" w:rsidP="005809C4" w:rsidRDefault="000C434F" w14:paraId="73D11F96" w14:textId="77777777">
            <w:pPr>
              <w:jc w:val="center"/>
              <w:rPr>
                <w:rFonts w:ascii="Calibri" w:hAnsi="Calibri" w:cs="Arial"/>
                <w:b/>
                <w:bCs/>
                <w:color w:val="000000"/>
              </w:rPr>
            </w:pPr>
            <w:r w:rsidRPr="0034456A">
              <w:rPr>
                <w:rFonts w:ascii="Calibri" w:hAnsi="Calibri" w:cs="Arial"/>
                <w:color w:val="000000"/>
              </w:rPr>
              <w:t>SI/NO</w:t>
            </w:r>
          </w:p>
        </w:tc>
      </w:tr>
      <w:tr w:rsidRPr="0034456A" w:rsidR="000C434F" w:rsidTr="34699ED8" w14:paraId="6BE41E8B" w14:textId="77777777">
        <w:trPr>
          <w:trHeight w:val="154"/>
        </w:trPr>
        <w:tc>
          <w:tcPr>
            <w:tcW w:w="762" w:type="dxa"/>
            <w:tcBorders>
              <w:top w:val="single" w:color="auto" w:sz="4" w:space="0"/>
              <w:left w:val="single" w:color="auto" w:sz="4" w:space="0"/>
              <w:bottom w:val="single" w:color="auto" w:sz="4" w:space="0"/>
              <w:right w:val="single" w:color="auto" w:sz="4" w:space="0"/>
            </w:tcBorders>
            <w:shd w:val="clear" w:color="auto" w:fill="auto"/>
            <w:noWrap/>
            <w:tcMar/>
            <w:vAlign w:val="bottom"/>
          </w:tcPr>
          <w:p w:rsidRPr="0034456A" w:rsidR="000C434F" w:rsidP="005809C4" w:rsidRDefault="000C434F" w14:paraId="2CE54250" w14:textId="77777777">
            <w:pPr>
              <w:rPr>
                <w:rFonts w:ascii="Calibri" w:hAnsi="Calibri" w:cs="Arial"/>
                <w:bCs/>
                <w:color w:val="000000"/>
                <w:sz w:val="20"/>
              </w:rPr>
            </w:pPr>
            <w:r w:rsidRPr="0034456A">
              <w:rPr>
                <w:rFonts w:ascii="Calibri" w:hAnsi="Calibri" w:cs="Arial"/>
                <w:bCs/>
                <w:color w:val="000000"/>
                <w:sz w:val="20"/>
              </w:rPr>
              <w:t>3.7.1 </w:t>
            </w:r>
          </w:p>
        </w:tc>
        <w:tc>
          <w:tcPr>
            <w:tcW w:w="6678" w:type="dxa"/>
            <w:gridSpan w:val="8"/>
            <w:tcBorders>
              <w:top w:val="single" w:color="auto" w:sz="4" w:space="0"/>
              <w:left w:val="nil"/>
              <w:bottom w:val="single" w:color="auto" w:sz="4" w:space="0"/>
              <w:right w:val="single" w:color="auto" w:sz="4" w:space="0"/>
            </w:tcBorders>
            <w:shd w:val="clear" w:color="auto" w:fill="FFFFFF" w:themeFill="background1"/>
            <w:noWrap/>
            <w:tcMar/>
            <w:vAlign w:val="bottom"/>
          </w:tcPr>
          <w:p w:rsidRPr="0034456A" w:rsidR="000C434F" w:rsidP="005809C4" w:rsidRDefault="000C434F" w14:paraId="722DBE3E" w14:textId="77777777">
            <w:pPr>
              <w:rPr>
                <w:rFonts w:ascii="Calibri" w:hAnsi="Calibri" w:cs="Arial"/>
                <w:b/>
                <w:color w:val="000000"/>
                <w:sz w:val="20"/>
              </w:rPr>
            </w:pPr>
            <w:r w:rsidRPr="0034456A">
              <w:rPr>
                <w:rFonts w:ascii="Calibri" w:hAnsi="Calibri" w:cs="Arial"/>
                <w:color w:val="000000"/>
                <w:sz w:val="20"/>
              </w:rPr>
              <w:t>Directa</w:t>
            </w:r>
          </w:p>
        </w:tc>
        <w:tc>
          <w:tcPr>
            <w:tcW w:w="2058" w:type="dxa"/>
            <w:gridSpan w:val="4"/>
            <w:tcBorders>
              <w:top w:val="single" w:color="auto" w:sz="4" w:space="0"/>
              <w:left w:val="single" w:color="auto" w:sz="4" w:space="0"/>
              <w:bottom w:val="single" w:color="auto" w:sz="4" w:space="0"/>
              <w:right w:val="single" w:color="auto" w:sz="4" w:space="0"/>
            </w:tcBorders>
            <w:shd w:val="clear" w:color="auto" w:fill="FFFFFF" w:themeFill="background1"/>
            <w:noWrap/>
            <w:tcMar/>
            <w:vAlign w:val="bottom"/>
          </w:tcPr>
          <w:p w:rsidRPr="0034456A" w:rsidR="000C434F" w:rsidP="005809C4" w:rsidRDefault="000C434F" w14:paraId="5FE83FCA" w14:textId="77777777">
            <w:pPr>
              <w:jc w:val="center"/>
              <w:rPr>
                <w:rFonts w:ascii="Calibri" w:hAnsi="Calibri" w:cs="Arial"/>
                <w:color w:val="000000"/>
                <w:sz w:val="20"/>
              </w:rPr>
            </w:pPr>
          </w:p>
        </w:tc>
      </w:tr>
      <w:tr w:rsidRPr="0034456A" w:rsidR="000C434F" w:rsidTr="34699ED8" w14:paraId="777D0FDC" w14:textId="77777777">
        <w:trPr>
          <w:trHeight w:val="154"/>
        </w:trPr>
        <w:tc>
          <w:tcPr>
            <w:tcW w:w="762" w:type="dxa"/>
            <w:tcBorders>
              <w:top w:val="single" w:color="auto" w:sz="4" w:space="0"/>
              <w:left w:val="single" w:color="auto" w:sz="4" w:space="0"/>
              <w:bottom w:val="single" w:color="auto" w:sz="4" w:space="0"/>
              <w:right w:val="single" w:color="auto" w:sz="4" w:space="0"/>
            </w:tcBorders>
            <w:shd w:val="clear" w:color="auto" w:fill="auto"/>
            <w:noWrap/>
            <w:tcMar/>
            <w:vAlign w:val="bottom"/>
          </w:tcPr>
          <w:p w:rsidRPr="0034456A" w:rsidR="000C434F" w:rsidP="005809C4" w:rsidRDefault="000C434F" w14:paraId="2974A57F" w14:textId="77777777">
            <w:pPr>
              <w:rPr>
                <w:rFonts w:ascii="Calibri" w:hAnsi="Calibri" w:cs="Arial"/>
                <w:bCs/>
                <w:color w:val="000000"/>
                <w:sz w:val="20"/>
              </w:rPr>
            </w:pPr>
            <w:r w:rsidRPr="0034456A">
              <w:rPr>
                <w:rFonts w:ascii="Calibri" w:hAnsi="Calibri" w:cs="Arial"/>
                <w:bCs/>
                <w:color w:val="000000"/>
                <w:sz w:val="20"/>
              </w:rPr>
              <w:t>3.7.2</w:t>
            </w:r>
          </w:p>
        </w:tc>
        <w:tc>
          <w:tcPr>
            <w:tcW w:w="6678" w:type="dxa"/>
            <w:gridSpan w:val="8"/>
            <w:tcBorders>
              <w:top w:val="single" w:color="auto" w:sz="4" w:space="0"/>
              <w:left w:val="nil"/>
              <w:bottom w:val="single" w:color="auto" w:sz="4" w:space="0"/>
              <w:right w:val="single" w:color="auto" w:sz="4" w:space="0"/>
            </w:tcBorders>
            <w:shd w:val="clear" w:color="auto" w:fill="auto"/>
            <w:noWrap/>
            <w:tcMar/>
            <w:vAlign w:val="bottom"/>
          </w:tcPr>
          <w:p w:rsidRPr="0034456A" w:rsidR="000C434F" w:rsidP="005809C4" w:rsidRDefault="000C434F" w14:paraId="7AFDBB4C" w14:textId="77777777">
            <w:pPr>
              <w:rPr>
                <w:rFonts w:ascii="Calibri" w:hAnsi="Calibri" w:cs="Arial"/>
                <w:color w:val="000000"/>
                <w:sz w:val="20"/>
              </w:rPr>
            </w:pPr>
            <w:r w:rsidRPr="0034456A">
              <w:rPr>
                <w:rFonts w:ascii="Calibri" w:hAnsi="Calibri" w:cs="Arial"/>
                <w:color w:val="000000"/>
                <w:sz w:val="20"/>
              </w:rPr>
              <w:t>Ejecutado por el Beneficiario</w:t>
            </w:r>
          </w:p>
        </w:tc>
        <w:tc>
          <w:tcPr>
            <w:tcW w:w="2058" w:type="dxa"/>
            <w:gridSpan w:val="4"/>
            <w:tcBorders>
              <w:top w:val="single" w:color="auto" w:sz="4" w:space="0"/>
              <w:left w:val="single" w:color="auto" w:sz="4" w:space="0"/>
              <w:bottom w:val="single" w:color="auto" w:sz="4" w:space="0"/>
              <w:right w:val="single" w:color="auto" w:sz="4" w:space="0"/>
            </w:tcBorders>
            <w:shd w:val="clear" w:color="auto" w:fill="auto"/>
            <w:noWrap/>
            <w:tcMar/>
            <w:vAlign w:val="bottom"/>
          </w:tcPr>
          <w:p w:rsidRPr="0034456A" w:rsidR="000C434F" w:rsidP="005809C4" w:rsidRDefault="000C434F" w14:paraId="73073B5B" w14:textId="77777777">
            <w:pPr>
              <w:jc w:val="center"/>
              <w:rPr>
                <w:rFonts w:ascii="Calibri" w:hAnsi="Calibri" w:cs="Arial"/>
                <w:color w:val="000000"/>
                <w:sz w:val="20"/>
              </w:rPr>
            </w:pPr>
            <w:r w:rsidRPr="0034456A">
              <w:rPr>
                <w:rFonts w:ascii="Calibri" w:hAnsi="Calibri" w:cs="Arial"/>
                <w:sz w:val="20"/>
              </w:rPr>
              <w:t>SI</w:t>
            </w:r>
          </w:p>
        </w:tc>
      </w:tr>
      <w:tr w:rsidRPr="0034456A" w:rsidR="000C434F" w:rsidTr="34699ED8" w14:paraId="4F20FAAF" w14:textId="77777777">
        <w:trPr>
          <w:trHeight w:val="154"/>
        </w:trPr>
        <w:tc>
          <w:tcPr>
            <w:tcW w:w="762" w:type="dxa"/>
            <w:tcBorders>
              <w:top w:val="single" w:color="auto" w:sz="4" w:space="0"/>
              <w:left w:val="single" w:color="auto" w:sz="4" w:space="0"/>
              <w:bottom w:val="single" w:color="auto" w:sz="4" w:space="0"/>
              <w:right w:val="single" w:color="auto" w:sz="4" w:space="0"/>
            </w:tcBorders>
            <w:shd w:val="clear" w:color="auto" w:fill="auto"/>
            <w:noWrap/>
            <w:tcMar/>
            <w:vAlign w:val="bottom"/>
          </w:tcPr>
          <w:p w:rsidRPr="0034456A" w:rsidR="000C434F" w:rsidP="005809C4" w:rsidRDefault="000C434F" w14:paraId="13D66A3A" w14:textId="77777777">
            <w:pPr>
              <w:rPr>
                <w:rFonts w:ascii="Calibri" w:hAnsi="Calibri" w:cs="Arial"/>
                <w:bCs/>
                <w:color w:val="000000"/>
                <w:sz w:val="20"/>
              </w:rPr>
            </w:pPr>
            <w:r w:rsidRPr="0034456A">
              <w:rPr>
                <w:rFonts w:ascii="Calibri" w:hAnsi="Calibri" w:cs="Arial"/>
                <w:bCs/>
                <w:color w:val="000000"/>
                <w:sz w:val="20"/>
              </w:rPr>
              <w:t>3.7.3</w:t>
            </w:r>
          </w:p>
        </w:tc>
        <w:tc>
          <w:tcPr>
            <w:tcW w:w="6678" w:type="dxa"/>
            <w:gridSpan w:val="8"/>
            <w:tcBorders>
              <w:top w:val="single" w:color="auto" w:sz="4" w:space="0"/>
              <w:left w:val="nil"/>
              <w:bottom w:val="single" w:color="auto" w:sz="4" w:space="0"/>
              <w:right w:val="single" w:color="000000" w:themeColor="text1" w:sz="4" w:space="0"/>
            </w:tcBorders>
            <w:shd w:val="clear" w:color="auto" w:fill="auto"/>
            <w:noWrap/>
            <w:tcMar/>
            <w:vAlign w:val="bottom"/>
          </w:tcPr>
          <w:p w:rsidRPr="0034456A" w:rsidR="000C434F" w:rsidP="005809C4" w:rsidRDefault="000C434F" w14:paraId="23B5FDED" w14:textId="77777777">
            <w:pPr>
              <w:rPr>
                <w:rFonts w:ascii="Calibri" w:hAnsi="Calibri" w:cs="Arial"/>
                <w:color w:val="000000"/>
                <w:sz w:val="20"/>
              </w:rPr>
            </w:pPr>
            <w:r w:rsidRPr="0034456A">
              <w:rPr>
                <w:rFonts w:ascii="Calibri" w:hAnsi="Calibri" w:cs="Arial"/>
                <w:color w:val="000000"/>
                <w:sz w:val="20"/>
              </w:rPr>
              <w:t>Ejecutado por la Fuente Cooperante</w:t>
            </w:r>
          </w:p>
        </w:tc>
        <w:tc>
          <w:tcPr>
            <w:tcW w:w="2058" w:type="dxa"/>
            <w:gridSpan w:val="4"/>
            <w:tcBorders>
              <w:top w:val="single" w:color="auto" w:sz="4" w:space="0"/>
              <w:left w:val="nil"/>
              <w:bottom w:val="single" w:color="auto" w:sz="4" w:space="0"/>
              <w:right w:val="single" w:color="auto" w:sz="4" w:space="0"/>
            </w:tcBorders>
            <w:shd w:val="clear" w:color="auto" w:fill="auto"/>
            <w:noWrap/>
            <w:tcMar/>
            <w:vAlign w:val="bottom"/>
          </w:tcPr>
          <w:p w:rsidRPr="0034456A" w:rsidR="000C434F" w:rsidP="005809C4" w:rsidRDefault="000C434F" w14:paraId="17DB322F" w14:textId="77777777">
            <w:pPr>
              <w:jc w:val="center"/>
              <w:rPr>
                <w:rFonts w:ascii="Calibri" w:hAnsi="Calibri" w:cs="Arial"/>
                <w:color w:val="000000"/>
                <w:sz w:val="20"/>
              </w:rPr>
            </w:pPr>
            <w:r w:rsidRPr="0034456A">
              <w:rPr>
                <w:rFonts w:ascii="Calibri" w:hAnsi="Calibri" w:cs="Arial"/>
                <w:color w:val="000000"/>
                <w:sz w:val="20"/>
              </w:rPr>
              <w:t> </w:t>
            </w:r>
          </w:p>
        </w:tc>
      </w:tr>
      <w:tr w:rsidRPr="0034456A" w:rsidR="000C434F" w:rsidTr="34699ED8" w14:paraId="4BEE7C1C" w14:textId="77777777">
        <w:trPr>
          <w:trHeight w:val="154"/>
        </w:trPr>
        <w:tc>
          <w:tcPr>
            <w:tcW w:w="762" w:type="dxa"/>
            <w:tcBorders>
              <w:top w:val="single" w:color="auto" w:sz="4" w:space="0"/>
              <w:left w:val="single" w:color="auto" w:sz="4" w:space="0"/>
              <w:bottom w:val="single" w:color="auto" w:sz="4" w:space="0"/>
              <w:right w:val="single" w:color="auto" w:sz="4" w:space="0"/>
            </w:tcBorders>
            <w:shd w:val="clear" w:color="auto" w:fill="auto"/>
            <w:noWrap/>
            <w:tcMar/>
          </w:tcPr>
          <w:p w:rsidRPr="0034456A" w:rsidR="000C434F" w:rsidP="004F5606" w:rsidRDefault="000C434F" w14:paraId="3F3DDB99" w14:textId="77777777">
            <w:pPr>
              <w:rPr>
                <w:rFonts w:ascii="Calibri" w:hAnsi="Calibri" w:cs="Arial"/>
                <w:bCs/>
                <w:color w:val="000000"/>
                <w:sz w:val="20"/>
              </w:rPr>
            </w:pPr>
            <w:r w:rsidRPr="0034456A">
              <w:rPr>
                <w:rFonts w:ascii="Calibri" w:hAnsi="Calibri" w:cs="Arial"/>
                <w:bCs/>
                <w:color w:val="000000"/>
                <w:sz w:val="20"/>
              </w:rPr>
              <w:t>3.7.4</w:t>
            </w:r>
          </w:p>
        </w:tc>
        <w:tc>
          <w:tcPr>
            <w:tcW w:w="6678" w:type="dxa"/>
            <w:gridSpan w:val="8"/>
            <w:tcBorders>
              <w:top w:val="single" w:color="auto" w:sz="4" w:space="0"/>
              <w:left w:val="single" w:color="auto" w:sz="4" w:space="0"/>
              <w:bottom w:val="single" w:color="auto" w:sz="4" w:space="0"/>
              <w:right w:val="single" w:color="000000" w:themeColor="text1" w:sz="4" w:space="0"/>
            </w:tcBorders>
            <w:shd w:val="clear" w:color="auto" w:fill="auto"/>
            <w:noWrap/>
            <w:tcMar/>
            <w:vAlign w:val="bottom"/>
          </w:tcPr>
          <w:p w:rsidRPr="0034456A" w:rsidR="004F5606" w:rsidP="34699ED8" w:rsidRDefault="004F5606" w14:paraId="431E561F" w14:textId="4E7B4141">
            <w:pPr>
              <w:rPr>
                <w:rFonts w:ascii="Calibri" w:hAnsi="Calibri" w:cs="Arial"/>
                <w:color w:val="000000"/>
                <w:sz w:val="20"/>
                <w:szCs w:val="20"/>
              </w:rPr>
            </w:pPr>
            <w:r w:rsidRPr="34699ED8" w:rsidR="327DF097">
              <w:rPr>
                <w:rFonts w:ascii="Calibri" w:hAnsi="Calibri" w:cs="Arial"/>
                <w:color w:val="000000" w:themeColor="text1" w:themeTint="FF" w:themeShade="FF"/>
                <w:sz w:val="20"/>
                <w:szCs w:val="20"/>
              </w:rPr>
              <w:t xml:space="preserve">Ejecutado por un Tercero </w:t>
            </w:r>
          </w:p>
        </w:tc>
        <w:tc>
          <w:tcPr>
            <w:tcW w:w="2058" w:type="dxa"/>
            <w:gridSpan w:val="4"/>
            <w:tcBorders>
              <w:top w:val="single" w:color="auto" w:sz="4" w:space="0"/>
              <w:left w:val="nil"/>
              <w:bottom w:val="single" w:color="auto" w:sz="4" w:space="0"/>
              <w:right w:val="single" w:color="auto" w:sz="4" w:space="0"/>
            </w:tcBorders>
            <w:shd w:val="clear" w:color="auto" w:fill="auto"/>
            <w:noWrap/>
            <w:tcMar/>
            <w:vAlign w:val="bottom"/>
          </w:tcPr>
          <w:p w:rsidRPr="0034456A" w:rsidR="000C434F" w:rsidP="005809C4" w:rsidRDefault="000C434F" w14:paraId="7DDABF6C" w14:textId="77777777">
            <w:pPr>
              <w:jc w:val="center"/>
              <w:rPr>
                <w:rFonts w:ascii="Calibri" w:hAnsi="Calibri" w:cs="Arial"/>
                <w:color w:val="000000"/>
                <w:sz w:val="20"/>
              </w:rPr>
            </w:pPr>
            <w:r w:rsidRPr="0034456A">
              <w:rPr>
                <w:rFonts w:ascii="Calibri" w:hAnsi="Calibri" w:cs="Arial"/>
                <w:color w:val="000000"/>
                <w:sz w:val="20"/>
              </w:rPr>
              <w:t> </w:t>
            </w:r>
          </w:p>
        </w:tc>
      </w:tr>
      <w:tr w:rsidRPr="0034456A" w:rsidR="000C434F" w:rsidTr="34699ED8" w14:paraId="29DDD344" w14:textId="77777777">
        <w:trPr>
          <w:trHeight w:val="154"/>
        </w:trPr>
        <w:tc>
          <w:tcPr>
            <w:tcW w:w="9498" w:type="dxa"/>
            <w:gridSpan w:val="13"/>
            <w:tcBorders>
              <w:top w:val="single" w:color="auto" w:sz="4" w:space="0"/>
              <w:left w:val="single" w:color="auto" w:sz="4" w:space="0"/>
              <w:bottom w:val="single" w:color="auto" w:sz="4" w:space="0"/>
              <w:right w:val="single" w:color="auto" w:sz="4" w:space="0"/>
            </w:tcBorders>
            <w:shd w:val="clear" w:color="auto" w:fill="auto"/>
            <w:noWrap/>
            <w:tcMar/>
            <w:vAlign w:val="bottom"/>
          </w:tcPr>
          <w:p w:rsidRPr="0034456A" w:rsidR="000C434F" w:rsidP="005809C4" w:rsidRDefault="000C434F" w14:paraId="171C0AFA" w14:textId="77777777">
            <w:pPr>
              <w:rPr>
                <w:rFonts w:ascii="Calibri" w:hAnsi="Calibri" w:cs="Arial"/>
                <w:b/>
                <w:color w:val="002060"/>
              </w:rPr>
            </w:pPr>
            <w:r w:rsidRPr="0034456A">
              <w:rPr>
                <w:rFonts w:ascii="Calibri" w:hAnsi="Calibri" w:cs="Arial"/>
                <w:b/>
                <w:color w:val="002060"/>
                <w:sz w:val="22"/>
              </w:rPr>
              <w:t>3.8 Mecanismos de Ejecución</w:t>
            </w:r>
          </w:p>
        </w:tc>
      </w:tr>
      <w:tr w:rsidRPr="0034456A" w:rsidR="000C434F" w:rsidTr="34699ED8" w14:paraId="552B85C4" w14:textId="77777777">
        <w:trPr>
          <w:trHeight w:val="154"/>
        </w:trPr>
        <w:tc>
          <w:tcPr>
            <w:tcW w:w="762" w:type="dxa"/>
            <w:tcBorders>
              <w:top w:val="single" w:color="auto" w:sz="4" w:space="0"/>
              <w:left w:val="single" w:color="auto" w:sz="4" w:space="0"/>
              <w:bottom w:val="single" w:color="auto" w:sz="4" w:space="0"/>
              <w:right w:val="single" w:color="auto" w:sz="4" w:space="0"/>
            </w:tcBorders>
            <w:shd w:val="clear" w:color="auto" w:fill="auto"/>
            <w:noWrap/>
            <w:tcMar/>
          </w:tcPr>
          <w:p w:rsidRPr="0034456A" w:rsidR="000C434F" w:rsidP="005809C4" w:rsidRDefault="000C434F" w14:paraId="3DFEA541" w14:textId="77777777">
            <w:pPr>
              <w:rPr>
                <w:rFonts w:ascii="Calibri" w:hAnsi="Calibri" w:cs="Arial"/>
                <w:bCs/>
                <w:color w:val="000000"/>
                <w:sz w:val="16"/>
              </w:rPr>
            </w:pPr>
            <w:r w:rsidRPr="0034456A">
              <w:rPr>
                <w:rFonts w:ascii="Calibri" w:hAnsi="Calibri" w:cs="Arial"/>
                <w:bCs/>
                <w:color w:val="000000"/>
                <w:sz w:val="16"/>
              </w:rPr>
              <w:t>3.8.1</w:t>
            </w:r>
          </w:p>
        </w:tc>
        <w:tc>
          <w:tcPr>
            <w:tcW w:w="6678" w:type="dxa"/>
            <w:gridSpan w:val="8"/>
            <w:tcBorders>
              <w:top w:val="single" w:color="auto" w:sz="4" w:space="0"/>
              <w:left w:val="single" w:color="auto" w:sz="4" w:space="0"/>
              <w:bottom w:val="single" w:color="auto" w:sz="4" w:space="0"/>
              <w:right w:val="single" w:color="000000" w:themeColor="text1" w:sz="4" w:space="0"/>
            </w:tcBorders>
            <w:shd w:val="clear" w:color="auto" w:fill="auto"/>
            <w:noWrap/>
            <w:tcMar/>
            <w:vAlign w:val="bottom"/>
          </w:tcPr>
          <w:p w:rsidRPr="0034456A" w:rsidR="000C434F" w:rsidP="005809C4" w:rsidRDefault="000C434F" w14:paraId="6D168860" w14:textId="77777777">
            <w:pPr>
              <w:rPr>
                <w:rFonts w:ascii="Calibri" w:hAnsi="Calibri" w:cs="Arial"/>
                <w:color w:val="000000"/>
                <w:sz w:val="20"/>
              </w:rPr>
            </w:pPr>
            <w:r w:rsidRPr="0034456A">
              <w:rPr>
                <w:rFonts w:ascii="Calibri" w:hAnsi="Calibri" w:cs="Arial"/>
                <w:color w:val="000000"/>
                <w:sz w:val="20"/>
              </w:rPr>
              <w:t>Se encuentra registrado en SICOIN</w:t>
            </w:r>
          </w:p>
        </w:tc>
        <w:tc>
          <w:tcPr>
            <w:tcW w:w="283" w:type="dxa"/>
            <w:tcBorders>
              <w:top w:val="single" w:color="auto" w:sz="4" w:space="0"/>
              <w:left w:val="nil"/>
              <w:bottom w:val="single" w:color="auto" w:sz="4" w:space="0"/>
              <w:right w:val="single" w:color="auto" w:sz="4" w:space="0"/>
            </w:tcBorders>
            <w:shd w:val="clear" w:color="auto" w:fill="auto"/>
            <w:noWrap/>
            <w:tcMar/>
            <w:vAlign w:val="bottom"/>
          </w:tcPr>
          <w:p w:rsidRPr="0034456A" w:rsidR="000C434F" w:rsidP="005809C4" w:rsidRDefault="000C434F" w14:paraId="147ABBF2" w14:textId="77777777">
            <w:pPr>
              <w:jc w:val="center"/>
              <w:rPr>
                <w:rFonts w:ascii="Calibri" w:hAnsi="Calibri" w:cs="Arial"/>
                <w:color w:val="000000"/>
                <w:sz w:val="20"/>
              </w:rPr>
            </w:pPr>
            <w:r w:rsidRPr="0034456A">
              <w:rPr>
                <w:rFonts w:ascii="Calibri" w:hAnsi="Calibri" w:cs="Arial"/>
                <w:color w:val="000000"/>
                <w:sz w:val="20"/>
              </w:rPr>
              <w:t>SI</w:t>
            </w:r>
          </w:p>
        </w:tc>
        <w:tc>
          <w:tcPr>
            <w:tcW w:w="808" w:type="dxa"/>
            <w:tcBorders>
              <w:top w:val="single" w:color="auto" w:sz="4" w:space="0"/>
              <w:left w:val="nil"/>
              <w:bottom w:val="single" w:color="auto" w:sz="4" w:space="0"/>
              <w:right w:val="single" w:color="auto" w:sz="4" w:space="0"/>
            </w:tcBorders>
            <w:shd w:val="clear" w:color="auto" w:fill="auto"/>
            <w:tcMar/>
            <w:vAlign w:val="bottom"/>
          </w:tcPr>
          <w:p w:rsidRPr="0034456A" w:rsidR="000C434F" w:rsidP="005809C4" w:rsidRDefault="000C434F" w14:paraId="4388EA23" w14:textId="77777777">
            <w:pPr>
              <w:jc w:val="center"/>
              <w:rPr>
                <w:rFonts w:ascii="Calibri" w:hAnsi="Calibri" w:cs="Arial"/>
                <w:color w:val="000000"/>
                <w:sz w:val="20"/>
              </w:rPr>
            </w:pPr>
            <w:r w:rsidRPr="0034456A">
              <w:rPr>
                <w:rFonts w:ascii="Calibri" w:hAnsi="Calibri" w:cs="Arial"/>
                <w:color w:val="000000"/>
                <w:sz w:val="20"/>
              </w:rPr>
              <w:t>X</w:t>
            </w:r>
          </w:p>
        </w:tc>
        <w:tc>
          <w:tcPr>
            <w:tcW w:w="565" w:type="dxa"/>
            <w:tcBorders>
              <w:top w:val="single" w:color="auto" w:sz="4" w:space="0"/>
              <w:left w:val="nil"/>
              <w:bottom w:val="single" w:color="auto" w:sz="4" w:space="0"/>
              <w:right w:val="single" w:color="auto" w:sz="4" w:space="0"/>
            </w:tcBorders>
            <w:shd w:val="clear" w:color="auto" w:fill="auto"/>
            <w:tcMar/>
            <w:vAlign w:val="bottom"/>
          </w:tcPr>
          <w:p w:rsidRPr="0034456A" w:rsidR="000C434F" w:rsidP="005809C4" w:rsidRDefault="000C434F" w14:paraId="768B1588" w14:textId="77777777">
            <w:pPr>
              <w:jc w:val="center"/>
              <w:rPr>
                <w:rFonts w:ascii="Calibri" w:hAnsi="Calibri" w:cs="Arial"/>
                <w:color w:val="000000"/>
                <w:sz w:val="20"/>
              </w:rPr>
            </w:pPr>
            <w:r w:rsidRPr="0034456A">
              <w:rPr>
                <w:rFonts w:ascii="Calibri" w:hAnsi="Calibri" w:cs="Arial"/>
                <w:color w:val="000000"/>
                <w:sz w:val="20"/>
              </w:rPr>
              <w:t>NO</w:t>
            </w:r>
          </w:p>
        </w:tc>
        <w:tc>
          <w:tcPr>
            <w:tcW w:w="402" w:type="dxa"/>
            <w:tcBorders>
              <w:top w:val="single" w:color="auto" w:sz="4" w:space="0"/>
              <w:left w:val="nil"/>
              <w:bottom w:val="single" w:color="auto" w:sz="4" w:space="0"/>
              <w:right w:val="single" w:color="auto" w:sz="4" w:space="0"/>
            </w:tcBorders>
            <w:shd w:val="clear" w:color="auto" w:fill="auto"/>
            <w:tcMar/>
            <w:vAlign w:val="bottom"/>
          </w:tcPr>
          <w:p w:rsidRPr="0034456A" w:rsidR="000C434F" w:rsidP="005809C4" w:rsidRDefault="000C434F" w14:paraId="50C5F3EC" w14:textId="77777777">
            <w:pPr>
              <w:jc w:val="center"/>
              <w:rPr>
                <w:rFonts w:ascii="Calibri" w:hAnsi="Calibri" w:cs="Arial"/>
                <w:color w:val="000000"/>
                <w:sz w:val="20"/>
              </w:rPr>
            </w:pPr>
          </w:p>
        </w:tc>
      </w:tr>
      <w:tr w:rsidRPr="0034456A" w:rsidR="000C434F" w:rsidTr="34699ED8" w14:paraId="6EB09FF0" w14:textId="77777777">
        <w:trPr>
          <w:trHeight w:val="154"/>
        </w:trPr>
        <w:tc>
          <w:tcPr>
            <w:tcW w:w="762" w:type="dxa"/>
            <w:tcBorders>
              <w:top w:val="single" w:color="auto" w:sz="4" w:space="0"/>
              <w:left w:val="single" w:color="auto" w:sz="4" w:space="0"/>
              <w:bottom w:val="single" w:color="auto" w:sz="4" w:space="0"/>
              <w:right w:val="single" w:color="auto" w:sz="4" w:space="0"/>
            </w:tcBorders>
            <w:shd w:val="clear" w:color="auto" w:fill="auto"/>
            <w:noWrap/>
            <w:tcMar/>
          </w:tcPr>
          <w:p w:rsidRPr="0034456A" w:rsidR="000C434F" w:rsidP="005809C4" w:rsidRDefault="000C434F" w14:paraId="01B792AA" w14:textId="77777777">
            <w:pPr>
              <w:rPr>
                <w:rFonts w:ascii="Calibri" w:hAnsi="Calibri" w:cs="Arial"/>
                <w:bCs/>
                <w:color w:val="000000"/>
                <w:sz w:val="16"/>
              </w:rPr>
            </w:pPr>
            <w:r w:rsidRPr="0034456A">
              <w:rPr>
                <w:rFonts w:ascii="Calibri" w:hAnsi="Calibri" w:cs="Arial"/>
                <w:bCs/>
                <w:color w:val="000000"/>
                <w:sz w:val="16"/>
              </w:rPr>
              <w:t>3.8.2</w:t>
            </w:r>
          </w:p>
        </w:tc>
        <w:tc>
          <w:tcPr>
            <w:tcW w:w="8736" w:type="dxa"/>
            <w:gridSpan w:val="12"/>
            <w:tcBorders>
              <w:top w:val="single" w:color="auto" w:sz="4" w:space="0"/>
              <w:left w:val="single" w:color="auto" w:sz="4" w:space="0"/>
              <w:bottom w:val="single" w:color="auto" w:sz="4" w:space="0"/>
              <w:right w:val="single" w:color="auto" w:sz="4" w:space="0"/>
            </w:tcBorders>
            <w:shd w:val="clear" w:color="auto" w:fill="auto"/>
            <w:noWrap/>
            <w:tcMar/>
          </w:tcPr>
          <w:p w:rsidRPr="0034456A" w:rsidR="000C434F" w:rsidP="005809C4" w:rsidRDefault="000C434F" w14:paraId="7A822ACB" w14:textId="77777777">
            <w:pPr>
              <w:rPr>
                <w:rFonts w:ascii="Calibri" w:hAnsi="Calibri" w:cs="Arial"/>
                <w:color w:val="000000"/>
                <w:sz w:val="20"/>
              </w:rPr>
            </w:pPr>
            <w:r w:rsidRPr="0034456A">
              <w:rPr>
                <w:rFonts w:ascii="Calibri" w:hAnsi="Calibri" w:cs="Arial"/>
                <w:color w:val="000000"/>
                <w:sz w:val="20"/>
              </w:rPr>
              <w:t>Que normas aplica para los procesos de adquisición/contratación [</w:t>
            </w:r>
            <w:r w:rsidRPr="0034456A">
              <w:rPr>
                <w:rFonts w:ascii="Calibri" w:hAnsi="Calibri" w:cs="Arial"/>
                <w:i/>
                <w:color w:val="000000"/>
                <w:sz w:val="20"/>
              </w:rPr>
              <w:t>maque con X</w:t>
            </w:r>
            <w:r w:rsidRPr="0034456A">
              <w:rPr>
                <w:rFonts w:ascii="Calibri" w:hAnsi="Calibri" w:cs="Arial"/>
                <w:color w:val="000000"/>
                <w:sz w:val="20"/>
              </w:rPr>
              <w:t>]</w:t>
            </w:r>
          </w:p>
        </w:tc>
      </w:tr>
      <w:tr w:rsidRPr="0034456A" w:rsidR="000C434F" w:rsidTr="34699ED8" w14:paraId="2308AD6D" w14:textId="77777777">
        <w:trPr>
          <w:trHeight w:val="154"/>
        </w:trPr>
        <w:tc>
          <w:tcPr>
            <w:tcW w:w="762" w:type="dxa"/>
            <w:tcBorders>
              <w:top w:val="single" w:color="auto" w:sz="4" w:space="0"/>
              <w:left w:val="single" w:color="auto" w:sz="4" w:space="0"/>
              <w:bottom w:val="single" w:color="auto" w:sz="4" w:space="0"/>
              <w:right w:val="single" w:color="auto" w:sz="4" w:space="0"/>
            </w:tcBorders>
            <w:shd w:val="clear" w:color="auto" w:fill="auto"/>
            <w:noWrap/>
            <w:tcMar/>
          </w:tcPr>
          <w:p w:rsidRPr="0034456A" w:rsidR="000C434F" w:rsidP="005809C4" w:rsidRDefault="000C434F" w14:paraId="08F4A437" w14:textId="77777777">
            <w:pPr>
              <w:rPr>
                <w:rFonts w:ascii="Calibri" w:hAnsi="Calibri" w:cs="Arial"/>
                <w:bCs/>
                <w:color w:val="000000"/>
                <w:sz w:val="16"/>
              </w:rPr>
            </w:pPr>
            <w:r w:rsidRPr="0034456A">
              <w:rPr>
                <w:rFonts w:ascii="Calibri" w:hAnsi="Calibri" w:cs="Arial"/>
                <w:bCs/>
                <w:color w:val="000000"/>
                <w:sz w:val="16"/>
              </w:rPr>
              <w:t>3.8.2.1</w:t>
            </w:r>
          </w:p>
        </w:tc>
        <w:tc>
          <w:tcPr>
            <w:tcW w:w="3784" w:type="dxa"/>
            <w:gridSpan w:val="4"/>
            <w:tcBorders>
              <w:top w:val="single" w:color="auto" w:sz="4" w:space="0"/>
              <w:left w:val="single" w:color="auto" w:sz="4" w:space="0"/>
              <w:bottom w:val="single" w:color="auto" w:sz="4" w:space="0"/>
              <w:right w:val="single" w:color="auto" w:sz="4" w:space="0"/>
            </w:tcBorders>
            <w:shd w:val="clear" w:color="auto" w:fill="auto"/>
            <w:noWrap/>
            <w:tcMar/>
          </w:tcPr>
          <w:p w:rsidRPr="0034456A" w:rsidR="000C434F" w:rsidP="005809C4" w:rsidRDefault="000C434F" w14:paraId="2C4C865B" w14:textId="77777777">
            <w:pPr>
              <w:rPr>
                <w:rFonts w:ascii="Calibri" w:hAnsi="Calibri" w:cs="Arial"/>
                <w:color w:val="000000"/>
                <w:sz w:val="20"/>
              </w:rPr>
            </w:pPr>
            <w:r w:rsidRPr="0034456A">
              <w:rPr>
                <w:rFonts w:ascii="Calibri" w:hAnsi="Calibri" w:cs="Arial"/>
                <w:color w:val="000000"/>
                <w:sz w:val="20"/>
              </w:rPr>
              <w:t>Normas o guías del Cooperante:</w:t>
            </w:r>
          </w:p>
        </w:tc>
        <w:tc>
          <w:tcPr>
            <w:tcW w:w="4952" w:type="dxa"/>
            <w:gridSpan w:val="8"/>
            <w:tcBorders>
              <w:top w:val="single" w:color="auto" w:sz="4" w:space="0"/>
              <w:left w:val="single" w:color="auto" w:sz="4" w:space="0"/>
              <w:bottom w:val="single" w:color="auto" w:sz="4" w:space="0"/>
              <w:right w:val="single" w:color="auto" w:sz="4" w:space="0"/>
            </w:tcBorders>
            <w:shd w:val="clear" w:color="auto" w:fill="auto"/>
            <w:tcMar/>
          </w:tcPr>
          <w:p w:rsidRPr="0034456A" w:rsidR="000C434F" w:rsidP="005809C4" w:rsidRDefault="000C434F" w14:paraId="0ECB29A1" w14:textId="77777777">
            <w:pPr>
              <w:rPr>
                <w:rFonts w:ascii="Calibri" w:hAnsi="Calibri" w:cs="Arial"/>
                <w:color w:val="000000"/>
                <w:sz w:val="20"/>
              </w:rPr>
            </w:pPr>
            <w:r w:rsidRPr="0034456A">
              <w:rPr>
                <w:rFonts w:ascii="Calibri" w:hAnsi="Calibri" w:cs="Arial"/>
                <w:color w:val="000000"/>
                <w:sz w:val="20"/>
              </w:rPr>
              <w:t>x</w:t>
            </w:r>
          </w:p>
        </w:tc>
      </w:tr>
      <w:tr w:rsidRPr="0034456A" w:rsidR="000C434F" w:rsidTr="34699ED8" w14:paraId="027D2287" w14:textId="77777777">
        <w:trPr>
          <w:trHeight w:val="154"/>
        </w:trPr>
        <w:tc>
          <w:tcPr>
            <w:tcW w:w="762" w:type="dxa"/>
            <w:tcBorders>
              <w:top w:val="single" w:color="auto" w:sz="4" w:space="0"/>
              <w:left w:val="single" w:color="auto" w:sz="4" w:space="0"/>
              <w:bottom w:val="single" w:color="auto" w:sz="4" w:space="0"/>
              <w:right w:val="single" w:color="auto" w:sz="4" w:space="0"/>
            </w:tcBorders>
            <w:shd w:val="clear" w:color="auto" w:fill="auto"/>
            <w:noWrap/>
            <w:tcMar/>
          </w:tcPr>
          <w:p w:rsidRPr="0034456A" w:rsidR="000C434F" w:rsidP="005809C4" w:rsidRDefault="000C434F" w14:paraId="1EF20152" w14:textId="77777777">
            <w:pPr>
              <w:rPr>
                <w:rFonts w:ascii="Calibri" w:hAnsi="Calibri" w:cs="Arial"/>
                <w:bCs/>
                <w:color w:val="000000"/>
                <w:sz w:val="16"/>
              </w:rPr>
            </w:pPr>
            <w:r w:rsidRPr="0034456A">
              <w:rPr>
                <w:rFonts w:ascii="Calibri" w:hAnsi="Calibri" w:cs="Arial"/>
                <w:bCs/>
                <w:color w:val="000000"/>
                <w:sz w:val="16"/>
              </w:rPr>
              <w:t>3.8.2.2</w:t>
            </w:r>
          </w:p>
        </w:tc>
        <w:tc>
          <w:tcPr>
            <w:tcW w:w="3784" w:type="dxa"/>
            <w:gridSpan w:val="4"/>
            <w:tcBorders>
              <w:top w:val="single" w:color="auto" w:sz="4" w:space="0"/>
              <w:left w:val="single" w:color="auto" w:sz="4" w:space="0"/>
              <w:bottom w:val="single" w:color="auto" w:sz="4" w:space="0"/>
              <w:right w:val="single" w:color="auto" w:sz="4" w:space="0"/>
            </w:tcBorders>
            <w:shd w:val="clear" w:color="auto" w:fill="auto"/>
            <w:noWrap/>
            <w:tcMar/>
          </w:tcPr>
          <w:p w:rsidRPr="0034456A" w:rsidR="000C434F" w:rsidP="005809C4" w:rsidRDefault="000C434F" w14:paraId="45296EA5" w14:textId="77777777">
            <w:pPr>
              <w:rPr>
                <w:rFonts w:ascii="Calibri" w:hAnsi="Calibri" w:cs="Arial"/>
                <w:color w:val="000000"/>
                <w:sz w:val="20"/>
              </w:rPr>
            </w:pPr>
            <w:r w:rsidRPr="0034456A">
              <w:rPr>
                <w:rFonts w:ascii="Calibri" w:hAnsi="Calibri" w:cs="Arial"/>
                <w:color w:val="000000"/>
                <w:sz w:val="20"/>
              </w:rPr>
              <w:t>Ley de Contrataciones del Estado:</w:t>
            </w:r>
          </w:p>
        </w:tc>
        <w:tc>
          <w:tcPr>
            <w:tcW w:w="4952" w:type="dxa"/>
            <w:gridSpan w:val="8"/>
            <w:tcBorders>
              <w:top w:val="single" w:color="auto" w:sz="4" w:space="0"/>
              <w:left w:val="single" w:color="auto" w:sz="4" w:space="0"/>
              <w:bottom w:val="single" w:color="auto" w:sz="4" w:space="0"/>
              <w:right w:val="single" w:color="auto" w:sz="4" w:space="0"/>
            </w:tcBorders>
            <w:shd w:val="clear" w:color="auto" w:fill="auto"/>
            <w:tcMar/>
          </w:tcPr>
          <w:p w:rsidRPr="0034456A" w:rsidR="000C434F" w:rsidP="005809C4" w:rsidRDefault="000C434F" w14:paraId="61869132" w14:textId="77777777">
            <w:pPr>
              <w:rPr>
                <w:rFonts w:ascii="Calibri" w:hAnsi="Calibri" w:cs="Arial"/>
                <w:color w:val="000000"/>
                <w:sz w:val="20"/>
              </w:rPr>
            </w:pPr>
            <w:r w:rsidRPr="0034456A">
              <w:rPr>
                <w:rFonts w:ascii="Calibri" w:hAnsi="Calibri" w:cs="Arial"/>
                <w:color w:val="000000"/>
                <w:sz w:val="20"/>
              </w:rPr>
              <w:t>x</w:t>
            </w:r>
          </w:p>
        </w:tc>
      </w:tr>
      <w:tr w:rsidRPr="0034456A" w:rsidR="000C434F" w:rsidTr="34699ED8" w14:paraId="4E484880" w14:textId="77777777">
        <w:trPr>
          <w:trHeight w:val="154"/>
        </w:trPr>
        <w:tc>
          <w:tcPr>
            <w:tcW w:w="762" w:type="dxa"/>
            <w:tcBorders>
              <w:top w:val="single" w:color="auto" w:sz="4" w:space="0"/>
              <w:left w:val="single" w:color="auto" w:sz="4" w:space="0"/>
              <w:bottom w:val="single" w:color="auto" w:sz="4" w:space="0"/>
              <w:right w:val="single" w:color="auto" w:sz="4" w:space="0"/>
            </w:tcBorders>
            <w:shd w:val="clear" w:color="auto" w:fill="auto"/>
            <w:noWrap/>
            <w:tcMar/>
          </w:tcPr>
          <w:p w:rsidRPr="0034456A" w:rsidR="000C434F" w:rsidP="005809C4" w:rsidRDefault="000C434F" w14:paraId="15A25615" w14:textId="77777777">
            <w:pPr>
              <w:rPr>
                <w:rFonts w:ascii="Calibri" w:hAnsi="Calibri" w:cs="Arial"/>
                <w:bCs/>
                <w:color w:val="000000"/>
                <w:sz w:val="16"/>
              </w:rPr>
            </w:pPr>
            <w:r w:rsidRPr="0034456A">
              <w:rPr>
                <w:rFonts w:ascii="Calibri" w:hAnsi="Calibri" w:cs="Arial"/>
                <w:bCs/>
                <w:color w:val="000000"/>
                <w:sz w:val="16"/>
              </w:rPr>
              <w:t>3.8.2.3</w:t>
            </w:r>
          </w:p>
        </w:tc>
        <w:tc>
          <w:tcPr>
            <w:tcW w:w="3784" w:type="dxa"/>
            <w:gridSpan w:val="4"/>
            <w:tcBorders>
              <w:top w:val="single" w:color="auto" w:sz="4" w:space="0"/>
              <w:left w:val="single" w:color="auto" w:sz="4" w:space="0"/>
              <w:bottom w:val="single" w:color="auto" w:sz="4" w:space="0"/>
              <w:right w:val="single" w:color="auto" w:sz="4" w:space="0"/>
            </w:tcBorders>
            <w:shd w:val="clear" w:color="auto" w:fill="auto"/>
            <w:noWrap/>
            <w:tcMar/>
          </w:tcPr>
          <w:p w:rsidRPr="0034456A" w:rsidR="004F5606" w:rsidP="00C508A4" w:rsidRDefault="000C434F" w14:paraId="4DCDA383" w14:textId="25744F2F">
            <w:pPr>
              <w:rPr>
                <w:rFonts w:ascii="Calibri" w:hAnsi="Calibri" w:cs="Arial"/>
                <w:color w:val="000000"/>
                <w:sz w:val="20"/>
              </w:rPr>
            </w:pPr>
            <w:r w:rsidRPr="0034456A">
              <w:rPr>
                <w:rFonts w:ascii="Calibri" w:hAnsi="Calibri" w:cs="Arial"/>
                <w:color w:val="000000"/>
                <w:sz w:val="20"/>
              </w:rPr>
              <w:t xml:space="preserve">Otro (especifique) </w:t>
            </w:r>
          </w:p>
        </w:tc>
        <w:tc>
          <w:tcPr>
            <w:tcW w:w="4952" w:type="dxa"/>
            <w:gridSpan w:val="8"/>
            <w:tcBorders>
              <w:top w:val="single" w:color="auto" w:sz="4" w:space="0"/>
              <w:left w:val="single" w:color="auto" w:sz="4" w:space="0"/>
              <w:bottom w:val="single" w:color="auto" w:sz="4" w:space="0"/>
              <w:right w:val="single" w:color="auto" w:sz="4" w:space="0"/>
            </w:tcBorders>
            <w:shd w:val="clear" w:color="auto" w:fill="auto"/>
            <w:tcMar/>
          </w:tcPr>
          <w:p w:rsidRPr="0034456A" w:rsidR="000C434F" w:rsidP="005809C4" w:rsidRDefault="000C434F" w14:paraId="6506BB32" w14:textId="77777777">
            <w:pPr>
              <w:rPr>
                <w:rFonts w:ascii="Calibri" w:hAnsi="Calibri" w:cs="Arial"/>
                <w:color w:val="000000"/>
                <w:sz w:val="20"/>
              </w:rPr>
            </w:pPr>
          </w:p>
        </w:tc>
      </w:tr>
      <w:tr w:rsidRPr="0034456A" w:rsidR="000C434F" w:rsidTr="34699ED8" w14:paraId="453F4F79" w14:textId="77777777">
        <w:trPr>
          <w:trHeight w:val="154"/>
        </w:trPr>
        <w:tc>
          <w:tcPr>
            <w:tcW w:w="9498" w:type="dxa"/>
            <w:gridSpan w:val="13"/>
            <w:tcBorders>
              <w:top w:val="single" w:color="auto" w:sz="4" w:space="0"/>
              <w:left w:val="single" w:color="auto" w:sz="4" w:space="0"/>
              <w:bottom w:val="single" w:color="auto" w:sz="4" w:space="0"/>
              <w:right w:val="single" w:color="auto" w:sz="4" w:space="0"/>
            </w:tcBorders>
            <w:shd w:val="clear" w:color="auto" w:fill="auto"/>
            <w:noWrap/>
            <w:tcMar/>
            <w:vAlign w:val="bottom"/>
          </w:tcPr>
          <w:p w:rsidRPr="0034456A" w:rsidR="000C434F" w:rsidP="005809C4" w:rsidRDefault="000C434F" w14:paraId="46124073" w14:textId="77777777">
            <w:pPr>
              <w:rPr>
                <w:rFonts w:ascii="Calibri" w:hAnsi="Calibri" w:cs="Arial"/>
                <w:color w:val="002060"/>
                <w:sz w:val="20"/>
              </w:rPr>
            </w:pPr>
            <w:r w:rsidRPr="0034456A">
              <w:rPr>
                <w:rFonts w:ascii="Calibri" w:hAnsi="Calibri" w:cs="Arial"/>
                <w:b/>
                <w:color w:val="002060"/>
                <w:sz w:val="20"/>
              </w:rPr>
              <w:t>3.8.1 Si el proyecto tiene registro en SICOIN, incluir la siguiente información</w:t>
            </w:r>
          </w:p>
        </w:tc>
      </w:tr>
      <w:tr w:rsidRPr="0034456A" w:rsidR="000C434F" w:rsidTr="34699ED8" w14:paraId="258891AD" w14:textId="77777777">
        <w:trPr>
          <w:trHeight w:val="399"/>
        </w:trPr>
        <w:tc>
          <w:tcPr>
            <w:tcW w:w="762" w:type="dxa"/>
            <w:tcBorders>
              <w:top w:val="single" w:color="auto" w:sz="4" w:space="0"/>
              <w:left w:val="single" w:color="auto" w:sz="4" w:space="0"/>
              <w:bottom w:val="single" w:color="auto" w:sz="4" w:space="0"/>
              <w:right w:val="single" w:color="auto" w:sz="4" w:space="0"/>
            </w:tcBorders>
            <w:shd w:val="clear" w:color="auto" w:fill="auto"/>
            <w:noWrap/>
            <w:tcMar/>
            <w:vAlign w:val="bottom"/>
          </w:tcPr>
          <w:p w:rsidRPr="0034456A" w:rsidR="000C434F" w:rsidP="005809C4" w:rsidRDefault="000C434F" w14:paraId="28D8AAAD" w14:textId="77777777">
            <w:pPr>
              <w:rPr>
                <w:rFonts w:ascii="Calibri" w:hAnsi="Calibri" w:cs="Arial"/>
                <w:bCs/>
                <w:color w:val="000000"/>
                <w:sz w:val="20"/>
              </w:rPr>
            </w:pPr>
            <w:r w:rsidRPr="0034456A">
              <w:rPr>
                <w:rFonts w:ascii="Calibri" w:hAnsi="Calibri" w:cs="Arial"/>
                <w:bCs/>
                <w:color w:val="000000"/>
                <w:sz w:val="20"/>
              </w:rPr>
              <w:lastRenderedPageBreak/>
              <w:t>3.8.1.1</w:t>
            </w:r>
          </w:p>
        </w:tc>
        <w:tc>
          <w:tcPr>
            <w:tcW w:w="2833" w:type="dxa"/>
            <w:gridSpan w:val="2"/>
            <w:tcBorders>
              <w:top w:val="single" w:color="auto" w:sz="4" w:space="0"/>
              <w:left w:val="nil"/>
              <w:bottom w:val="single" w:color="auto" w:sz="4" w:space="0"/>
              <w:right w:val="single" w:color="auto" w:sz="4" w:space="0"/>
            </w:tcBorders>
            <w:shd w:val="clear" w:color="auto" w:fill="auto"/>
            <w:tcMar/>
            <w:vAlign w:val="bottom"/>
          </w:tcPr>
          <w:p w:rsidRPr="0034456A" w:rsidR="000C434F" w:rsidP="005809C4" w:rsidRDefault="000C434F" w14:paraId="1B1880E6" w14:textId="77777777">
            <w:pPr>
              <w:rPr>
                <w:rFonts w:ascii="Calibri" w:hAnsi="Calibri" w:cs="Arial"/>
                <w:color w:val="000000"/>
                <w:sz w:val="20"/>
              </w:rPr>
            </w:pPr>
            <w:r w:rsidRPr="0034456A">
              <w:rPr>
                <w:rFonts w:ascii="Calibri" w:hAnsi="Calibri" w:cs="Arial"/>
                <w:color w:val="000000"/>
                <w:sz w:val="20"/>
              </w:rPr>
              <w:t>Código de la Institución</w:t>
            </w:r>
          </w:p>
        </w:tc>
        <w:tc>
          <w:tcPr>
            <w:tcW w:w="951" w:type="dxa"/>
            <w:gridSpan w:val="2"/>
            <w:tcBorders>
              <w:top w:val="single" w:color="auto" w:sz="4" w:space="0"/>
              <w:left w:val="nil"/>
              <w:bottom w:val="single" w:color="auto" w:sz="4" w:space="0"/>
              <w:right w:val="single" w:color="auto" w:sz="4" w:space="0"/>
            </w:tcBorders>
            <w:shd w:val="clear" w:color="auto" w:fill="auto"/>
            <w:noWrap/>
            <w:tcMar/>
            <w:vAlign w:val="bottom"/>
          </w:tcPr>
          <w:p w:rsidRPr="0034456A" w:rsidR="000C434F" w:rsidP="005809C4" w:rsidRDefault="000C434F" w14:paraId="1615A710" w14:textId="77777777">
            <w:pPr>
              <w:jc w:val="center"/>
              <w:rPr>
                <w:rFonts w:ascii="Calibri" w:hAnsi="Calibri" w:cs="Arial"/>
                <w:color w:val="000000"/>
                <w:sz w:val="20"/>
              </w:rPr>
            </w:pPr>
            <w:r w:rsidRPr="0034456A">
              <w:rPr>
                <w:rFonts w:ascii="Calibri" w:hAnsi="Calibri" w:cs="Arial"/>
                <w:color w:val="000000"/>
                <w:sz w:val="20"/>
              </w:rPr>
              <w:t>11130016</w:t>
            </w:r>
          </w:p>
        </w:tc>
        <w:tc>
          <w:tcPr>
            <w:tcW w:w="697" w:type="dxa"/>
            <w:tcBorders>
              <w:top w:val="single" w:color="auto" w:sz="4" w:space="0"/>
              <w:left w:val="nil"/>
              <w:bottom w:val="single" w:color="auto" w:sz="4" w:space="0"/>
              <w:right w:val="single" w:color="auto" w:sz="4" w:space="0"/>
            </w:tcBorders>
            <w:shd w:val="clear" w:color="auto" w:fill="auto"/>
            <w:noWrap/>
            <w:tcMar/>
            <w:vAlign w:val="bottom"/>
          </w:tcPr>
          <w:p w:rsidRPr="0034456A" w:rsidR="000C434F" w:rsidP="005809C4" w:rsidRDefault="000C434F" w14:paraId="57B6CA6E" w14:textId="77777777">
            <w:pPr>
              <w:jc w:val="right"/>
              <w:rPr>
                <w:rFonts w:ascii="Calibri" w:hAnsi="Calibri" w:cs="Arial"/>
                <w:bCs/>
                <w:color w:val="000000"/>
                <w:sz w:val="20"/>
              </w:rPr>
            </w:pPr>
            <w:r w:rsidRPr="0034456A">
              <w:rPr>
                <w:rFonts w:ascii="Calibri" w:hAnsi="Calibri" w:cs="Arial"/>
                <w:bCs/>
                <w:color w:val="000000"/>
                <w:sz w:val="20"/>
              </w:rPr>
              <w:t>3.8.1.3</w:t>
            </w:r>
          </w:p>
        </w:tc>
        <w:tc>
          <w:tcPr>
            <w:tcW w:w="2480" w:type="dxa"/>
            <w:gridSpan w:val="4"/>
            <w:tcBorders>
              <w:top w:val="single" w:color="auto" w:sz="4" w:space="0"/>
              <w:left w:val="nil"/>
              <w:bottom w:val="single" w:color="auto" w:sz="4" w:space="0"/>
              <w:right w:val="single" w:color="auto" w:sz="4" w:space="0"/>
            </w:tcBorders>
            <w:shd w:val="clear" w:color="auto" w:fill="auto"/>
            <w:tcMar/>
            <w:vAlign w:val="bottom"/>
          </w:tcPr>
          <w:p w:rsidRPr="0034456A" w:rsidR="000C434F" w:rsidP="005809C4" w:rsidRDefault="000C434F" w14:paraId="1A80D1F4" w14:textId="77777777">
            <w:pPr>
              <w:rPr>
                <w:rFonts w:ascii="Calibri" w:hAnsi="Calibri" w:cs="Arial"/>
                <w:color w:val="000000"/>
                <w:sz w:val="20"/>
              </w:rPr>
            </w:pPr>
            <w:r w:rsidRPr="0034456A">
              <w:rPr>
                <w:rFonts w:ascii="Calibri" w:hAnsi="Calibri" w:cs="Arial"/>
                <w:color w:val="000000"/>
                <w:sz w:val="20"/>
              </w:rPr>
              <w:t>Código del Organismo/Fuente Cooperante</w:t>
            </w:r>
          </w:p>
        </w:tc>
        <w:tc>
          <w:tcPr>
            <w:tcW w:w="1775" w:type="dxa"/>
            <w:gridSpan w:val="3"/>
            <w:tcBorders>
              <w:top w:val="single" w:color="auto" w:sz="4" w:space="0"/>
              <w:left w:val="nil"/>
              <w:bottom w:val="single" w:color="auto" w:sz="4" w:space="0"/>
              <w:right w:val="single" w:color="auto" w:sz="4" w:space="0"/>
            </w:tcBorders>
            <w:shd w:val="clear" w:color="auto" w:fill="auto"/>
            <w:tcMar/>
            <w:vAlign w:val="bottom"/>
          </w:tcPr>
          <w:p w:rsidRPr="0034456A" w:rsidR="000C434F" w:rsidP="005809C4" w:rsidRDefault="000C434F" w14:paraId="5B033802" w14:textId="77777777">
            <w:pPr>
              <w:jc w:val="center"/>
              <w:rPr>
                <w:rFonts w:ascii="Calibri" w:hAnsi="Calibri" w:cs="Arial"/>
                <w:color w:val="000000"/>
                <w:sz w:val="20"/>
              </w:rPr>
            </w:pPr>
            <w:r w:rsidRPr="0034456A">
              <w:rPr>
                <w:rFonts w:ascii="Calibri" w:hAnsi="Calibri" w:cs="Arial"/>
                <w:color w:val="000000"/>
                <w:sz w:val="20"/>
              </w:rPr>
              <w:t>0603</w:t>
            </w:r>
          </w:p>
        </w:tc>
      </w:tr>
      <w:tr w:rsidRPr="0034456A" w:rsidR="000C434F" w:rsidTr="34699ED8" w14:paraId="47D2BBF1" w14:textId="77777777">
        <w:trPr>
          <w:trHeight w:val="336"/>
        </w:trPr>
        <w:tc>
          <w:tcPr>
            <w:tcW w:w="762" w:type="dxa"/>
            <w:tcBorders>
              <w:top w:val="single" w:color="auto" w:sz="4" w:space="0"/>
              <w:left w:val="single" w:color="auto" w:sz="4" w:space="0"/>
              <w:bottom w:val="single" w:color="auto" w:sz="4" w:space="0"/>
              <w:right w:val="single" w:color="auto" w:sz="4" w:space="0"/>
            </w:tcBorders>
            <w:shd w:val="clear" w:color="auto" w:fill="auto"/>
            <w:noWrap/>
            <w:tcMar/>
            <w:vAlign w:val="bottom"/>
          </w:tcPr>
          <w:p w:rsidRPr="0034456A" w:rsidR="000C434F" w:rsidP="005809C4" w:rsidRDefault="000C434F" w14:paraId="03495160" w14:textId="77777777">
            <w:pPr>
              <w:rPr>
                <w:rFonts w:ascii="Calibri" w:hAnsi="Calibri" w:cs="Arial"/>
                <w:bCs/>
                <w:color w:val="000000"/>
                <w:sz w:val="20"/>
              </w:rPr>
            </w:pPr>
            <w:r w:rsidRPr="0034456A">
              <w:rPr>
                <w:rFonts w:ascii="Calibri" w:hAnsi="Calibri" w:cs="Arial"/>
                <w:bCs/>
                <w:color w:val="000000"/>
                <w:sz w:val="20"/>
              </w:rPr>
              <w:t>3.8.1.2</w:t>
            </w:r>
          </w:p>
        </w:tc>
        <w:tc>
          <w:tcPr>
            <w:tcW w:w="2833" w:type="dxa"/>
            <w:gridSpan w:val="2"/>
            <w:tcBorders>
              <w:top w:val="single" w:color="auto" w:sz="4" w:space="0"/>
              <w:left w:val="single" w:color="auto" w:sz="4" w:space="0"/>
              <w:bottom w:val="single" w:color="auto" w:sz="4" w:space="0"/>
              <w:right w:val="single" w:color="auto" w:sz="4" w:space="0"/>
            </w:tcBorders>
            <w:shd w:val="clear" w:color="auto" w:fill="auto"/>
            <w:tcMar/>
            <w:vAlign w:val="bottom"/>
          </w:tcPr>
          <w:p w:rsidRPr="0034456A" w:rsidR="000C434F" w:rsidP="005809C4" w:rsidRDefault="000C434F" w14:paraId="2EC373D8" w14:textId="77777777">
            <w:pPr>
              <w:rPr>
                <w:rFonts w:ascii="Calibri" w:hAnsi="Calibri" w:cs="Arial"/>
                <w:color w:val="000000"/>
                <w:sz w:val="20"/>
              </w:rPr>
            </w:pPr>
            <w:r w:rsidRPr="0034456A">
              <w:rPr>
                <w:rFonts w:ascii="Calibri" w:hAnsi="Calibri" w:cs="Arial"/>
                <w:color w:val="000000"/>
                <w:sz w:val="20"/>
              </w:rPr>
              <w:t>Código de la Fuente de Financiamiento</w:t>
            </w:r>
          </w:p>
        </w:tc>
        <w:tc>
          <w:tcPr>
            <w:tcW w:w="951" w:type="dxa"/>
            <w:gridSpan w:val="2"/>
            <w:tcBorders>
              <w:top w:val="single" w:color="auto" w:sz="4" w:space="0"/>
              <w:left w:val="single" w:color="auto" w:sz="4" w:space="0"/>
              <w:bottom w:val="single" w:color="auto" w:sz="4" w:space="0"/>
              <w:right w:val="single" w:color="auto" w:sz="4" w:space="0"/>
            </w:tcBorders>
            <w:shd w:val="clear" w:color="auto" w:fill="auto"/>
            <w:noWrap/>
            <w:tcMar/>
            <w:vAlign w:val="bottom"/>
          </w:tcPr>
          <w:p w:rsidRPr="0034456A" w:rsidR="000C434F" w:rsidP="005809C4" w:rsidRDefault="000C434F" w14:paraId="1B3FE024" w14:textId="77777777">
            <w:pPr>
              <w:jc w:val="center"/>
              <w:rPr>
                <w:rFonts w:ascii="Calibri" w:hAnsi="Calibri" w:cs="Arial"/>
                <w:color w:val="000000"/>
                <w:sz w:val="20"/>
              </w:rPr>
            </w:pPr>
            <w:r w:rsidRPr="0034456A">
              <w:rPr>
                <w:rFonts w:ascii="Calibri" w:hAnsi="Calibri" w:cs="Arial"/>
                <w:color w:val="000000"/>
                <w:sz w:val="20"/>
              </w:rPr>
              <w:t>61</w:t>
            </w:r>
          </w:p>
        </w:tc>
        <w:tc>
          <w:tcPr>
            <w:tcW w:w="697" w:type="dxa"/>
            <w:tcBorders>
              <w:top w:val="single" w:color="auto" w:sz="4" w:space="0"/>
              <w:left w:val="single" w:color="auto" w:sz="4" w:space="0"/>
              <w:bottom w:val="single" w:color="auto" w:sz="4" w:space="0"/>
              <w:right w:val="single" w:color="auto" w:sz="4" w:space="0"/>
            </w:tcBorders>
            <w:shd w:val="clear" w:color="auto" w:fill="auto"/>
            <w:noWrap/>
            <w:tcMar/>
            <w:vAlign w:val="bottom"/>
          </w:tcPr>
          <w:p w:rsidRPr="0034456A" w:rsidR="000C434F" w:rsidP="005809C4" w:rsidRDefault="000C434F" w14:paraId="7C86982C" w14:textId="77777777">
            <w:pPr>
              <w:jc w:val="right"/>
              <w:rPr>
                <w:rFonts w:ascii="Calibri" w:hAnsi="Calibri" w:cs="Arial"/>
                <w:bCs/>
                <w:color w:val="000000"/>
                <w:sz w:val="20"/>
              </w:rPr>
            </w:pPr>
            <w:r w:rsidRPr="0034456A">
              <w:rPr>
                <w:rFonts w:ascii="Calibri" w:hAnsi="Calibri" w:cs="Arial"/>
                <w:bCs/>
                <w:color w:val="000000"/>
                <w:sz w:val="20"/>
              </w:rPr>
              <w:t>3.8.1.4</w:t>
            </w:r>
          </w:p>
        </w:tc>
        <w:tc>
          <w:tcPr>
            <w:tcW w:w="2480" w:type="dxa"/>
            <w:gridSpan w:val="4"/>
            <w:tcBorders>
              <w:top w:val="single" w:color="auto" w:sz="4" w:space="0"/>
              <w:left w:val="single" w:color="auto" w:sz="4" w:space="0"/>
              <w:bottom w:val="single" w:color="auto" w:sz="4" w:space="0"/>
              <w:right w:val="single" w:color="auto" w:sz="4" w:space="0"/>
            </w:tcBorders>
            <w:shd w:val="clear" w:color="auto" w:fill="auto"/>
            <w:tcMar/>
            <w:vAlign w:val="bottom"/>
          </w:tcPr>
          <w:p w:rsidRPr="0034456A" w:rsidR="000C434F" w:rsidP="005809C4" w:rsidRDefault="000C434F" w14:paraId="5288BAAE" w14:textId="77777777">
            <w:pPr>
              <w:rPr>
                <w:rFonts w:ascii="Calibri" w:hAnsi="Calibri" w:cs="Arial"/>
                <w:color w:val="000000"/>
                <w:sz w:val="20"/>
              </w:rPr>
            </w:pPr>
            <w:r w:rsidRPr="0034456A">
              <w:rPr>
                <w:rFonts w:ascii="Calibri" w:hAnsi="Calibri" w:cs="Arial"/>
                <w:color w:val="000000"/>
                <w:sz w:val="20"/>
              </w:rPr>
              <w:t>Código del Correlativo/programa-proyecto</w:t>
            </w:r>
          </w:p>
        </w:tc>
        <w:tc>
          <w:tcPr>
            <w:tcW w:w="1775" w:type="dxa"/>
            <w:gridSpan w:val="3"/>
            <w:tcBorders>
              <w:top w:val="single" w:color="auto" w:sz="4" w:space="0"/>
              <w:left w:val="single" w:color="auto" w:sz="4" w:space="0"/>
              <w:bottom w:val="single" w:color="auto" w:sz="4" w:space="0"/>
              <w:right w:val="single" w:color="auto" w:sz="4" w:space="0"/>
            </w:tcBorders>
            <w:shd w:val="clear" w:color="auto" w:fill="auto"/>
            <w:tcMar/>
            <w:vAlign w:val="bottom"/>
          </w:tcPr>
          <w:p w:rsidRPr="0034456A" w:rsidR="000C434F" w:rsidP="005809C4" w:rsidRDefault="000C434F" w14:paraId="626E9839" w14:textId="77777777">
            <w:pPr>
              <w:jc w:val="center"/>
              <w:rPr>
                <w:rFonts w:ascii="Calibri" w:hAnsi="Calibri" w:cs="Arial"/>
                <w:color w:val="000000"/>
                <w:sz w:val="20"/>
              </w:rPr>
            </w:pPr>
            <w:r w:rsidRPr="0034456A">
              <w:rPr>
                <w:rFonts w:ascii="Calibri" w:hAnsi="Calibri" w:cs="Arial"/>
                <w:color w:val="000000"/>
                <w:sz w:val="20"/>
              </w:rPr>
              <w:t>0133</w:t>
            </w:r>
          </w:p>
        </w:tc>
      </w:tr>
      <w:tr w:rsidRPr="0034456A" w:rsidR="000C434F" w:rsidTr="34699ED8" w14:paraId="264892A3" w14:textId="77777777">
        <w:trPr>
          <w:trHeight w:val="321"/>
        </w:trPr>
        <w:tc>
          <w:tcPr>
            <w:tcW w:w="3595" w:type="dxa"/>
            <w:gridSpan w:val="3"/>
            <w:tcBorders>
              <w:top w:val="single" w:color="auto" w:sz="4" w:space="0"/>
              <w:left w:val="single" w:color="auto" w:sz="4" w:space="0"/>
              <w:bottom w:val="single" w:color="auto" w:sz="4" w:space="0"/>
              <w:right w:val="single" w:color="auto" w:sz="4" w:space="0"/>
            </w:tcBorders>
            <w:shd w:val="clear" w:color="auto" w:fill="auto"/>
            <w:noWrap/>
            <w:tcMar/>
            <w:vAlign w:val="center"/>
          </w:tcPr>
          <w:p w:rsidRPr="0034456A" w:rsidR="000C434F" w:rsidP="005809C4" w:rsidRDefault="000C434F" w14:paraId="7A80E257" w14:textId="77777777">
            <w:pPr>
              <w:rPr>
                <w:rFonts w:ascii="Calibri" w:hAnsi="Calibri" w:cs="Arial"/>
                <w:b/>
                <w:bCs/>
                <w:color w:val="002060"/>
                <w:sz w:val="18"/>
              </w:rPr>
            </w:pPr>
            <w:r w:rsidRPr="0034456A">
              <w:rPr>
                <w:rFonts w:ascii="Calibri" w:hAnsi="Calibri" w:cs="Arial"/>
                <w:b/>
                <w:color w:val="002060"/>
                <w:sz w:val="18"/>
              </w:rPr>
              <w:t>3.9 Datos Financieros</w:t>
            </w:r>
          </w:p>
        </w:tc>
        <w:tc>
          <w:tcPr>
            <w:tcW w:w="951" w:type="dxa"/>
            <w:gridSpan w:val="2"/>
            <w:tcBorders>
              <w:top w:val="single" w:color="auto" w:sz="4" w:space="0"/>
              <w:left w:val="single" w:color="auto" w:sz="4" w:space="0"/>
              <w:bottom w:val="single" w:color="auto" w:sz="4" w:space="0"/>
              <w:right w:val="single" w:color="auto" w:sz="4" w:space="0"/>
            </w:tcBorders>
            <w:shd w:val="clear" w:color="auto" w:fill="auto"/>
            <w:tcMar/>
            <w:vAlign w:val="center"/>
          </w:tcPr>
          <w:p w:rsidRPr="0034456A" w:rsidR="000C434F" w:rsidP="005809C4" w:rsidRDefault="000C434F" w14:paraId="3D7822FC" w14:textId="77777777">
            <w:pPr>
              <w:jc w:val="center"/>
              <w:rPr>
                <w:rFonts w:ascii="Calibri" w:hAnsi="Calibri" w:cs="Arial"/>
                <w:b/>
                <w:color w:val="002060"/>
                <w:sz w:val="18"/>
              </w:rPr>
            </w:pPr>
            <w:r w:rsidRPr="0034456A">
              <w:rPr>
                <w:rFonts w:ascii="Calibri" w:hAnsi="Calibri" w:cs="Arial"/>
                <w:b/>
                <w:color w:val="002060"/>
                <w:sz w:val="18"/>
              </w:rPr>
              <w:t>Moneda</w:t>
            </w:r>
          </w:p>
        </w:tc>
        <w:tc>
          <w:tcPr>
            <w:tcW w:w="1975" w:type="dxa"/>
            <w:gridSpan w:val="3"/>
            <w:tcBorders>
              <w:top w:val="single" w:color="auto" w:sz="4" w:space="0"/>
              <w:left w:val="single" w:color="auto" w:sz="4" w:space="0"/>
              <w:bottom w:val="single" w:color="auto" w:sz="4" w:space="0"/>
              <w:right w:val="single" w:color="auto" w:sz="4" w:space="0"/>
            </w:tcBorders>
            <w:shd w:val="clear" w:color="auto" w:fill="auto"/>
            <w:tcMar/>
            <w:vAlign w:val="center"/>
          </w:tcPr>
          <w:p w:rsidRPr="0034456A" w:rsidR="000C434F" w:rsidP="005809C4" w:rsidRDefault="000C434F" w14:paraId="44E2EF4B" w14:textId="5D49A044">
            <w:pPr>
              <w:jc w:val="center"/>
              <w:rPr>
                <w:rFonts w:ascii="Calibri" w:hAnsi="Calibri" w:cs="Arial"/>
                <w:b/>
                <w:color w:val="002060"/>
                <w:sz w:val="18"/>
              </w:rPr>
            </w:pPr>
            <w:r w:rsidRPr="0034456A">
              <w:rPr>
                <w:rFonts w:ascii="Calibri" w:hAnsi="Calibri" w:cs="Arial"/>
                <w:b/>
                <w:color w:val="002060"/>
                <w:sz w:val="18"/>
              </w:rPr>
              <w:t>Monto moneda original</w:t>
            </w:r>
          </w:p>
        </w:tc>
        <w:tc>
          <w:tcPr>
            <w:tcW w:w="1202" w:type="dxa"/>
            <w:gridSpan w:val="2"/>
            <w:tcBorders>
              <w:top w:val="single" w:color="auto" w:sz="4" w:space="0"/>
              <w:left w:val="single" w:color="auto" w:sz="4" w:space="0"/>
              <w:bottom w:val="single" w:color="auto" w:sz="4" w:space="0"/>
              <w:right w:val="single" w:color="auto" w:sz="4" w:space="0"/>
            </w:tcBorders>
            <w:shd w:val="clear" w:color="auto" w:fill="auto"/>
            <w:tcMar/>
            <w:vAlign w:val="center"/>
          </w:tcPr>
          <w:p w:rsidRPr="0034456A" w:rsidR="000C434F" w:rsidP="005809C4" w:rsidRDefault="000C434F" w14:paraId="5102F09A" w14:textId="77777777">
            <w:pPr>
              <w:jc w:val="center"/>
              <w:rPr>
                <w:rFonts w:ascii="Calibri" w:hAnsi="Calibri" w:cs="Arial"/>
                <w:b/>
                <w:color w:val="002060"/>
                <w:sz w:val="18"/>
              </w:rPr>
            </w:pPr>
            <w:r w:rsidRPr="0034456A">
              <w:rPr>
                <w:rFonts w:ascii="Calibri" w:hAnsi="Calibri" w:cs="Arial"/>
                <w:b/>
                <w:color w:val="002060"/>
                <w:sz w:val="18"/>
              </w:rPr>
              <w:t>Tipo de cambio</w:t>
            </w:r>
          </w:p>
        </w:tc>
        <w:tc>
          <w:tcPr>
            <w:tcW w:w="1775" w:type="dxa"/>
            <w:gridSpan w:val="3"/>
            <w:tcBorders>
              <w:top w:val="single" w:color="auto" w:sz="4" w:space="0"/>
              <w:left w:val="single" w:color="auto" w:sz="4" w:space="0"/>
              <w:bottom w:val="single" w:color="auto" w:sz="4" w:space="0"/>
              <w:right w:val="single" w:color="auto" w:sz="4" w:space="0"/>
            </w:tcBorders>
            <w:shd w:val="clear" w:color="auto" w:fill="auto"/>
            <w:tcMar/>
            <w:vAlign w:val="center"/>
          </w:tcPr>
          <w:p w:rsidRPr="0034456A" w:rsidR="000C434F" w:rsidP="005809C4" w:rsidRDefault="000C434F" w14:paraId="78D53469" w14:textId="77777777">
            <w:pPr>
              <w:jc w:val="center"/>
              <w:rPr>
                <w:rFonts w:ascii="Calibri" w:hAnsi="Calibri" w:cs="Arial"/>
                <w:b/>
                <w:color w:val="002060"/>
                <w:sz w:val="18"/>
              </w:rPr>
            </w:pPr>
            <w:r w:rsidRPr="0034456A">
              <w:rPr>
                <w:rFonts w:ascii="Calibri" w:hAnsi="Calibri" w:cs="Arial"/>
                <w:b/>
                <w:color w:val="002060"/>
                <w:sz w:val="18"/>
              </w:rPr>
              <w:t>Monto en Quetzales/1</w:t>
            </w:r>
          </w:p>
        </w:tc>
      </w:tr>
      <w:tr w:rsidRPr="0034456A" w:rsidR="000C434F" w:rsidTr="34699ED8" w14:paraId="52D4B928" w14:textId="77777777">
        <w:trPr>
          <w:trHeight w:val="495"/>
        </w:trPr>
        <w:tc>
          <w:tcPr>
            <w:tcW w:w="762" w:type="dxa"/>
            <w:tcBorders>
              <w:top w:val="single" w:color="auto" w:sz="4" w:space="0"/>
              <w:left w:val="single" w:color="auto" w:sz="4" w:space="0"/>
              <w:bottom w:val="single" w:color="auto" w:sz="4" w:space="0"/>
              <w:right w:val="single" w:color="auto" w:sz="4" w:space="0"/>
            </w:tcBorders>
            <w:shd w:val="clear" w:color="auto" w:fill="auto"/>
            <w:noWrap/>
            <w:tcMar/>
          </w:tcPr>
          <w:p w:rsidRPr="0034456A" w:rsidR="000C434F" w:rsidP="005809C4" w:rsidRDefault="000C434F" w14:paraId="492E3FAC" w14:textId="77777777">
            <w:pPr>
              <w:rPr>
                <w:rFonts w:ascii="Calibri" w:hAnsi="Calibri" w:cs="Arial"/>
                <w:color w:val="000000"/>
                <w:sz w:val="20"/>
                <w:szCs w:val="20"/>
              </w:rPr>
            </w:pPr>
            <w:r w:rsidRPr="0034456A">
              <w:rPr>
                <w:rFonts w:ascii="Calibri" w:hAnsi="Calibri" w:cs="Arial"/>
                <w:color w:val="000000"/>
                <w:sz w:val="20"/>
                <w:szCs w:val="20"/>
              </w:rPr>
              <w:t>3.9.1 </w:t>
            </w:r>
          </w:p>
        </w:tc>
        <w:tc>
          <w:tcPr>
            <w:tcW w:w="2833" w:type="dxa"/>
            <w:gridSpan w:val="2"/>
            <w:tcBorders>
              <w:top w:val="single" w:color="auto" w:sz="4" w:space="0"/>
              <w:left w:val="nil"/>
              <w:bottom w:val="single" w:color="auto" w:sz="4" w:space="0"/>
              <w:right w:val="single" w:color="auto" w:sz="4" w:space="0"/>
            </w:tcBorders>
            <w:shd w:val="clear" w:color="auto" w:fill="auto"/>
            <w:tcMar/>
            <w:vAlign w:val="bottom"/>
          </w:tcPr>
          <w:p w:rsidRPr="0034456A" w:rsidR="000C434F" w:rsidP="005809C4" w:rsidRDefault="000C434F" w14:paraId="0E4D75C4" w14:textId="77777777">
            <w:pPr>
              <w:rPr>
                <w:rFonts w:ascii="Calibri" w:hAnsi="Calibri" w:cs="Arial"/>
                <w:bCs/>
                <w:color w:val="000000"/>
                <w:sz w:val="20"/>
                <w:szCs w:val="20"/>
              </w:rPr>
            </w:pPr>
            <w:r w:rsidRPr="0034456A">
              <w:rPr>
                <w:rFonts w:ascii="Calibri" w:hAnsi="Calibri" w:cs="Arial"/>
                <w:bCs/>
                <w:color w:val="000000"/>
                <w:sz w:val="20"/>
                <w:szCs w:val="20"/>
              </w:rPr>
              <w:t>Monto suscrito con la fuente cooperante</w:t>
            </w:r>
          </w:p>
        </w:tc>
        <w:tc>
          <w:tcPr>
            <w:tcW w:w="951" w:type="dxa"/>
            <w:gridSpan w:val="2"/>
            <w:tcBorders>
              <w:top w:val="single" w:color="auto" w:sz="4" w:space="0"/>
              <w:left w:val="single" w:color="auto" w:sz="4" w:space="0"/>
              <w:bottom w:val="single" w:color="auto" w:sz="4" w:space="0"/>
              <w:right w:val="single" w:color="auto" w:sz="4" w:space="0"/>
            </w:tcBorders>
            <w:shd w:val="clear" w:color="auto" w:fill="auto"/>
            <w:tcMar/>
            <w:vAlign w:val="bottom"/>
          </w:tcPr>
          <w:p w:rsidRPr="0034456A" w:rsidR="000C434F" w:rsidP="005809C4" w:rsidRDefault="000C434F" w14:paraId="4CAB903B" w14:textId="77777777">
            <w:pPr>
              <w:jc w:val="center"/>
              <w:rPr>
                <w:rFonts w:ascii="Calibri" w:hAnsi="Calibri" w:cs="Arial"/>
                <w:color w:val="000000"/>
                <w:sz w:val="20"/>
                <w:szCs w:val="20"/>
              </w:rPr>
            </w:pPr>
            <w:r w:rsidRPr="0034456A">
              <w:rPr>
                <w:rFonts w:ascii="Calibri" w:hAnsi="Calibri" w:cs="Arial"/>
                <w:color w:val="000000"/>
                <w:sz w:val="18"/>
                <w:szCs w:val="20"/>
              </w:rPr>
              <w:t>Euros</w:t>
            </w:r>
          </w:p>
        </w:tc>
        <w:tc>
          <w:tcPr>
            <w:tcW w:w="1975" w:type="dxa"/>
            <w:gridSpan w:val="3"/>
            <w:tcBorders>
              <w:top w:val="single" w:color="auto" w:sz="4" w:space="0"/>
              <w:left w:val="single" w:color="auto" w:sz="4" w:space="0"/>
              <w:bottom w:val="single" w:color="auto" w:sz="4" w:space="0"/>
              <w:right w:val="single" w:color="auto" w:sz="4" w:space="0"/>
            </w:tcBorders>
            <w:shd w:val="clear" w:color="auto" w:fill="auto"/>
            <w:tcMar/>
            <w:vAlign w:val="bottom"/>
          </w:tcPr>
          <w:p w:rsidRPr="0034456A" w:rsidR="000C434F" w:rsidP="005809C4" w:rsidRDefault="000C434F" w14:paraId="6CC911D4" w14:textId="77777777">
            <w:pPr>
              <w:jc w:val="center"/>
              <w:rPr>
                <w:rFonts w:ascii="Calibri" w:hAnsi="Calibri" w:cs="Arial"/>
                <w:color w:val="000000"/>
                <w:sz w:val="20"/>
                <w:szCs w:val="20"/>
              </w:rPr>
            </w:pPr>
            <w:r w:rsidRPr="0034456A">
              <w:rPr>
                <w:rFonts w:ascii="Calibri" w:hAnsi="Calibri" w:cs="Arial"/>
                <w:color w:val="000000"/>
                <w:sz w:val="20"/>
                <w:szCs w:val="20"/>
              </w:rPr>
              <w:t xml:space="preserve">219,369.00 </w:t>
            </w:r>
          </w:p>
          <w:p w:rsidRPr="0034456A" w:rsidR="000C434F" w:rsidP="005809C4" w:rsidRDefault="000C434F" w14:paraId="78BDEF84" w14:textId="77777777">
            <w:pPr>
              <w:jc w:val="center"/>
              <w:rPr>
                <w:rFonts w:ascii="Calibri" w:hAnsi="Calibri" w:cs="Arial"/>
                <w:color w:val="000000"/>
                <w:sz w:val="20"/>
                <w:szCs w:val="20"/>
              </w:rPr>
            </w:pPr>
            <w:r w:rsidRPr="0034456A">
              <w:rPr>
                <w:rFonts w:ascii="Calibri" w:hAnsi="Calibri" w:cs="Arial"/>
                <w:color w:val="000000"/>
                <w:sz w:val="20"/>
                <w:szCs w:val="20"/>
              </w:rPr>
              <w:t>(2023-2024)</w:t>
            </w:r>
          </w:p>
        </w:tc>
        <w:tc>
          <w:tcPr>
            <w:tcW w:w="1202" w:type="dxa"/>
            <w:gridSpan w:val="2"/>
            <w:tcBorders>
              <w:top w:val="single" w:color="auto" w:sz="4" w:space="0"/>
              <w:left w:val="single" w:color="auto" w:sz="4" w:space="0"/>
              <w:bottom w:val="single" w:color="auto" w:sz="4" w:space="0"/>
              <w:right w:val="single" w:color="auto" w:sz="4" w:space="0"/>
            </w:tcBorders>
            <w:shd w:val="clear" w:color="auto" w:fill="auto"/>
            <w:tcMar/>
            <w:vAlign w:val="bottom"/>
          </w:tcPr>
          <w:p w:rsidRPr="0034456A" w:rsidR="000C434F" w:rsidP="005809C4" w:rsidRDefault="000C434F" w14:paraId="299AA4BF" w14:textId="77777777">
            <w:pPr>
              <w:jc w:val="center"/>
              <w:rPr>
                <w:rFonts w:ascii="Calibri" w:hAnsi="Calibri" w:cs="Arial"/>
                <w:color w:val="000000"/>
                <w:sz w:val="20"/>
                <w:szCs w:val="20"/>
              </w:rPr>
            </w:pPr>
          </w:p>
        </w:tc>
        <w:tc>
          <w:tcPr>
            <w:tcW w:w="1775" w:type="dxa"/>
            <w:gridSpan w:val="3"/>
            <w:tcBorders>
              <w:top w:val="single" w:color="auto" w:sz="4" w:space="0"/>
              <w:left w:val="single" w:color="auto" w:sz="4" w:space="0"/>
              <w:bottom w:val="single" w:color="auto" w:sz="4" w:space="0"/>
              <w:right w:val="single" w:color="auto" w:sz="4" w:space="0"/>
            </w:tcBorders>
            <w:shd w:val="clear" w:color="auto" w:fill="auto"/>
            <w:tcMar/>
            <w:vAlign w:val="bottom"/>
          </w:tcPr>
          <w:p w:rsidRPr="0034456A" w:rsidR="000C434F" w:rsidP="005809C4" w:rsidRDefault="000C434F" w14:paraId="2CAF0EBA" w14:textId="77777777">
            <w:pPr>
              <w:jc w:val="center"/>
              <w:rPr>
                <w:rFonts w:ascii="Calibri" w:hAnsi="Calibri" w:cs="Arial"/>
                <w:color w:val="000000"/>
                <w:sz w:val="20"/>
                <w:szCs w:val="20"/>
              </w:rPr>
            </w:pPr>
            <w:r w:rsidRPr="0034456A">
              <w:rPr>
                <w:rFonts w:ascii="Calibri" w:hAnsi="Calibri" w:cs="Arial"/>
                <w:color w:val="000000"/>
                <w:sz w:val="20"/>
                <w:szCs w:val="20"/>
              </w:rPr>
              <w:t>Q. 1,843,412.08</w:t>
            </w:r>
          </w:p>
        </w:tc>
      </w:tr>
      <w:tr w:rsidRPr="0034456A" w:rsidR="000C434F" w:rsidTr="34699ED8" w14:paraId="41B6F9DC" w14:textId="77777777">
        <w:trPr>
          <w:trHeight w:val="257"/>
        </w:trPr>
        <w:tc>
          <w:tcPr>
            <w:tcW w:w="762" w:type="dxa"/>
            <w:tcBorders>
              <w:top w:val="single" w:color="auto" w:sz="4" w:space="0"/>
              <w:left w:val="single" w:color="auto" w:sz="4" w:space="0"/>
              <w:bottom w:val="single" w:color="auto" w:sz="4" w:space="0"/>
              <w:right w:val="single" w:color="auto" w:sz="4" w:space="0"/>
            </w:tcBorders>
            <w:shd w:val="clear" w:color="auto" w:fill="auto"/>
            <w:noWrap/>
            <w:tcMar/>
          </w:tcPr>
          <w:p w:rsidRPr="0034456A" w:rsidR="000C434F" w:rsidP="005809C4" w:rsidRDefault="000C434F" w14:paraId="45D0073A" w14:textId="77777777">
            <w:pPr>
              <w:rPr>
                <w:rFonts w:ascii="Calibri" w:hAnsi="Calibri" w:cs="Arial"/>
                <w:color w:val="000000"/>
                <w:sz w:val="20"/>
                <w:szCs w:val="20"/>
              </w:rPr>
            </w:pPr>
            <w:r w:rsidRPr="0034456A">
              <w:rPr>
                <w:rFonts w:ascii="Calibri" w:hAnsi="Calibri" w:cs="Arial"/>
                <w:color w:val="000000"/>
                <w:sz w:val="20"/>
                <w:szCs w:val="20"/>
              </w:rPr>
              <w:t>+/-</w:t>
            </w:r>
          </w:p>
        </w:tc>
        <w:tc>
          <w:tcPr>
            <w:tcW w:w="2833" w:type="dxa"/>
            <w:gridSpan w:val="2"/>
            <w:tcBorders>
              <w:top w:val="single" w:color="auto" w:sz="4" w:space="0"/>
              <w:left w:val="nil"/>
              <w:bottom w:val="single" w:color="auto" w:sz="4" w:space="0"/>
              <w:right w:val="single" w:color="auto" w:sz="4" w:space="0"/>
            </w:tcBorders>
            <w:shd w:val="clear" w:color="auto" w:fill="auto"/>
            <w:tcMar/>
          </w:tcPr>
          <w:p w:rsidRPr="0034456A" w:rsidR="000C434F" w:rsidP="005809C4" w:rsidRDefault="000C434F" w14:paraId="58B211C9" w14:textId="77777777">
            <w:pPr>
              <w:rPr>
                <w:rFonts w:ascii="Calibri" w:hAnsi="Calibri" w:cs="Arial"/>
                <w:sz w:val="20"/>
                <w:szCs w:val="20"/>
              </w:rPr>
            </w:pPr>
            <w:r w:rsidRPr="0034456A">
              <w:rPr>
                <w:rFonts w:ascii="Calibri" w:hAnsi="Calibri" w:cs="Arial"/>
                <w:sz w:val="20"/>
                <w:szCs w:val="20"/>
              </w:rPr>
              <w:t>Enmiendas</w:t>
            </w:r>
          </w:p>
        </w:tc>
        <w:tc>
          <w:tcPr>
            <w:tcW w:w="951" w:type="dxa"/>
            <w:gridSpan w:val="2"/>
            <w:tcBorders>
              <w:top w:val="single" w:color="auto" w:sz="4" w:space="0"/>
              <w:left w:val="single" w:color="auto" w:sz="4" w:space="0"/>
              <w:bottom w:val="single" w:color="auto" w:sz="4" w:space="0"/>
              <w:right w:val="single" w:color="auto" w:sz="4" w:space="0"/>
            </w:tcBorders>
            <w:shd w:val="clear" w:color="auto" w:fill="auto"/>
            <w:noWrap/>
            <w:tcMar/>
          </w:tcPr>
          <w:p w:rsidRPr="0034456A" w:rsidR="000C434F" w:rsidP="005809C4" w:rsidRDefault="000C434F" w14:paraId="4261446E" w14:textId="77777777">
            <w:pPr>
              <w:rPr>
                <w:rFonts w:ascii="Calibri" w:hAnsi="Calibri" w:cs="Arial"/>
                <w:color w:val="000000"/>
                <w:sz w:val="20"/>
                <w:szCs w:val="20"/>
              </w:rPr>
            </w:pPr>
            <w:r w:rsidRPr="0034456A">
              <w:rPr>
                <w:rFonts w:ascii="Calibri" w:hAnsi="Calibri" w:cs="Arial"/>
                <w:color w:val="000000"/>
                <w:sz w:val="20"/>
                <w:szCs w:val="20"/>
              </w:rPr>
              <w:t> </w:t>
            </w:r>
          </w:p>
        </w:tc>
        <w:tc>
          <w:tcPr>
            <w:tcW w:w="1975" w:type="dxa"/>
            <w:gridSpan w:val="3"/>
            <w:tcBorders>
              <w:top w:val="single" w:color="auto" w:sz="4" w:space="0"/>
              <w:left w:val="single" w:color="auto" w:sz="4" w:space="0"/>
              <w:bottom w:val="single" w:color="auto" w:sz="4" w:space="0"/>
              <w:right w:val="single" w:color="auto" w:sz="4" w:space="0"/>
            </w:tcBorders>
            <w:shd w:val="clear" w:color="auto" w:fill="auto"/>
            <w:tcMar/>
          </w:tcPr>
          <w:p w:rsidRPr="0034456A" w:rsidR="000C434F" w:rsidP="005809C4" w:rsidRDefault="000C434F" w14:paraId="288B05D5" w14:textId="77777777">
            <w:pPr>
              <w:rPr>
                <w:rFonts w:ascii="Calibri" w:hAnsi="Calibri" w:cs="Arial"/>
                <w:color w:val="000000"/>
                <w:sz w:val="20"/>
                <w:szCs w:val="20"/>
              </w:rPr>
            </w:pPr>
            <w:r w:rsidRPr="0034456A">
              <w:rPr>
                <w:rFonts w:ascii="Calibri" w:hAnsi="Calibri" w:cs="Arial"/>
                <w:color w:val="000000"/>
                <w:sz w:val="20"/>
                <w:szCs w:val="20"/>
              </w:rPr>
              <w:t> </w:t>
            </w:r>
          </w:p>
        </w:tc>
        <w:tc>
          <w:tcPr>
            <w:tcW w:w="1202" w:type="dxa"/>
            <w:gridSpan w:val="2"/>
            <w:tcBorders>
              <w:top w:val="single" w:color="auto" w:sz="4" w:space="0"/>
              <w:left w:val="single" w:color="auto" w:sz="4" w:space="0"/>
              <w:bottom w:val="single" w:color="auto" w:sz="4" w:space="0"/>
              <w:right w:val="single" w:color="auto" w:sz="4" w:space="0"/>
            </w:tcBorders>
            <w:shd w:val="clear" w:color="auto" w:fill="auto"/>
            <w:tcMar/>
          </w:tcPr>
          <w:p w:rsidRPr="0034456A" w:rsidR="000C434F" w:rsidP="005809C4" w:rsidRDefault="000C434F" w14:paraId="786B75FF" w14:textId="77777777">
            <w:pPr>
              <w:jc w:val="center"/>
              <w:rPr>
                <w:rFonts w:ascii="Calibri" w:hAnsi="Calibri" w:cs="Arial"/>
                <w:color w:val="000000"/>
                <w:sz w:val="20"/>
                <w:szCs w:val="20"/>
              </w:rPr>
            </w:pPr>
          </w:p>
        </w:tc>
        <w:tc>
          <w:tcPr>
            <w:tcW w:w="1775" w:type="dxa"/>
            <w:gridSpan w:val="3"/>
            <w:tcBorders>
              <w:top w:val="single" w:color="auto" w:sz="4" w:space="0"/>
              <w:left w:val="single" w:color="auto" w:sz="4" w:space="0"/>
              <w:bottom w:val="single" w:color="auto" w:sz="4" w:space="0"/>
              <w:right w:val="single" w:color="auto" w:sz="4" w:space="0"/>
            </w:tcBorders>
            <w:tcMar/>
          </w:tcPr>
          <w:p w:rsidRPr="0034456A" w:rsidR="000C434F" w:rsidP="005809C4" w:rsidRDefault="000C434F" w14:paraId="4D9AABA0" w14:textId="77777777">
            <w:pPr>
              <w:rPr>
                <w:rFonts w:ascii="Calibri" w:hAnsi="Calibri" w:cs="Arial"/>
                <w:color w:val="000000"/>
                <w:sz w:val="20"/>
                <w:szCs w:val="20"/>
              </w:rPr>
            </w:pPr>
            <w:r w:rsidRPr="0034456A">
              <w:rPr>
                <w:rFonts w:ascii="Calibri" w:hAnsi="Calibri" w:cs="Arial"/>
                <w:color w:val="000000"/>
                <w:sz w:val="20"/>
                <w:szCs w:val="20"/>
              </w:rPr>
              <w:t xml:space="preserve">      </w:t>
            </w:r>
          </w:p>
        </w:tc>
      </w:tr>
      <w:tr w:rsidRPr="0034456A" w:rsidR="000C434F" w:rsidTr="34699ED8" w14:paraId="370E79AB" w14:textId="77777777">
        <w:trPr>
          <w:trHeight w:val="201"/>
        </w:trPr>
        <w:tc>
          <w:tcPr>
            <w:tcW w:w="762" w:type="dxa"/>
            <w:tcBorders>
              <w:top w:val="single" w:color="auto" w:sz="4" w:space="0"/>
              <w:left w:val="single" w:color="auto" w:sz="4" w:space="0"/>
              <w:bottom w:val="single" w:color="auto" w:sz="4" w:space="0"/>
              <w:right w:val="single" w:color="auto" w:sz="4" w:space="0"/>
            </w:tcBorders>
            <w:shd w:val="clear" w:color="auto" w:fill="auto"/>
            <w:noWrap/>
            <w:tcMar/>
            <w:vAlign w:val="center"/>
          </w:tcPr>
          <w:p w:rsidRPr="0034456A" w:rsidR="000C434F" w:rsidP="005809C4" w:rsidRDefault="000C434F" w14:paraId="239C3382" w14:textId="77777777">
            <w:pPr>
              <w:rPr>
                <w:rFonts w:ascii="Calibri" w:hAnsi="Calibri" w:cs="Arial"/>
                <w:color w:val="000000"/>
                <w:sz w:val="20"/>
                <w:szCs w:val="20"/>
              </w:rPr>
            </w:pPr>
            <w:r w:rsidRPr="0034456A">
              <w:rPr>
                <w:rFonts w:ascii="Calibri" w:hAnsi="Calibri" w:cs="Arial"/>
                <w:color w:val="000000"/>
                <w:sz w:val="20"/>
                <w:szCs w:val="20"/>
              </w:rPr>
              <w:t>=</w:t>
            </w:r>
          </w:p>
        </w:tc>
        <w:tc>
          <w:tcPr>
            <w:tcW w:w="2833" w:type="dxa"/>
            <w:gridSpan w:val="2"/>
            <w:tcBorders>
              <w:top w:val="single" w:color="auto" w:sz="4" w:space="0"/>
              <w:left w:val="nil"/>
              <w:bottom w:val="single" w:color="auto" w:sz="4" w:space="0"/>
              <w:right w:val="single" w:color="auto" w:sz="4" w:space="0"/>
            </w:tcBorders>
            <w:shd w:val="clear" w:color="auto" w:fill="auto"/>
            <w:tcMar/>
            <w:vAlign w:val="center"/>
          </w:tcPr>
          <w:p w:rsidRPr="0034456A" w:rsidR="000C434F" w:rsidP="005809C4" w:rsidRDefault="000C434F" w14:paraId="3A70B9C0" w14:textId="77777777">
            <w:pPr>
              <w:jc w:val="center"/>
              <w:rPr>
                <w:rFonts w:ascii="Calibri" w:hAnsi="Calibri" w:cs="Arial"/>
                <w:sz w:val="20"/>
                <w:szCs w:val="20"/>
              </w:rPr>
            </w:pPr>
            <w:r w:rsidRPr="0034456A">
              <w:rPr>
                <w:rFonts w:ascii="Calibri" w:hAnsi="Calibri" w:cs="Arial"/>
                <w:sz w:val="20"/>
                <w:szCs w:val="20"/>
              </w:rPr>
              <w:t>Monto total Fondos de Donación</w:t>
            </w:r>
          </w:p>
        </w:tc>
        <w:tc>
          <w:tcPr>
            <w:tcW w:w="951" w:type="dxa"/>
            <w:gridSpan w:val="2"/>
            <w:tcBorders>
              <w:top w:val="single" w:color="auto" w:sz="4" w:space="0"/>
              <w:left w:val="single" w:color="auto" w:sz="4" w:space="0"/>
              <w:bottom w:val="single" w:color="auto" w:sz="4" w:space="0"/>
              <w:right w:val="single" w:color="auto" w:sz="4" w:space="0"/>
            </w:tcBorders>
            <w:shd w:val="clear" w:color="auto" w:fill="auto"/>
            <w:noWrap/>
            <w:tcMar/>
            <w:vAlign w:val="bottom"/>
          </w:tcPr>
          <w:p w:rsidRPr="0034456A" w:rsidR="000C434F" w:rsidP="005809C4" w:rsidRDefault="000C434F" w14:paraId="1192C515" w14:textId="77777777">
            <w:pPr>
              <w:rPr>
                <w:rFonts w:ascii="Calibri" w:hAnsi="Calibri" w:cs="Arial"/>
                <w:color w:val="000000"/>
                <w:sz w:val="20"/>
                <w:szCs w:val="20"/>
              </w:rPr>
            </w:pPr>
          </w:p>
        </w:tc>
        <w:tc>
          <w:tcPr>
            <w:tcW w:w="1975" w:type="dxa"/>
            <w:gridSpan w:val="3"/>
            <w:tcBorders>
              <w:top w:val="single" w:color="auto" w:sz="4" w:space="0"/>
              <w:left w:val="single" w:color="auto" w:sz="4" w:space="0"/>
              <w:bottom w:val="single" w:color="auto" w:sz="4" w:space="0"/>
              <w:right w:val="single" w:color="auto" w:sz="4" w:space="0"/>
            </w:tcBorders>
            <w:shd w:val="clear" w:color="auto" w:fill="auto"/>
            <w:tcMar/>
            <w:vAlign w:val="bottom"/>
          </w:tcPr>
          <w:p w:rsidRPr="0034456A" w:rsidR="000C434F" w:rsidP="005809C4" w:rsidRDefault="000C434F" w14:paraId="469F714C" w14:textId="77777777">
            <w:pPr>
              <w:jc w:val="center"/>
              <w:rPr>
                <w:rFonts w:ascii="Calibri" w:hAnsi="Calibri" w:cs="Arial"/>
                <w:color w:val="000000"/>
                <w:sz w:val="20"/>
                <w:szCs w:val="20"/>
              </w:rPr>
            </w:pPr>
          </w:p>
        </w:tc>
        <w:tc>
          <w:tcPr>
            <w:tcW w:w="1202" w:type="dxa"/>
            <w:gridSpan w:val="2"/>
            <w:tcBorders>
              <w:top w:val="single" w:color="auto" w:sz="4" w:space="0"/>
              <w:left w:val="single" w:color="auto" w:sz="4" w:space="0"/>
              <w:bottom w:val="single" w:color="auto" w:sz="4" w:space="0"/>
              <w:right w:val="single" w:color="auto" w:sz="4" w:space="0"/>
            </w:tcBorders>
            <w:shd w:val="clear" w:color="auto" w:fill="auto"/>
            <w:tcMar/>
            <w:vAlign w:val="bottom"/>
          </w:tcPr>
          <w:p w:rsidRPr="0034456A" w:rsidR="000C434F" w:rsidP="005809C4" w:rsidRDefault="000C434F" w14:paraId="6DCA5310" w14:textId="77777777">
            <w:pPr>
              <w:jc w:val="center"/>
              <w:rPr>
                <w:rFonts w:ascii="Calibri" w:hAnsi="Calibri" w:cs="Arial"/>
                <w:color w:val="000000"/>
                <w:sz w:val="20"/>
                <w:szCs w:val="20"/>
              </w:rPr>
            </w:pPr>
          </w:p>
        </w:tc>
        <w:tc>
          <w:tcPr>
            <w:tcW w:w="1775" w:type="dxa"/>
            <w:gridSpan w:val="3"/>
            <w:tcBorders>
              <w:top w:val="single" w:color="auto" w:sz="4" w:space="0"/>
              <w:left w:val="single" w:color="auto" w:sz="4" w:space="0"/>
              <w:bottom w:val="single" w:color="auto" w:sz="4" w:space="0"/>
              <w:right w:val="single" w:color="auto" w:sz="4" w:space="0"/>
            </w:tcBorders>
            <w:shd w:val="clear" w:color="auto" w:fill="auto"/>
            <w:tcMar/>
            <w:vAlign w:val="bottom"/>
          </w:tcPr>
          <w:p w:rsidRPr="0034456A" w:rsidR="000C434F" w:rsidP="005809C4" w:rsidRDefault="000C434F" w14:paraId="05E18095" w14:textId="77777777">
            <w:pPr>
              <w:jc w:val="center"/>
              <w:rPr>
                <w:rFonts w:ascii="Calibri" w:hAnsi="Calibri" w:cs="Arial"/>
                <w:color w:val="000000"/>
                <w:sz w:val="20"/>
                <w:szCs w:val="20"/>
              </w:rPr>
            </w:pPr>
            <w:r w:rsidRPr="0034456A">
              <w:rPr>
                <w:rFonts w:ascii="Calibri" w:hAnsi="Calibri" w:cs="Arial"/>
                <w:color w:val="000000"/>
                <w:sz w:val="20"/>
                <w:szCs w:val="20"/>
              </w:rPr>
              <w:t>Q. 1,843,412.08</w:t>
            </w:r>
          </w:p>
        </w:tc>
      </w:tr>
      <w:tr w:rsidRPr="0034456A" w:rsidR="000C434F" w:rsidTr="34699ED8" w14:paraId="71167E7F" w14:textId="77777777">
        <w:trPr>
          <w:trHeight w:val="257"/>
        </w:trPr>
        <w:tc>
          <w:tcPr>
            <w:tcW w:w="762" w:type="dxa"/>
            <w:tcBorders>
              <w:top w:val="single" w:color="auto" w:sz="4" w:space="0"/>
              <w:left w:val="single" w:color="auto" w:sz="4" w:space="0"/>
              <w:bottom w:val="single" w:color="auto" w:sz="4" w:space="0"/>
              <w:right w:val="single" w:color="auto" w:sz="4" w:space="0"/>
            </w:tcBorders>
            <w:shd w:val="clear" w:color="auto" w:fill="auto"/>
            <w:noWrap/>
            <w:tcMar/>
          </w:tcPr>
          <w:p w:rsidRPr="0034456A" w:rsidR="000C434F" w:rsidP="005809C4" w:rsidRDefault="000C434F" w14:paraId="415E6F09" w14:textId="77777777">
            <w:pPr>
              <w:rPr>
                <w:rFonts w:ascii="Calibri" w:hAnsi="Calibri" w:cs="Arial"/>
                <w:color w:val="000000"/>
                <w:sz w:val="20"/>
                <w:szCs w:val="20"/>
              </w:rPr>
            </w:pPr>
            <w:r w:rsidRPr="0034456A">
              <w:rPr>
                <w:rFonts w:ascii="Calibri" w:hAnsi="Calibri" w:cs="Arial"/>
                <w:color w:val="000000"/>
                <w:sz w:val="20"/>
                <w:szCs w:val="20"/>
              </w:rPr>
              <w:t>3.9.2</w:t>
            </w:r>
          </w:p>
        </w:tc>
        <w:tc>
          <w:tcPr>
            <w:tcW w:w="2833" w:type="dxa"/>
            <w:gridSpan w:val="2"/>
            <w:tcBorders>
              <w:top w:val="single" w:color="auto" w:sz="4" w:space="0"/>
              <w:left w:val="nil"/>
              <w:bottom w:val="single" w:color="auto" w:sz="4" w:space="0"/>
              <w:right w:val="single" w:color="auto" w:sz="4" w:space="0"/>
            </w:tcBorders>
            <w:shd w:val="clear" w:color="auto" w:fill="auto"/>
            <w:tcMar/>
            <w:vAlign w:val="bottom"/>
          </w:tcPr>
          <w:p w:rsidRPr="0034456A" w:rsidR="000C434F" w:rsidP="005809C4" w:rsidRDefault="000C434F" w14:paraId="5ED684E8" w14:textId="77777777">
            <w:pPr>
              <w:rPr>
                <w:rFonts w:ascii="Calibri" w:hAnsi="Calibri" w:cs="Arial"/>
                <w:sz w:val="20"/>
                <w:szCs w:val="20"/>
              </w:rPr>
            </w:pPr>
            <w:r w:rsidRPr="0034456A">
              <w:rPr>
                <w:rFonts w:ascii="Calibri" w:hAnsi="Calibri" w:cs="Arial"/>
                <w:sz w:val="20"/>
                <w:szCs w:val="20"/>
              </w:rPr>
              <w:t>Aporte nacional (contrapartida) cuando aplique</w:t>
            </w:r>
          </w:p>
        </w:tc>
        <w:tc>
          <w:tcPr>
            <w:tcW w:w="951" w:type="dxa"/>
            <w:gridSpan w:val="2"/>
            <w:tcBorders>
              <w:top w:val="single" w:color="auto" w:sz="4" w:space="0"/>
              <w:left w:val="single" w:color="auto" w:sz="4" w:space="0"/>
              <w:bottom w:val="single" w:color="auto" w:sz="4" w:space="0"/>
              <w:right w:val="single" w:color="auto" w:sz="4" w:space="0"/>
            </w:tcBorders>
            <w:shd w:val="clear" w:color="auto" w:fill="auto"/>
            <w:noWrap/>
            <w:tcMar/>
            <w:vAlign w:val="bottom"/>
          </w:tcPr>
          <w:p w:rsidRPr="0034456A" w:rsidR="000C434F" w:rsidP="005809C4" w:rsidRDefault="000C434F" w14:paraId="66B5B3E9" w14:textId="77777777">
            <w:pPr>
              <w:rPr>
                <w:rFonts w:ascii="Calibri" w:hAnsi="Calibri" w:cs="Arial"/>
                <w:color w:val="000000"/>
                <w:sz w:val="20"/>
                <w:szCs w:val="20"/>
              </w:rPr>
            </w:pPr>
            <w:r w:rsidRPr="0034456A">
              <w:rPr>
                <w:rFonts w:ascii="Calibri" w:hAnsi="Calibri" w:cs="Arial"/>
                <w:color w:val="000000"/>
                <w:sz w:val="20"/>
                <w:szCs w:val="20"/>
              </w:rPr>
              <w:t> </w:t>
            </w:r>
          </w:p>
        </w:tc>
        <w:tc>
          <w:tcPr>
            <w:tcW w:w="1975" w:type="dxa"/>
            <w:gridSpan w:val="3"/>
            <w:tcBorders>
              <w:top w:val="single" w:color="auto" w:sz="4" w:space="0"/>
              <w:left w:val="single" w:color="auto" w:sz="4" w:space="0"/>
              <w:bottom w:val="single" w:color="auto" w:sz="4" w:space="0"/>
              <w:right w:val="single" w:color="auto" w:sz="4" w:space="0"/>
            </w:tcBorders>
            <w:shd w:val="clear" w:color="auto" w:fill="auto"/>
            <w:tcMar/>
            <w:vAlign w:val="bottom"/>
          </w:tcPr>
          <w:p w:rsidRPr="0034456A" w:rsidR="000C434F" w:rsidP="005809C4" w:rsidRDefault="000C434F" w14:paraId="63C3E69B" w14:textId="77777777">
            <w:pPr>
              <w:rPr>
                <w:rFonts w:ascii="Calibri" w:hAnsi="Calibri" w:cs="Arial"/>
                <w:color w:val="000000"/>
                <w:sz w:val="20"/>
                <w:szCs w:val="20"/>
              </w:rPr>
            </w:pPr>
            <w:r w:rsidRPr="0034456A">
              <w:rPr>
                <w:rFonts w:ascii="Calibri" w:hAnsi="Calibri" w:cs="Arial"/>
                <w:color w:val="000000"/>
                <w:sz w:val="20"/>
                <w:szCs w:val="20"/>
              </w:rPr>
              <w:t> </w:t>
            </w:r>
          </w:p>
        </w:tc>
        <w:tc>
          <w:tcPr>
            <w:tcW w:w="1202" w:type="dxa"/>
            <w:gridSpan w:val="2"/>
            <w:tcBorders>
              <w:top w:val="single" w:color="auto" w:sz="4" w:space="0"/>
              <w:left w:val="single" w:color="auto" w:sz="4" w:space="0"/>
              <w:bottom w:val="single" w:color="auto" w:sz="4" w:space="0"/>
              <w:right w:val="single" w:color="auto" w:sz="4" w:space="0"/>
            </w:tcBorders>
            <w:shd w:val="clear" w:color="auto" w:fill="auto"/>
            <w:tcMar/>
            <w:vAlign w:val="bottom"/>
          </w:tcPr>
          <w:p w:rsidRPr="0034456A" w:rsidR="000C434F" w:rsidP="005809C4" w:rsidRDefault="000C434F" w14:paraId="6D72B6E6" w14:textId="77777777">
            <w:pPr>
              <w:rPr>
                <w:rFonts w:ascii="Calibri" w:hAnsi="Calibri" w:cs="Arial"/>
                <w:color w:val="000000"/>
                <w:sz w:val="20"/>
                <w:szCs w:val="20"/>
              </w:rPr>
            </w:pPr>
            <w:r w:rsidRPr="0034456A">
              <w:rPr>
                <w:rFonts w:ascii="Calibri" w:hAnsi="Calibri" w:cs="Arial"/>
                <w:color w:val="000000"/>
                <w:sz w:val="20"/>
                <w:szCs w:val="20"/>
              </w:rPr>
              <w:t> </w:t>
            </w:r>
          </w:p>
        </w:tc>
        <w:tc>
          <w:tcPr>
            <w:tcW w:w="1775" w:type="dxa"/>
            <w:gridSpan w:val="3"/>
            <w:tcBorders>
              <w:top w:val="single" w:color="auto" w:sz="4" w:space="0"/>
              <w:left w:val="single" w:color="auto" w:sz="4" w:space="0"/>
              <w:bottom w:val="single" w:color="auto" w:sz="4" w:space="0"/>
              <w:right w:val="single" w:color="auto" w:sz="4" w:space="0"/>
            </w:tcBorders>
            <w:shd w:val="clear" w:color="auto" w:fill="auto"/>
            <w:tcMar/>
            <w:vAlign w:val="bottom"/>
          </w:tcPr>
          <w:p w:rsidRPr="0034456A" w:rsidR="000C434F" w:rsidP="005809C4" w:rsidRDefault="000C434F" w14:paraId="64DF99A7" w14:textId="77777777">
            <w:pPr>
              <w:rPr>
                <w:rFonts w:ascii="Calibri" w:hAnsi="Calibri" w:cs="Arial"/>
                <w:color w:val="000000"/>
                <w:sz w:val="20"/>
                <w:szCs w:val="20"/>
              </w:rPr>
            </w:pPr>
            <w:r w:rsidRPr="0034456A">
              <w:rPr>
                <w:rFonts w:ascii="Calibri" w:hAnsi="Calibri" w:cs="Arial"/>
                <w:color w:val="000000"/>
                <w:sz w:val="20"/>
                <w:szCs w:val="20"/>
              </w:rPr>
              <w:t> </w:t>
            </w:r>
          </w:p>
        </w:tc>
      </w:tr>
      <w:tr w:rsidRPr="0034456A" w:rsidR="000C434F" w:rsidTr="34699ED8" w14:paraId="623083A7" w14:textId="77777777">
        <w:trPr>
          <w:trHeight w:val="257"/>
        </w:trPr>
        <w:tc>
          <w:tcPr>
            <w:tcW w:w="762" w:type="dxa"/>
            <w:tcBorders>
              <w:top w:val="nil"/>
              <w:left w:val="single" w:color="auto" w:sz="4" w:space="0"/>
              <w:bottom w:val="single" w:color="auto" w:sz="4" w:space="0"/>
              <w:right w:val="single" w:color="auto" w:sz="4" w:space="0"/>
            </w:tcBorders>
            <w:shd w:val="clear" w:color="auto" w:fill="auto"/>
            <w:noWrap/>
            <w:tcMar/>
          </w:tcPr>
          <w:p w:rsidRPr="0034456A" w:rsidR="000C434F" w:rsidP="005809C4" w:rsidRDefault="000C434F" w14:paraId="06FFBE62" w14:textId="77777777">
            <w:pPr>
              <w:rPr>
                <w:sz w:val="20"/>
                <w:szCs w:val="20"/>
              </w:rPr>
            </w:pPr>
            <w:r w:rsidRPr="0034456A">
              <w:rPr>
                <w:rFonts w:ascii="Calibri" w:hAnsi="Calibri" w:cs="Arial"/>
                <w:color w:val="000000"/>
                <w:sz w:val="20"/>
                <w:szCs w:val="20"/>
              </w:rPr>
              <w:t>3.9.3</w:t>
            </w:r>
          </w:p>
        </w:tc>
        <w:tc>
          <w:tcPr>
            <w:tcW w:w="2833" w:type="dxa"/>
            <w:gridSpan w:val="2"/>
            <w:tcBorders>
              <w:top w:val="nil"/>
              <w:left w:val="nil"/>
              <w:bottom w:val="single" w:color="auto" w:sz="4" w:space="0"/>
              <w:right w:val="single" w:color="auto" w:sz="4" w:space="0"/>
            </w:tcBorders>
            <w:shd w:val="clear" w:color="auto" w:fill="auto"/>
            <w:tcMar/>
            <w:vAlign w:val="bottom"/>
          </w:tcPr>
          <w:p w:rsidRPr="0034456A" w:rsidR="000C434F" w:rsidP="005809C4" w:rsidRDefault="000C434F" w14:paraId="1C376CFA" w14:textId="77777777">
            <w:pPr>
              <w:rPr>
                <w:rFonts w:ascii="Calibri" w:hAnsi="Calibri" w:cs="Arial"/>
                <w:sz w:val="20"/>
                <w:szCs w:val="20"/>
              </w:rPr>
            </w:pPr>
            <w:r w:rsidRPr="0034456A">
              <w:rPr>
                <w:rFonts w:ascii="Calibri" w:hAnsi="Calibri" w:cs="Arial"/>
                <w:sz w:val="20"/>
                <w:szCs w:val="20"/>
              </w:rPr>
              <w:t xml:space="preserve">Otros aportes  </w:t>
            </w:r>
          </w:p>
        </w:tc>
        <w:tc>
          <w:tcPr>
            <w:tcW w:w="951" w:type="dxa"/>
            <w:gridSpan w:val="2"/>
            <w:tcBorders>
              <w:top w:val="single" w:color="auto" w:sz="4" w:space="0"/>
              <w:left w:val="single" w:color="auto" w:sz="4" w:space="0"/>
              <w:bottom w:val="single" w:color="auto" w:sz="4" w:space="0"/>
              <w:right w:val="single" w:color="auto" w:sz="4" w:space="0"/>
            </w:tcBorders>
            <w:shd w:val="clear" w:color="auto" w:fill="auto"/>
            <w:noWrap/>
            <w:tcMar/>
            <w:vAlign w:val="bottom"/>
          </w:tcPr>
          <w:p w:rsidRPr="0034456A" w:rsidR="000C434F" w:rsidP="005809C4" w:rsidRDefault="000C434F" w14:paraId="155C6F37" w14:textId="77777777">
            <w:pPr>
              <w:rPr>
                <w:rFonts w:ascii="Calibri" w:hAnsi="Calibri" w:cs="Arial"/>
                <w:color w:val="000000"/>
                <w:sz w:val="20"/>
                <w:szCs w:val="20"/>
              </w:rPr>
            </w:pPr>
            <w:r w:rsidRPr="0034456A">
              <w:rPr>
                <w:rFonts w:ascii="Calibri" w:hAnsi="Calibri" w:cs="Arial"/>
                <w:color w:val="000000"/>
                <w:sz w:val="20"/>
                <w:szCs w:val="20"/>
              </w:rPr>
              <w:t> </w:t>
            </w:r>
          </w:p>
        </w:tc>
        <w:tc>
          <w:tcPr>
            <w:tcW w:w="1975" w:type="dxa"/>
            <w:gridSpan w:val="3"/>
            <w:tcBorders>
              <w:top w:val="single" w:color="auto" w:sz="4" w:space="0"/>
              <w:left w:val="single" w:color="auto" w:sz="4" w:space="0"/>
              <w:bottom w:val="single" w:color="auto" w:sz="4" w:space="0"/>
              <w:right w:val="single" w:color="auto" w:sz="4" w:space="0"/>
            </w:tcBorders>
            <w:shd w:val="clear" w:color="auto" w:fill="auto"/>
            <w:tcMar/>
            <w:vAlign w:val="bottom"/>
          </w:tcPr>
          <w:p w:rsidRPr="0034456A" w:rsidR="000C434F" w:rsidP="005809C4" w:rsidRDefault="000C434F" w14:paraId="162353E5" w14:textId="77777777">
            <w:pPr>
              <w:rPr>
                <w:rFonts w:ascii="Calibri" w:hAnsi="Calibri" w:cs="Arial"/>
                <w:color w:val="000000"/>
                <w:sz w:val="20"/>
                <w:szCs w:val="20"/>
              </w:rPr>
            </w:pPr>
            <w:r w:rsidRPr="0034456A">
              <w:rPr>
                <w:rFonts w:ascii="Calibri" w:hAnsi="Calibri" w:cs="Arial"/>
                <w:color w:val="000000"/>
                <w:sz w:val="20"/>
                <w:szCs w:val="20"/>
              </w:rPr>
              <w:t> </w:t>
            </w:r>
          </w:p>
        </w:tc>
        <w:tc>
          <w:tcPr>
            <w:tcW w:w="1202" w:type="dxa"/>
            <w:gridSpan w:val="2"/>
            <w:tcBorders>
              <w:top w:val="single" w:color="auto" w:sz="4" w:space="0"/>
              <w:left w:val="single" w:color="auto" w:sz="4" w:space="0"/>
              <w:bottom w:val="single" w:color="auto" w:sz="4" w:space="0"/>
              <w:right w:val="single" w:color="auto" w:sz="4" w:space="0"/>
            </w:tcBorders>
            <w:shd w:val="clear" w:color="auto" w:fill="auto"/>
            <w:tcMar/>
            <w:vAlign w:val="bottom"/>
          </w:tcPr>
          <w:p w:rsidRPr="0034456A" w:rsidR="000C434F" w:rsidP="005809C4" w:rsidRDefault="000C434F" w14:paraId="64563388" w14:textId="77777777">
            <w:pPr>
              <w:rPr>
                <w:rFonts w:ascii="Calibri" w:hAnsi="Calibri" w:cs="Arial"/>
                <w:color w:val="000000"/>
                <w:sz w:val="20"/>
                <w:szCs w:val="20"/>
              </w:rPr>
            </w:pPr>
            <w:r w:rsidRPr="0034456A">
              <w:rPr>
                <w:rFonts w:ascii="Calibri" w:hAnsi="Calibri" w:cs="Arial"/>
                <w:color w:val="000000"/>
                <w:sz w:val="20"/>
                <w:szCs w:val="20"/>
              </w:rPr>
              <w:t> </w:t>
            </w:r>
          </w:p>
        </w:tc>
        <w:tc>
          <w:tcPr>
            <w:tcW w:w="1775" w:type="dxa"/>
            <w:gridSpan w:val="3"/>
            <w:tcBorders>
              <w:top w:val="single" w:color="auto" w:sz="4" w:space="0"/>
              <w:left w:val="single" w:color="auto" w:sz="4" w:space="0"/>
              <w:bottom w:val="single" w:color="auto" w:sz="4" w:space="0"/>
              <w:right w:val="single" w:color="auto" w:sz="4" w:space="0"/>
            </w:tcBorders>
            <w:tcMar/>
            <w:vAlign w:val="bottom"/>
          </w:tcPr>
          <w:p w:rsidRPr="0034456A" w:rsidR="000C434F" w:rsidP="005809C4" w:rsidRDefault="000C434F" w14:paraId="5A03E336" w14:textId="77777777">
            <w:pPr>
              <w:rPr>
                <w:rFonts w:ascii="Calibri" w:hAnsi="Calibri" w:cs="Arial"/>
                <w:color w:val="000000"/>
                <w:sz w:val="20"/>
                <w:szCs w:val="20"/>
              </w:rPr>
            </w:pPr>
            <w:r w:rsidRPr="0034456A">
              <w:rPr>
                <w:rFonts w:ascii="Calibri" w:hAnsi="Calibri" w:cs="Arial"/>
                <w:color w:val="000000"/>
                <w:sz w:val="20"/>
                <w:szCs w:val="20"/>
              </w:rPr>
              <w:t> </w:t>
            </w:r>
          </w:p>
        </w:tc>
      </w:tr>
      <w:tr w:rsidRPr="0034456A" w:rsidR="000C434F" w:rsidTr="34699ED8" w14:paraId="3EE1ECF6" w14:textId="77777777">
        <w:trPr>
          <w:trHeight w:val="257"/>
        </w:trPr>
        <w:tc>
          <w:tcPr>
            <w:tcW w:w="762" w:type="dxa"/>
            <w:tcBorders>
              <w:top w:val="single" w:color="auto" w:sz="4" w:space="0"/>
              <w:left w:val="single" w:color="auto" w:sz="4" w:space="0"/>
              <w:bottom w:val="single" w:color="auto" w:sz="4" w:space="0"/>
              <w:right w:val="nil"/>
            </w:tcBorders>
            <w:shd w:val="clear" w:color="auto" w:fill="auto"/>
            <w:noWrap/>
            <w:tcMar/>
          </w:tcPr>
          <w:p w:rsidRPr="0034456A" w:rsidR="000C434F" w:rsidP="005809C4" w:rsidRDefault="000C434F" w14:paraId="7A37933A" w14:textId="77777777">
            <w:pPr>
              <w:rPr>
                <w:sz w:val="20"/>
                <w:szCs w:val="20"/>
              </w:rPr>
            </w:pPr>
            <w:r w:rsidRPr="0034456A">
              <w:rPr>
                <w:rFonts w:ascii="Calibri" w:hAnsi="Calibri" w:cs="Arial"/>
                <w:color w:val="000000"/>
                <w:sz w:val="20"/>
                <w:szCs w:val="20"/>
              </w:rPr>
              <w:t>3.9.4</w:t>
            </w:r>
          </w:p>
        </w:tc>
        <w:tc>
          <w:tcPr>
            <w:tcW w:w="2833" w:type="dxa"/>
            <w:gridSpan w:val="2"/>
            <w:tcBorders>
              <w:top w:val="single" w:color="auto" w:sz="4" w:space="0"/>
              <w:left w:val="single" w:color="auto" w:sz="4" w:space="0"/>
              <w:bottom w:val="single" w:color="auto" w:sz="4" w:space="0"/>
              <w:right w:val="single" w:color="auto" w:sz="4" w:space="0"/>
            </w:tcBorders>
            <w:shd w:val="clear" w:color="auto" w:fill="auto"/>
            <w:tcMar/>
            <w:vAlign w:val="bottom"/>
          </w:tcPr>
          <w:p w:rsidRPr="0034456A" w:rsidR="000C434F" w:rsidP="005809C4" w:rsidRDefault="000C434F" w14:paraId="4118180C" w14:textId="77777777">
            <w:pPr>
              <w:rPr>
                <w:rFonts w:ascii="Calibri" w:hAnsi="Calibri" w:cs="Arial"/>
                <w:b/>
                <w:bCs/>
                <w:sz w:val="20"/>
                <w:szCs w:val="20"/>
              </w:rPr>
            </w:pPr>
            <w:r w:rsidRPr="0034456A">
              <w:rPr>
                <w:rFonts w:ascii="Calibri" w:hAnsi="Calibri" w:cs="Arial"/>
                <w:b/>
                <w:bCs/>
                <w:sz w:val="20"/>
                <w:szCs w:val="20"/>
              </w:rPr>
              <w:t xml:space="preserve">Monto total </w:t>
            </w:r>
          </w:p>
        </w:tc>
        <w:tc>
          <w:tcPr>
            <w:tcW w:w="951" w:type="dxa"/>
            <w:gridSpan w:val="2"/>
            <w:tcBorders>
              <w:top w:val="single" w:color="auto" w:sz="4" w:space="0"/>
              <w:left w:val="single" w:color="auto" w:sz="4" w:space="0"/>
              <w:bottom w:val="single" w:color="auto" w:sz="4" w:space="0"/>
              <w:right w:val="single" w:color="auto" w:sz="4" w:space="0"/>
            </w:tcBorders>
            <w:shd w:val="clear" w:color="auto" w:fill="auto"/>
            <w:noWrap/>
            <w:tcMar/>
            <w:vAlign w:val="bottom"/>
          </w:tcPr>
          <w:p w:rsidRPr="0034456A" w:rsidR="000C434F" w:rsidP="005809C4" w:rsidRDefault="000C434F" w14:paraId="545F677D" w14:textId="77777777">
            <w:pPr>
              <w:jc w:val="right"/>
              <w:rPr>
                <w:rFonts w:ascii="Calibri" w:hAnsi="Calibri" w:cs="Arial"/>
                <w:color w:val="000000"/>
                <w:sz w:val="20"/>
                <w:szCs w:val="20"/>
              </w:rPr>
            </w:pPr>
          </w:p>
        </w:tc>
        <w:tc>
          <w:tcPr>
            <w:tcW w:w="1975" w:type="dxa"/>
            <w:gridSpan w:val="3"/>
            <w:tcBorders>
              <w:top w:val="single" w:color="auto" w:sz="4" w:space="0"/>
              <w:left w:val="single" w:color="auto" w:sz="4" w:space="0"/>
              <w:bottom w:val="single" w:color="auto" w:sz="4" w:space="0"/>
              <w:right w:val="single" w:color="auto" w:sz="4" w:space="0"/>
            </w:tcBorders>
            <w:shd w:val="clear" w:color="auto" w:fill="auto"/>
            <w:tcMar/>
            <w:vAlign w:val="bottom"/>
          </w:tcPr>
          <w:p w:rsidRPr="0034456A" w:rsidR="000C434F" w:rsidP="005809C4" w:rsidRDefault="000C434F" w14:paraId="6B120C29" w14:textId="77777777">
            <w:pPr>
              <w:jc w:val="center"/>
              <w:rPr>
                <w:rFonts w:ascii="Calibri" w:hAnsi="Calibri" w:cs="Arial"/>
                <w:color w:val="000000"/>
                <w:sz w:val="20"/>
                <w:szCs w:val="20"/>
              </w:rPr>
            </w:pPr>
            <w:r w:rsidRPr="0034456A">
              <w:rPr>
                <w:rFonts w:ascii="Calibri" w:hAnsi="Calibri" w:cs="Arial"/>
                <w:color w:val="000000"/>
                <w:sz w:val="20"/>
                <w:szCs w:val="20"/>
              </w:rPr>
              <w:t>219,369.00</w:t>
            </w:r>
          </w:p>
        </w:tc>
        <w:tc>
          <w:tcPr>
            <w:tcW w:w="1202" w:type="dxa"/>
            <w:gridSpan w:val="2"/>
            <w:tcBorders>
              <w:top w:val="single" w:color="auto" w:sz="4" w:space="0"/>
              <w:left w:val="single" w:color="auto" w:sz="4" w:space="0"/>
              <w:bottom w:val="single" w:color="auto" w:sz="4" w:space="0"/>
              <w:right w:val="single" w:color="auto" w:sz="4" w:space="0"/>
            </w:tcBorders>
            <w:shd w:val="clear" w:color="auto" w:fill="auto"/>
            <w:tcMar/>
            <w:vAlign w:val="bottom"/>
          </w:tcPr>
          <w:p w:rsidRPr="0034456A" w:rsidR="000C434F" w:rsidP="005809C4" w:rsidRDefault="000C434F" w14:paraId="2E69745C" w14:textId="77777777">
            <w:pPr>
              <w:jc w:val="center"/>
              <w:rPr>
                <w:rFonts w:ascii="Calibri" w:hAnsi="Calibri" w:cs="Arial"/>
                <w:color w:val="000000"/>
                <w:sz w:val="20"/>
                <w:szCs w:val="20"/>
              </w:rPr>
            </w:pPr>
          </w:p>
        </w:tc>
        <w:tc>
          <w:tcPr>
            <w:tcW w:w="1775" w:type="dxa"/>
            <w:gridSpan w:val="3"/>
            <w:tcBorders>
              <w:top w:val="single" w:color="auto" w:sz="4" w:space="0"/>
              <w:left w:val="single" w:color="auto" w:sz="4" w:space="0"/>
              <w:bottom w:val="single" w:color="auto" w:sz="4" w:space="0"/>
              <w:right w:val="single" w:color="auto" w:sz="4" w:space="0"/>
            </w:tcBorders>
            <w:shd w:val="clear" w:color="auto" w:fill="auto"/>
            <w:tcMar/>
            <w:vAlign w:val="bottom"/>
          </w:tcPr>
          <w:p w:rsidRPr="0034456A" w:rsidR="000C434F" w:rsidP="005809C4" w:rsidRDefault="000C434F" w14:paraId="1EA1C3D1" w14:textId="12B1968E">
            <w:pPr>
              <w:rPr>
                <w:rFonts w:ascii="Calibri" w:hAnsi="Calibri" w:cs="Arial"/>
                <w:b/>
                <w:bCs/>
                <w:color w:val="000000"/>
                <w:sz w:val="20"/>
                <w:szCs w:val="20"/>
              </w:rPr>
            </w:pPr>
            <w:r w:rsidRPr="0034456A">
              <w:rPr>
                <w:rFonts w:ascii="Calibri" w:hAnsi="Calibri" w:cs="Arial"/>
                <w:b/>
                <w:bCs/>
                <w:color w:val="000000"/>
                <w:sz w:val="20"/>
                <w:szCs w:val="20"/>
              </w:rPr>
              <w:t xml:space="preserve">     </w:t>
            </w:r>
            <w:r w:rsidRPr="0034456A">
              <w:rPr>
                <w:rFonts w:ascii="Calibri" w:hAnsi="Calibri" w:cs="Arial"/>
                <w:color w:val="000000"/>
                <w:sz w:val="20"/>
                <w:szCs w:val="20"/>
              </w:rPr>
              <w:t xml:space="preserve">Q. </w:t>
            </w:r>
            <w:r w:rsidRPr="0034456A" w:rsidR="00BE00A0">
              <w:rPr>
                <w:rFonts w:ascii="Calibri" w:hAnsi="Calibri" w:cs="Arial"/>
                <w:color w:val="000000"/>
                <w:sz w:val="20"/>
                <w:szCs w:val="20"/>
              </w:rPr>
              <w:t>1</w:t>
            </w:r>
            <w:r w:rsidRPr="0034456A">
              <w:rPr>
                <w:rFonts w:ascii="Calibri" w:hAnsi="Calibri" w:cs="Arial"/>
                <w:color w:val="000000"/>
                <w:sz w:val="20"/>
                <w:szCs w:val="20"/>
              </w:rPr>
              <w:t>,843,412.08</w:t>
            </w:r>
          </w:p>
        </w:tc>
      </w:tr>
      <w:tr w:rsidRPr="0034456A" w:rsidR="000C434F" w:rsidTr="34699ED8" w14:paraId="2FFAC0EC" w14:textId="77777777">
        <w:trPr>
          <w:trHeight w:val="508"/>
        </w:trPr>
        <w:tc>
          <w:tcPr>
            <w:tcW w:w="3595" w:type="dxa"/>
            <w:gridSpan w:val="3"/>
            <w:tcBorders>
              <w:top w:val="single" w:color="auto" w:sz="4" w:space="0"/>
              <w:left w:val="single" w:color="auto" w:sz="4" w:space="0"/>
              <w:bottom w:val="single" w:color="auto" w:sz="4" w:space="0"/>
              <w:right w:val="single" w:color="auto" w:sz="4" w:space="0"/>
            </w:tcBorders>
            <w:shd w:val="clear" w:color="auto" w:fill="auto"/>
            <w:noWrap/>
            <w:tcMar/>
            <w:vAlign w:val="center"/>
          </w:tcPr>
          <w:p w:rsidRPr="0034456A" w:rsidR="000C434F" w:rsidP="005809C4" w:rsidRDefault="000C434F" w14:paraId="7C4C7081" w14:textId="77777777">
            <w:pPr>
              <w:rPr>
                <w:rFonts w:ascii="Calibri" w:hAnsi="Calibri" w:cs="Arial"/>
                <w:b/>
                <w:color w:val="002060"/>
                <w:sz w:val="18"/>
                <w:szCs w:val="18"/>
              </w:rPr>
            </w:pPr>
            <w:r w:rsidRPr="0034456A">
              <w:rPr>
                <w:rFonts w:ascii="Calibri" w:hAnsi="Calibri" w:cs="Arial"/>
                <w:b/>
                <w:color w:val="002060"/>
                <w:sz w:val="18"/>
                <w:szCs w:val="18"/>
              </w:rPr>
              <w:t>3.10 Distribución del monto suscrito con la fuente cooperante</w:t>
            </w:r>
          </w:p>
        </w:tc>
        <w:tc>
          <w:tcPr>
            <w:tcW w:w="951" w:type="dxa"/>
            <w:gridSpan w:val="2"/>
            <w:tcBorders>
              <w:top w:val="single" w:color="auto" w:sz="4" w:space="0"/>
              <w:left w:val="single" w:color="auto" w:sz="4" w:space="0"/>
              <w:bottom w:val="single" w:color="auto" w:sz="4" w:space="0"/>
              <w:right w:val="single" w:color="auto" w:sz="4" w:space="0"/>
            </w:tcBorders>
            <w:shd w:val="clear" w:color="auto" w:fill="auto"/>
            <w:noWrap/>
            <w:tcMar/>
            <w:vAlign w:val="center"/>
          </w:tcPr>
          <w:p w:rsidRPr="0034456A" w:rsidR="000C434F" w:rsidP="005809C4" w:rsidRDefault="000C434F" w14:paraId="1B850E96" w14:textId="77777777">
            <w:pPr>
              <w:rPr>
                <w:rFonts w:ascii="Calibri" w:hAnsi="Calibri" w:cs="Arial"/>
                <w:b/>
                <w:color w:val="002060"/>
                <w:sz w:val="18"/>
                <w:szCs w:val="18"/>
              </w:rPr>
            </w:pPr>
            <w:r w:rsidRPr="0034456A">
              <w:rPr>
                <w:rFonts w:ascii="Calibri" w:hAnsi="Calibri" w:cs="Arial"/>
                <w:b/>
                <w:color w:val="002060"/>
                <w:sz w:val="18"/>
                <w:szCs w:val="18"/>
              </w:rPr>
              <w:t>Moneda</w:t>
            </w:r>
          </w:p>
        </w:tc>
        <w:tc>
          <w:tcPr>
            <w:tcW w:w="1975" w:type="dxa"/>
            <w:gridSpan w:val="3"/>
            <w:tcBorders>
              <w:top w:val="single" w:color="auto" w:sz="4" w:space="0"/>
              <w:left w:val="single" w:color="auto" w:sz="4" w:space="0"/>
              <w:bottom w:val="single" w:color="auto" w:sz="4" w:space="0"/>
              <w:right w:val="single" w:color="auto" w:sz="4" w:space="0"/>
            </w:tcBorders>
            <w:shd w:val="clear" w:color="auto" w:fill="auto"/>
            <w:tcMar/>
            <w:vAlign w:val="center"/>
          </w:tcPr>
          <w:p w:rsidRPr="0034456A" w:rsidR="000C434F" w:rsidP="005809C4" w:rsidRDefault="000C434F" w14:paraId="5A8D3E92" w14:textId="43C0C84F">
            <w:pPr>
              <w:rPr>
                <w:rFonts w:ascii="Calibri" w:hAnsi="Calibri" w:cs="Arial"/>
                <w:b/>
                <w:color w:val="002060"/>
                <w:sz w:val="18"/>
                <w:szCs w:val="18"/>
              </w:rPr>
            </w:pPr>
            <w:r w:rsidRPr="0034456A">
              <w:rPr>
                <w:rFonts w:ascii="Calibri" w:hAnsi="Calibri" w:cs="Arial"/>
                <w:b/>
                <w:color w:val="002060"/>
                <w:sz w:val="18"/>
                <w:szCs w:val="18"/>
              </w:rPr>
              <w:t>Monto moneda original</w:t>
            </w:r>
          </w:p>
        </w:tc>
        <w:tc>
          <w:tcPr>
            <w:tcW w:w="1202" w:type="dxa"/>
            <w:gridSpan w:val="2"/>
            <w:tcBorders>
              <w:top w:val="single" w:color="auto" w:sz="4" w:space="0"/>
              <w:left w:val="single" w:color="auto" w:sz="4" w:space="0"/>
              <w:bottom w:val="single" w:color="auto" w:sz="4" w:space="0"/>
              <w:right w:val="single" w:color="auto" w:sz="4" w:space="0"/>
            </w:tcBorders>
            <w:shd w:val="clear" w:color="auto" w:fill="auto"/>
            <w:tcMar/>
            <w:vAlign w:val="center"/>
          </w:tcPr>
          <w:p w:rsidRPr="0034456A" w:rsidR="000C434F" w:rsidP="00BE00A0" w:rsidRDefault="000C434F" w14:paraId="77A65C13" w14:textId="77777777">
            <w:pPr>
              <w:jc w:val="center"/>
              <w:rPr>
                <w:rFonts w:ascii="Calibri" w:hAnsi="Calibri" w:cs="Arial"/>
                <w:b/>
                <w:color w:val="002060"/>
                <w:sz w:val="18"/>
                <w:szCs w:val="18"/>
              </w:rPr>
            </w:pPr>
            <w:r w:rsidRPr="0034456A">
              <w:rPr>
                <w:rFonts w:ascii="Calibri" w:hAnsi="Calibri" w:cs="Arial"/>
                <w:b/>
                <w:color w:val="002060"/>
                <w:sz w:val="18"/>
                <w:szCs w:val="18"/>
              </w:rPr>
              <w:t>Tipo de cambio</w:t>
            </w:r>
          </w:p>
        </w:tc>
        <w:tc>
          <w:tcPr>
            <w:tcW w:w="1775" w:type="dxa"/>
            <w:gridSpan w:val="3"/>
            <w:tcBorders>
              <w:top w:val="single" w:color="auto" w:sz="4" w:space="0"/>
              <w:left w:val="single" w:color="auto" w:sz="4" w:space="0"/>
              <w:bottom w:val="single" w:color="auto" w:sz="4" w:space="0"/>
              <w:right w:val="single" w:color="auto" w:sz="4" w:space="0"/>
            </w:tcBorders>
            <w:shd w:val="clear" w:color="auto" w:fill="auto"/>
            <w:tcMar/>
            <w:vAlign w:val="center"/>
          </w:tcPr>
          <w:p w:rsidRPr="0034456A" w:rsidR="000C434F" w:rsidP="005809C4" w:rsidRDefault="000C434F" w14:paraId="44273A77" w14:textId="77777777">
            <w:pPr>
              <w:rPr>
                <w:rFonts w:ascii="Calibri" w:hAnsi="Calibri" w:cs="Arial"/>
                <w:color w:val="000000"/>
                <w:sz w:val="18"/>
                <w:szCs w:val="18"/>
              </w:rPr>
            </w:pPr>
            <w:r w:rsidRPr="0034456A">
              <w:rPr>
                <w:rFonts w:ascii="Calibri" w:hAnsi="Calibri" w:cs="Arial"/>
                <w:b/>
                <w:color w:val="002060"/>
                <w:sz w:val="18"/>
                <w:szCs w:val="18"/>
              </w:rPr>
              <w:t>Monto en Quetzales</w:t>
            </w:r>
          </w:p>
        </w:tc>
      </w:tr>
      <w:tr w:rsidRPr="0034456A" w:rsidR="000C434F" w:rsidTr="34699ED8" w14:paraId="7FF73808" w14:textId="77777777">
        <w:trPr>
          <w:trHeight w:val="257"/>
        </w:trPr>
        <w:tc>
          <w:tcPr>
            <w:tcW w:w="762" w:type="dxa"/>
            <w:tcBorders>
              <w:top w:val="single" w:color="auto" w:sz="4" w:space="0"/>
              <w:left w:val="single" w:color="auto" w:sz="4" w:space="0"/>
              <w:bottom w:val="single" w:color="auto" w:sz="4" w:space="0"/>
              <w:right w:val="nil"/>
            </w:tcBorders>
            <w:shd w:val="clear" w:color="auto" w:fill="auto"/>
            <w:noWrap/>
            <w:tcMar/>
          </w:tcPr>
          <w:p w:rsidRPr="0034456A" w:rsidR="000C434F" w:rsidP="005809C4" w:rsidRDefault="000C434F" w14:paraId="41C7E178" w14:textId="77777777">
            <w:pPr>
              <w:rPr>
                <w:rFonts w:ascii="Calibri" w:hAnsi="Calibri" w:cs="Arial"/>
                <w:sz w:val="20"/>
                <w:szCs w:val="20"/>
              </w:rPr>
            </w:pPr>
            <w:r w:rsidRPr="0034456A">
              <w:rPr>
                <w:rFonts w:ascii="Calibri" w:hAnsi="Calibri" w:cs="Arial"/>
                <w:sz w:val="20"/>
                <w:szCs w:val="20"/>
              </w:rPr>
              <w:t>3.10.1</w:t>
            </w:r>
          </w:p>
        </w:tc>
        <w:tc>
          <w:tcPr>
            <w:tcW w:w="2833" w:type="dxa"/>
            <w:gridSpan w:val="2"/>
            <w:tcBorders>
              <w:top w:val="single" w:color="auto" w:sz="4" w:space="0"/>
              <w:left w:val="single" w:color="auto" w:sz="4" w:space="0"/>
              <w:bottom w:val="single" w:color="auto" w:sz="4" w:space="0"/>
              <w:right w:val="single" w:color="auto" w:sz="4" w:space="0"/>
            </w:tcBorders>
            <w:shd w:val="clear" w:color="auto" w:fill="auto"/>
            <w:tcMar/>
            <w:vAlign w:val="bottom"/>
          </w:tcPr>
          <w:p w:rsidRPr="0034456A" w:rsidR="000C434F" w:rsidP="005809C4" w:rsidRDefault="000C434F" w14:paraId="2C219A3A" w14:textId="77777777">
            <w:pPr>
              <w:rPr>
                <w:rFonts w:ascii="Calibri" w:hAnsi="Calibri" w:cs="Arial"/>
                <w:bCs/>
                <w:sz w:val="20"/>
                <w:szCs w:val="20"/>
              </w:rPr>
            </w:pPr>
            <w:r w:rsidRPr="0034456A">
              <w:rPr>
                <w:rFonts w:ascii="Calibri" w:hAnsi="Calibri" w:cs="Arial"/>
                <w:bCs/>
                <w:sz w:val="20"/>
                <w:szCs w:val="20"/>
              </w:rPr>
              <w:t>Monto que ejecutará la fuente cooperante</w:t>
            </w:r>
          </w:p>
        </w:tc>
        <w:tc>
          <w:tcPr>
            <w:tcW w:w="951" w:type="dxa"/>
            <w:gridSpan w:val="2"/>
            <w:tcBorders>
              <w:top w:val="single" w:color="auto" w:sz="4" w:space="0"/>
              <w:left w:val="single" w:color="auto" w:sz="4" w:space="0"/>
              <w:bottom w:val="single" w:color="auto" w:sz="4" w:space="0"/>
              <w:right w:val="single" w:color="auto" w:sz="4" w:space="0"/>
            </w:tcBorders>
            <w:shd w:val="clear" w:color="auto" w:fill="auto"/>
            <w:noWrap/>
            <w:tcMar/>
            <w:vAlign w:val="bottom"/>
          </w:tcPr>
          <w:p w:rsidRPr="0034456A" w:rsidR="000C434F" w:rsidP="005809C4" w:rsidRDefault="000C434F" w14:paraId="2026708C" w14:textId="77777777">
            <w:pPr>
              <w:jc w:val="center"/>
              <w:rPr>
                <w:rFonts w:ascii="Calibri" w:hAnsi="Calibri" w:cs="Arial"/>
                <w:color w:val="000000"/>
                <w:sz w:val="20"/>
                <w:szCs w:val="20"/>
              </w:rPr>
            </w:pPr>
          </w:p>
        </w:tc>
        <w:tc>
          <w:tcPr>
            <w:tcW w:w="1975" w:type="dxa"/>
            <w:gridSpan w:val="3"/>
            <w:tcBorders>
              <w:top w:val="single" w:color="auto" w:sz="4" w:space="0"/>
              <w:left w:val="single" w:color="auto" w:sz="4" w:space="0"/>
              <w:bottom w:val="single" w:color="auto" w:sz="4" w:space="0"/>
              <w:right w:val="single" w:color="auto" w:sz="4" w:space="0"/>
            </w:tcBorders>
            <w:shd w:val="clear" w:color="auto" w:fill="auto"/>
            <w:tcMar/>
            <w:vAlign w:val="bottom"/>
          </w:tcPr>
          <w:p w:rsidRPr="0034456A" w:rsidR="000C434F" w:rsidP="005809C4" w:rsidRDefault="000C434F" w14:paraId="7DB87DA7" w14:textId="77777777">
            <w:pPr>
              <w:jc w:val="right"/>
              <w:rPr>
                <w:rFonts w:ascii="Calibri" w:hAnsi="Calibri" w:cs="Arial"/>
                <w:b/>
                <w:bCs/>
                <w:color w:val="000000"/>
                <w:sz w:val="20"/>
                <w:szCs w:val="20"/>
              </w:rPr>
            </w:pPr>
            <w:r w:rsidRPr="0034456A">
              <w:rPr>
                <w:rFonts w:ascii="Calibri" w:hAnsi="Calibri" w:cs="Arial"/>
                <w:b/>
                <w:bCs/>
                <w:color w:val="000000"/>
                <w:sz w:val="20"/>
                <w:szCs w:val="20"/>
              </w:rPr>
              <w:t>0.00</w:t>
            </w:r>
          </w:p>
        </w:tc>
        <w:tc>
          <w:tcPr>
            <w:tcW w:w="1202" w:type="dxa"/>
            <w:gridSpan w:val="2"/>
            <w:tcBorders>
              <w:top w:val="single" w:color="auto" w:sz="4" w:space="0"/>
              <w:left w:val="single" w:color="auto" w:sz="4" w:space="0"/>
              <w:bottom w:val="single" w:color="auto" w:sz="4" w:space="0"/>
              <w:right w:val="single" w:color="auto" w:sz="4" w:space="0"/>
            </w:tcBorders>
            <w:shd w:val="clear" w:color="auto" w:fill="auto"/>
            <w:tcMar/>
            <w:vAlign w:val="bottom"/>
          </w:tcPr>
          <w:p w:rsidRPr="0034456A" w:rsidR="000C434F" w:rsidP="005809C4" w:rsidRDefault="000C434F" w14:paraId="29B964DC" w14:textId="77777777">
            <w:pPr>
              <w:jc w:val="center"/>
              <w:rPr>
                <w:rFonts w:ascii="Calibri" w:hAnsi="Calibri" w:cs="Arial"/>
                <w:b/>
                <w:bCs/>
                <w:color w:val="000000"/>
                <w:sz w:val="20"/>
                <w:szCs w:val="20"/>
              </w:rPr>
            </w:pPr>
          </w:p>
        </w:tc>
        <w:tc>
          <w:tcPr>
            <w:tcW w:w="1775" w:type="dxa"/>
            <w:gridSpan w:val="3"/>
            <w:tcBorders>
              <w:top w:val="single" w:color="auto" w:sz="4" w:space="0"/>
              <w:left w:val="single" w:color="auto" w:sz="4" w:space="0"/>
              <w:bottom w:val="single" w:color="auto" w:sz="4" w:space="0"/>
              <w:right w:val="single" w:color="auto" w:sz="4" w:space="0"/>
            </w:tcBorders>
            <w:shd w:val="clear" w:color="auto" w:fill="auto"/>
            <w:tcMar/>
            <w:vAlign w:val="bottom"/>
          </w:tcPr>
          <w:p w:rsidRPr="0034456A" w:rsidR="000C434F" w:rsidP="005809C4" w:rsidRDefault="000C434F" w14:paraId="485F02B2" w14:textId="77777777">
            <w:pPr>
              <w:jc w:val="center"/>
              <w:rPr>
                <w:rFonts w:ascii="Calibri" w:hAnsi="Calibri" w:cs="Arial"/>
                <w:b/>
                <w:bCs/>
                <w:color w:val="000000"/>
                <w:sz w:val="20"/>
                <w:szCs w:val="20"/>
              </w:rPr>
            </w:pPr>
            <w:r w:rsidRPr="0034456A">
              <w:rPr>
                <w:rFonts w:ascii="Calibri" w:hAnsi="Calibri" w:cs="Arial"/>
                <w:b/>
                <w:bCs/>
                <w:color w:val="000000"/>
                <w:sz w:val="20"/>
                <w:szCs w:val="20"/>
              </w:rPr>
              <w:t>0.00</w:t>
            </w:r>
          </w:p>
        </w:tc>
      </w:tr>
      <w:tr w:rsidRPr="0034456A" w:rsidR="000C434F" w:rsidTr="34699ED8" w14:paraId="29705256" w14:textId="77777777">
        <w:trPr>
          <w:trHeight w:val="257"/>
        </w:trPr>
        <w:tc>
          <w:tcPr>
            <w:tcW w:w="762" w:type="dxa"/>
            <w:tcBorders>
              <w:top w:val="single" w:color="auto" w:sz="4" w:space="0"/>
              <w:left w:val="single" w:color="auto" w:sz="4" w:space="0"/>
              <w:bottom w:val="single" w:color="auto" w:sz="4" w:space="0"/>
              <w:right w:val="nil"/>
            </w:tcBorders>
            <w:shd w:val="clear" w:color="auto" w:fill="auto"/>
            <w:noWrap/>
            <w:tcMar/>
          </w:tcPr>
          <w:p w:rsidRPr="0034456A" w:rsidR="000C434F" w:rsidP="005809C4" w:rsidRDefault="000C434F" w14:paraId="4A2D9526" w14:textId="77777777">
            <w:pPr>
              <w:rPr>
                <w:rFonts w:ascii="Calibri" w:hAnsi="Calibri" w:cs="Arial"/>
                <w:b/>
                <w:sz w:val="20"/>
                <w:szCs w:val="20"/>
              </w:rPr>
            </w:pPr>
          </w:p>
          <w:p w:rsidRPr="0034456A" w:rsidR="000C434F" w:rsidP="005809C4" w:rsidRDefault="000C434F" w14:paraId="51BFB197" w14:textId="77777777">
            <w:pPr>
              <w:rPr>
                <w:rFonts w:ascii="Calibri" w:hAnsi="Calibri" w:cs="Arial"/>
                <w:sz w:val="20"/>
                <w:szCs w:val="20"/>
              </w:rPr>
            </w:pPr>
            <w:r w:rsidRPr="0034456A">
              <w:rPr>
                <w:rFonts w:ascii="Calibri" w:hAnsi="Calibri" w:cs="Arial"/>
                <w:sz w:val="20"/>
                <w:szCs w:val="20"/>
              </w:rPr>
              <w:t>3.10.2</w:t>
            </w:r>
          </w:p>
        </w:tc>
        <w:tc>
          <w:tcPr>
            <w:tcW w:w="2833" w:type="dxa"/>
            <w:gridSpan w:val="2"/>
            <w:tcBorders>
              <w:top w:val="single" w:color="auto" w:sz="4" w:space="0"/>
              <w:left w:val="single" w:color="auto" w:sz="4" w:space="0"/>
              <w:bottom w:val="single" w:color="auto" w:sz="4" w:space="0"/>
              <w:right w:val="single" w:color="auto" w:sz="4" w:space="0"/>
            </w:tcBorders>
            <w:shd w:val="clear" w:color="auto" w:fill="auto"/>
            <w:tcMar/>
            <w:vAlign w:val="bottom"/>
          </w:tcPr>
          <w:p w:rsidRPr="0034456A" w:rsidR="000C434F" w:rsidP="005809C4" w:rsidRDefault="000C434F" w14:paraId="420CBF14" w14:textId="77777777">
            <w:pPr>
              <w:rPr>
                <w:rFonts w:ascii="Calibri" w:hAnsi="Calibri" w:cs="Arial"/>
                <w:bCs/>
                <w:sz w:val="20"/>
                <w:szCs w:val="20"/>
              </w:rPr>
            </w:pPr>
            <w:r w:rsidRPr="0034456A">
              <w:rPr>
                <w:rFonts w:ascii="Calibri" w:hAnsi="Calibri" w:cs="Arial"/>
                <w:bCs/>
                <w:sz w:val="20"/>
                <w:szCs w:val="20"/>
              </w:rPr>
              <w:t>Monto que ejecutará la institución</w:t>
            </w:r>
          </w:p>
        </w:tc>
        <w:tc>
          <w:tcPr>
            <w:tcW w:w="951" w:type="dxa"/>
            <w:gridSpan w:val="2"/>
            <w:tcBorders>
              <w:top w:val="single" w:color="auto" w:sz="4" w:space="0"/>
              <w:left w:val="single" w:color="auto" w:sz="4" w:space="0"/>
              <w:bottom w:val="single" w:color="auto" w:sz="4" w:space="0"/>
              <w:right w:val="single" w:color="auto" w:sz="4" w:space="0"/>
            </w:tcBorders>
            <w:shd w:val="clear" w:color="auto" w:fill="auto"/>
            <w:noWrap/>
            <w:tcMar/>
            <w:vAlign w:val="bottom"/>
          </w:tcPr>
          <w:p w:rsidRPr="0034456A" w:rsidR="000C434F" w:rsidP="005809C4" w:rsidRDefault="000C434F" w14:paraId="7E0B3834" w14:textId="77777777">
            <w:pPr>
              <w:jc w:val="center"/>
              <w:rPr>
                <w:rFonts w:ascii="Calibri" w:hAnsi="Calibri" w:cs="Arial"/>
                <w:color w:val="000000"/>
                <w:sz w:val="20"/>
                <w:szCs w:val="20"/>
              </w:rPr>
            </w:pPr>
            <w:r w:rsidRPr="0034456A">
              <w:rPr>
                <w:rFonts w:ascii="Calibri" w:hAnsi="Calibri" w:cs="Arial"/>
                <w:color w:val="000000"/>
                <w:sz w:val="18"/>
                <w:szCs w:val="20"/>
              </w:rPr>
              <w:t>Euros</w:t>
            </w:r>
          </w:p>
        </w:tc>
        <w:tc>
          <w:tcPr>
            <w:tcW w:w="1975" w:type="dxa"/>
            <w:gridSpan w:val="3"/>
            <w:tcBorders>
              <w:top w:val="single" w:color="auto" w:sz="4" w:space="0"/>
              <w:left w:val="single" w:color="auto" w:sz="4" w:space="0"/>
              <w:bottom w:val="single" w:color="auto" w:sz="4" w:space="0"/>
              <w:right w:val="single" w:color="auto" w:sz="4" w:space="0"/>
            </w:tcBorders>
            <w:shd w:val="clear" w:color="auto" w:fill="auto"/>
            <w:tcMar/>
            <w:vAlign w:val="bottom"/>
          </w:tcPr>
          <w:p w:rsidRPr="0034456A" w:rsidR="000C434F" w:rsidP="005809C4" w:rsidRDefault="000C434F" w14:paraId="0F783035" w14:textId="77777777">
            <w:pPr>
              <w:jc w:val="center"/>
              <w:rPr>
                <w:rFonts w:ascii="Calibri" w:hAnsi="Calibri" w:cs="Arial"/>
                <w:color w:val="000000"/>
                <w:sz w:val="20"/>
                <w:szCs w:val="20"/>
              </w:rPr>
            </w:pPr>
            <w:r w:rsidRPr="0034456A">
              <w:rPr>
                <w:rFonts w:ascii="Calibri" w:hAnsi="Calibri" w:cs="Arial"/>
                <w:color w:val="000000"/>
                <w:sz w:val="20"/>
                <w:szCs w:val="20"/>
              </w:rPr>
              <w:t>219,369.00</w:t>
            </w:r>
          </w:p>
        </w:tc>
        <w:tc>
          <w:tcPr>
            <w:tcW w:w="1202" w:type="dxa"/>
            <w:gridSpan w:val="2"/>
            <w:tcBorders>
              <w:top w:val="single" w:color="auto" w:sz="4" w:space="0"/>
              <w:left w:val="single" w:color="auto" w:sz="4" w:space="0"/>
              <w:bottom w:val="single" w:color="auto" w:sz="4" w:space="0"/>
              <w:right w:val="single" w:color="auto" w:sz="4" w:space="0"/>
            </w:tcBorders>
            <w:shd w:val="clear" w:color="auto" w:fill="auto"/>
            <w:tcMar/>
            <w:vAlign w:val="bottom"/>
          </w:tcPr>
          <w:p w:rsidRPr="0034456A" w:rsidR="000C434F" w:rsidP="005809C4" w:rsidRDefault="000C434F" w14:paraId="10DE2AE9" w14:textId="77777777">
            <w:pPr>
              <w:rPr>
                <w:rFonts w:ascii="Calibri" w:hAnsi="Calibri" w:cs="Arial"/>
                <w:color w:val="000000"/>
                <w:sz w:val="20"/>
                <w:szCs w:val="20"/>
              </w:rPr>
            </w:pPr>
          </w:p>
        </w:tc>
        <w:tc>
          <w:tcPr>
            <w:tcW w:w="1775" w:type="dxa"/>
            <w:gridSpan w:val="3"/>
            <w:tcBorders>
              <w:top w:val="single" w:color="auto" w:sz="4" w:space="0"/>
              <w:left w:val="single" w:color="auto" w:sz="4" w:space="0"/>
              <w:bottom w:val="single" w:color="auto" w:sz="4" w:space="0"/>
              <w:right w:val="single" w:color="auto" w:sz="4" w:space="0"/>
            </w:tcBorders>
            <w:shd w:val="clear" w:color="auto" w:fill="auto"/>
            <w:tcMar/>
            <w:vAlign w:val="bottom"/>
          </w:tcPr>
          <w:p w:rsidRPr="0034456A" w:rsidR="000C434F" w:rsidP="005809C4" w:rsidRDefault="000C434F" w14:paraId="3620F553" w14:textId="77777777">
            <w:pPr>
              <w:jc w:val="right"/>
              <w:rPr>
                <w:rFonts w:ascii="Calibri" w:hAnsi="Calibri" w:cs="Arial"/>
                <w:color w:val="000000"/>
                <w:sz w:val="20"/>
                <w:szCs w:val="20"/>
              </w:rPr>
            </w:pPr>
            <w:r w:rsidRPr="0034456A">
              <w:rPr>
                <w:rFonts w:ascii="Calibri" w:hAnsi="Calibri" w:cs="Arial"/>
                <w:color w:val="000000"/>
                <w:sz w:val="20"/>
                <w:szCs w:val="20"/>
              </w:rPr>
              <w:t>Q. 1,843,412.08</w:t>
            </w:r>
          </w:p>
        </w:tc>
      </w:tr>
    </w:tbl>
    <w:p w:rsidRPr="0034456A" w:rsidR="000C434F" w:rsidP="000C434F" w:rsidRDefault="000C434F" w14:paraId="55137745" w14:textId="747A3E5F">
      <w:pPr>
        <w:rPr>
          <w:rFonts w:ascii="Calibri" w:hAnsi="Calibri" w:cs="Arial"/>
          <w:bCs/>
          <w:sz w:val="14"/>
          <w:szCs w:val="14"/>
          <w:lang w:val="es-MX"/>
        </w:rPr>
      </w:pPr>
      <w:r w:rsidRPr="0034456A">
        <w:rPr>
          <w:rFonts w:ascii="Calibri" w:hAnsi="Calibri" w:cs="Arial"/>
          <w:bCs/>
          <w:sz w:val="14"/>
          <w:szCs w:val="14"/>
          <w:lang w:val="es-MX"/>
        </w:rPr>
        <w:t>1/ Se modificó el monto en Quetzales con base a los comprobantes Únicos de registro CUR 5 y CUR 4, en los cuales se registró el desembolso de la donación, que fueron remitidos por MINFIN el 19 de junio 2023, que corresponde al monto exacto de la donación.</w:t>
      </w:r>
    </w:p>
    <w:p w:rsidRPr="0034456A" w:rsidR="000C434F" w:rsidP="000C434F" w:rsidRDefault="000C434F" w14:paraId="66D37D96" w14:textId="77777777">
      <w:pPr>
        <w:rPr>
          <w:rFonts w:ascii="Calibri" w:hAnsi="Calibri" w:cs="Arial"/>
          <w:b/>
          <w:sz w:val="16"/>
          <w:szCs w:val="16"/>
          <w:lang w:val="es-MX"/>
        </w:rPr>
      </w:pPr>
    </w:p>
    <w:tbl>
      <w:tblPr>
        <w:tblW w:w="9565" w:type="dxa"/>
        <w:tblInd w:w="-214" w:type="dxa"/>
        <w:tblCellMar>
          <w:left w:w="70" w:type="dxa"/>
          <w:right w:w="70" w:type="dxa"/>
        </w:tblCellMar>
        <w:tblLook w:val="0000" w:firstRow="0" w:lastRow="0" w:firstColumn="0" w:lastColumn="0" w:noHBand="0" w:noVBand="0"/>
      </w:tblPr>
      <w:tblGrid>
        <w:gridCol w:w="710"/>
        <w:gridCol w:w="3969"/>
        <w:gridCol w:w="1767"/>
        <w:gridCol w:w="1493"/>
        <w:gridCol w:w="1626"/>
      </w:tblGrid>
      <w:tr w:rsidRPr="0034456A" w:rsidR="000C434F" w:rsidTr="005809C4" w14:paraId="504AE8B5" w14:textId="77777777">
        <w:trPr>
          <w:trHeight w:val="255"/>
        </w:trPr>
        <w:tc>
          <w:tcPr>
            <w:tcW w:w="4679" w:type="dxa"/>
            <w:gridSpan w:val="2"/>
            <w:tcBorders>
              <w:top w:val="single" w:color="auto" w:sz="4" w:space="0"/>
              <w:left w:val="single" w:color="auto" w:sz="4" w:space="0"/>
              <w:bottom w:val="single" w:color="auto" w:sz="4" w:space="0"/>
              <w:right w:val="single" w:color="auto" w:sz="4" w:space="0"/>
            </w:tcBorders>
            <w:shd w:val="clear" w:color="auto" w:fill="auto"/>
            <w:noWrap/>
          </w:tcPr>
          <w:p w:rsidRPr="0034456A" w:rsidR="000C434F" w:rsidP="005809C4" w:rsidRDefault="000C434F" w14:paraId="5A85D66E" w14:textId="77777777">
            <w:pPr>
              <w:rPr>
                <w:rFonts w:ascii="Calibri" w:hAnsi="Calibri" w:cs="Arial"/>
                <w:b/>
                <w:color w:val="002060"/>
                <w:sz w:val="20"/>
                <w:szCs w:val="20"/>
              </w:rPr>
            </w:pPr>
            <w:r w:rsidRPr="0034456A">
              <w:rPr>
                <w:rFonts w:ascii="Calibri" w:hAnsi="Calibri" w:cs="Arial"/>
                <w:b/>
                <w:bCs/>
                <w:color w:val="002060"/>
                <w:sz w:val="20"/>
                <w:szCs w:val="20"/>
              </w:rPr>
              <w:t xml:space="preserve">3.11 Fecha límite para comprometer recursos </w:t>
            </w:r>
          </w:p>
        </w:tc>
        <w:tc>
          <w:tcPr>
            <w:tcW w:w="1767" w:type="dxa"/>
            <w:tcBorders>
              <w:top w:val="single" w:color="auto" w:sz="4" w:space="0"/>
              <w:left w:val="single" w:color="auto" w:sz="4" w:space="0"/>
              <w:bottom w:val="single" w:color="auto" w:sz="4" w:space="0"/>
              <w:right w:val="single" w:color="auto" w:sz="4" w:space="0"/>
            </w:tcBorders>
            <w:shd w:val="clear" w:color="auto" w:fill="auto"/>
            <w:vAlign w:val="bottom"/>
          </w:tcPr>
          <w:p w:rsidRPr="0034456A" w:rsidR="000C434F" w:rsidP="005809C4" w:rsidRDefault="000C434F" w14:paraId="5B802C3A" w14:textId="77777777">
            <w:pPr>
              <w:jc w:val="center"/>
              <w:rPr>
                <w:rFonts w:ascii="Calibri" w:hAnsi="Calibri" w:cs="Arial"/>
                <w:b/>
                <w:color w:val="002060"/>
                <w:sz w:val="20"/>
                <w:szCs w:val="20"/>
              </w:rPr>
            </w:pPr>
            <w:r w:rsidRPr="0034456A">
              <w:rPr>
                <w:rFonts w:ascii="Calibri" w:hAnsi="Calibri" w:cs="Arial"/>
                <w:b/>
                <w:color w:val="002060"/>
                <w:sz w:val="20"/>
                <w:szCs w:val="20"/>
              </w:rPr>
              <w:t>Fecha</w:t>
            </w:r>
          </w:p>
        </w:tc>
        <w:tc>
          <w:tcPr>
            <w:tcW w:w="1493" w:type="dxa"/>
            <w:tcBorders>
              <w:top w:val="single" w:color="auto" w:sz="4" w:space="0"/>
              <w:left w:val="single" w:color="auto" w:sz="4" w:space="0"/>
              <w:bottom w:val="single" w:color="auto" w:sz="4" w:space="0"/>
              <w:right w:val="single" w:color="auto" w:sz="4" w:space="0"/>
            </w:tcBorders>
            <w:shd w:val="clear" w:color="auto" w:fill="auto"/>
            <w:vAlign w:val="bottom"/>
          </w:tcPr>
          <w:p w:rsidRPr="0034456A" w:rsidR="000C434F" w:rsidP="005809C4" w:rsidRDefault="000C434F" w14:paraId="5F2D86FC" w14:textId="77777777">
            <w:pPr>
              <w:jc w:val="center"/>
              <w:rPr>
                <w:rFonts w:ascii="Calibri" w:hAnsi="Calibri" w:cs="Arial"/>
                <w:b/>
                <w:color w:val="002060"/>
                <w:sz w:val="20"/>
                <w:szCs w:val="20"/>
              </w:rPr>
            </w:pPr>
            <w:r w:rsidRPr="0034456A">
              <w:rPr>
                <w:rFonts w:ascii="Calibri" w:hAnsi="Calibri" w:cs="Arial"/>
                <w:b/>
                <w:color w:val="002060"/>
                <w:sz w:val="20"/>
                <w:szCs w:val="20"/>
              </w:rPr>
              <w:t>Monto Q.</w:t>
            </w:r>
          </w:p>
        </w:tc>
        <w:tc>
          <w:tcPr>
            <w:tcW w:w="1626" w:type="dxa"/>
            <w:tcBorders>
              <w:top w:val="single" w:color="auto" w:sz="4" w:space="0"/>
              <w:left w:val="single" w:color="auto" w:sz="4" w:space="0"/>
              <w:bottom w:val="single" w:color="auto" w:sz="4" w:space="0"/>
              <w:right w:val="single" w:color="auto" w:sz="4" w:space="0"/>
            </w:tcBorders>
            <w:shd w:val="clear" w:color="auto" w:fill="auto"/>
            <w:vAlign w:val="bottom"/>
          </w:tcPr>
          <w:p w:rsidRPr="0034456A" w:rsidR="000C434F" w:rsidP="005809C4" w:rsidRDefault="000C434F" w14:paraId="70A04A2F" w14:textId="77777777">
            <w:pPr>
              <w:jc w:val="center"/>
              <w:rPr>
                <w:rFonts w:ascii="Calibri" w:hAnsi="Calibri" w:cs="Arial"/>
                <w:b/>
                <w:color w:val="002060"/>
                <w:sz w:val="20"/>
                <w:szCs w:val="20"/>
              </w:rPr>
            </w:pPr>
            <w:r w:rsidRPr="0034456A">
              <w:rPr>
                <w:rFonts w:ascii="Calibri" w:hAnsi="Calibri" w:cs="Arial"/>
                <w:b/>
                <w:color w:val="002060"/>
                <w:sz w:val="20"/>
                <w:szCs w:val="20"/>
              </w:rPr>
              <w:t xml:space="preserve">% </w:t>
            </w:r>
          </w:p>
        </w:tc>
      </w:tr>
      <w:tr w:rsidRPr="0034456A" w:rsidR="000C434F" w:rsidTr="005809C4" w14:paraId="7AABA091" w14:textId="77777777">
        <w:trPr>
          <w:trHeight w:val="167"/>
        </w:trPr>
        <w:tc>
          <w:tcPr>
            <w:tcW w:w="710"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34456A" w:rsidR="000C434F" w:rsidP="005809C4" w:rsidRDefault="000C434F" w14:paraId="64CE3680" w14:textId="77777777">
            <w:pPr>
              <w:rPr>
                <w:rFonts w:ascii="Calibri" w:hAnsi="Calibri" w:cs="Arial"/>
                <w:color w:val="000000"/>
                <w:sz w:val="20"/>
                <w:szCs w:val="20"/>
              </w:rPr>
            </w:pPr>
            <w:r w:rsidRPr="0034456A">
              <w:rPr>
                <w:rFonts w:ascii="Calibri" w:hAnsi="Calibri" w:cs="Arial"/>
                <w:color w:val="000000"/>
                <w:sz w:val="20"/>
                <w:szCs w:val="20"/>
              </w:rPr>
              <w:t>3.11.1 </w:t>
            </w:r>
          </w:p>
        </w:tc>
        <w:tc>
          <w:tcPr>
            <w:tcW w:w="3969" w:type="dxa"/>
            <w:tcBorders>
              <w:top w:val="single" w:color="auto" w:sz="4" w:space="0"/>
              <w:left w:val="nil"/>
              <w:bottom w:val="single" w:color="auto" w:sz="4" w:space="0"/>
              <w:right w:val="single" w:color="auto" w:sz="4" w:space="0"/>
            </w:tcBorders>
            <w:shd w:val="clear" w:color="auto" w:fill="auto"/>
            <w:vAlign w:val="bottom"/>
          </w:tcPr>
          <w:p w:rsidRPr="0034456A" w:rsidR="000C434F" w:rsidP="005809C4" w:rsidRDefault="000C434F" w14:paraId="560DC908" w14:textId="7407E9F0">
            <w:pPr>
              <w:rPr>
                <w:rFonts w:ascii="Calibri" w:hAnsi="Calibri" w:cs="Arial"/>
                <w:color w:val="000000"/>
                <w:sz w:val="20"/>
                <w:szCs w:val="20"/>
              </w:rPr>
            </w:pPr>
            <w:r w:rsidRPr="0034456A">
              <w:rPr>
                <w:rFonts w:ascii="Calibri" w:hAnsi="Calibri" w:cs="Arial"/>
                <w:bCs/>
                <w:color w:val="000000"/>
                <w:sz w:val="20"/>
                <w:szCs w:val="20"/>
              </w:rPr>
              <w:t>Fuente cooperante</w:t>
            </w:r>
          </w:p>
        </w:tc>
        <w:tc>
          <w:tcPr>
            <w:tcW w:w="1767" w:type="dxa"/>
            <w:tcBorders>
              <w:top w:val="single" w:color="auto" w:sz="4" w:space="0"/>
              <w:left w:val="single" w:color="auto" w:sz="4" w:space="0"/>
              <w:bottom w:val="single" w:color="auto" w:sz="4" w:space="0"/>
              <w:right w:val="single" w:color="auto" w:sz="4" w:space="0"/>
            </w:tcBorders>
            <w:shd w:val="clear" w:color="auto" w:fill="auto"/>
            <w:vAlign w:val="bottom"/>
          </w:tcPr>
          <w:p w:rsidRPr="0034456A" w:rsidR="000C434F" w:rsidP="005809C4" w:rsidRDefault="000C434F" w14:paraId="69E60D66" w14:textId="22FE8FA7">
            <w:pPr>
              <w:jc w:val="center"/>
              <w:rPr>
                <w:rFonts w:ascii="Calibri" w:hAnsi="Calibri" w:cs="Arial"/>
                <w:color w:val="000000"/>
                <w:sz w:val="20"/>
                <w:szCs w:val="20"/>
              </w:rPr>
            </w:pPr>
            <w:r w:rsidRPr="0034456A">
              <w:rPr>
                <w:rFonts w:ascii="Calibri" w:hAnsi="Calibri" w:cs="Arial"/>
                <w:color w:val="000000"/>
                <w:sz w:val="20"/>
                <w:szCs w:val="20"/>
              </w:rPr>
              <w:t>31/12/202</w:t>
            </w:r>
            <w:r w:rsidR="004102CD">
              <w:rPr>
                <w:rFonts w:ascii="Calibri" w:hAnsi="Calibri" w:cs="Arial"/>
                <w:color w:val="000000"/>
                <w:sz w:val="20"/>
                <w:szCs w:val="20"/>
              </w:rPr>
              <w:t>5</w:t>
            </w:r>
          </w:p>
        </w:tc>
        <w:tc>
          <w:tcPr>
            <w:tcW w:w="1493" w:type="dxa"/>
            <w:tcBorders>
              <w:top w:val="single" w:color="auto" w:sz="4" w:space="0"/>
              <w:left w:val="single" w:color="auto" w:sz="4" w:space="0"/>
              <w:bottom w:val="single" w:color="auto" w:sz="4" w:space="0"/>
              <w:right w:val="single" w:color="auto" w:sz="4" w:space="0"/>
            </w:tcBorders>
            <w:shd w:val="clear" w:color="auto" w:fill="auto"/>
            <w:vAlign w:val="bottom"/>
          </w:tcPr>
          <w:p w:rsidRPr="0034456A" w:rsidR="000C434F" w:rsidP="005809C4" w:rsidRDefault="00345DAD" w14:paraId="399CE58F" w14:textId="7E81864F">
            <w:pPr>
              <w:jc w:val="center"/>
              <w:rPr>
                <w:rFonts w:ascii="Calibri" w:hAnsi="Calibri"/>
                <w:color w:val="000000"/>
                <w:sz w:val="20"/>
                <w:szCs w:val="20"/>
              </w:rPr>
            </w:pPr>
            <w:r>
              <w:rPr>
                <w:rFonts w:ascii="Calibri" w:hAnsi="Calibri"/>
                <w:color w:val="000000"/>
                <w:sz w:val="20"/>
                <w:szCs w:val="20"/>
              </w:rPr>
              <w:t xml:space="preserve">Q. </w:t>
            </w:r>
            <w:r w:rsidR="00DD26C6">
              <w:rPr>
                <w:rFonts w:ascii="Calibri" w:hAnsi="Calibri"/>
                <w:color w:val="000000"/>
                <w:sz w:val="20"/>
                <w:szCs w:val="20"/>
              </w:rPr>
              <w:t>734,989.46</w:t>
            </w:r>
          </w:p>
        </w:tc>
        <w:tc>
          <w:tcPr>
            <w:tcW w:w="1626" w:type="dxa"/>
            <w:tcBorders>
              <w:top w:val="single" w:color="auto" w:sz="4" w:space="0"/>
              <w:left w:val="single" w:color="auto" w:sz="4" w:space="0"/>
              <w:bottom w:val="single" w:color="auto" w:sz="4" w:space="0"/>
              <w:right w:val="single" w:color="auto" w:sz="4" w:space="0"/>
            </w:tcBorders>
            <w:shd w:val="clear" w:color="auto" w:fill="auto"/>
            <w:vAlign w:val="bottom"/>
          </w:tcPr>
          <w:p w:rsidRPr="0034456A" w:rsidR="000C434F" w:rsidP="005809C4" w:rsidRDefault="000C434F" w14:paraId="531F812E" w14:textId="77777777">
            <w:pPr>
              <w:jc w:val="center"/>
              <w:rPr>
                <w:rFonts w:ascii="Calibri" w:hAnsi="Calibri" w:cs="Arial"/>
                <w:color w:val="000000"/>
                <w:sz w:val="20"/>
                <w:szCs w:val="20"/>
              </w:rPr>
            </w:pPr>
            <w:r w:rsidRPr="0034456A">
              <w:rPr>
                <w:rFonts w:ascii="Calibri" w:hAnsi="Calibri" w:cs="Arial"/>
                <w:color w:val="000000"/>
                <w:sz w:val="20"/>
                <w:szCs w:val="20"/>
              </w:rPr>
              <w:t>100.00</w:t>
            </w:r>
          </w:p>
        </w:tc>
      </w:tr>
      <w:tr w:rsidRPr="0034456A" w:rsidR="000C434F" w:rsidTr="005809C4" w14:paraId="7E4ACAAD" w14:textId="77777777">
        <w:trPr>
          <w:trHeight w:val="167"/>
        </w:trPr>
        <w:tc>
          <w:tcPr>
            <w:tcW w:w="710"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34456A" w:rsidR="000C434F" w:rsidP="005809C4" w:rsidRDefault="000C434F" w14:paraId="253BD93B" w14:textId="77777777">
            <w:pPr>
              <w:rPr>
                <w:rFonts w:ascii="Calibri" w:hAnsi="Calibri" w:cs="Arial"/>
                <w:color w:val="000000"/>
                <w:sz w:val="20"/>
                <w:szCs w:val="20"/>
              </w:rPr>
            </w:pPr>
            <w:r w:rsidRPr="0034456A">
              <w:rPr>
                <w:rFonts w:ascii="Calibri" w:hAnsi="Calibri" w:cs="Arial"/>
                <w:color w:val="000000"/>
                <w:sz w:val="20"/>
                <w:szCs w:val="20"/>
              </w:rPr>
              <w:t>3.11.2 </w:t>
            </w:r>
          </w:p>
        </w:tc>
        <w:tc>
          <w:tcPr>
            <w:tcW w:w="3969" w:type="dxa"/>
            <w:tcBorders>
              <w:top w:val="single" w:color="auto" w:sz="4" w:space="0"/>
              <w:left w:val="nil"/>
              <w:bottom w:val="single" w:color="auto" w:sz="4" w:space="0"/>
              <w:right w:val="single" w:color="auto" w:sz="4" w:space="0"/>
            </w:tcBorders>
            <w:shd w:val="clear" w:color="auto" w:fill="auto"/>
            <w:vAlign w:val="bottom"/>
          </w:tcPr>
          <w:p w:rsidRPr="0034456A" w:rsidR="000C434F" w:rsidP="005809C4" w:rsidRDefault="000C434F" w14:paraId="04097E56" w14:textId="77777777">
            <w:pPr>
              <w:rPr>
                <w:rFonts w:ascii="Calibri" w:hAnsi="Calibri" w:cs="Arial"/>
                <w:color w:val="000000"/>
                <w:sz w:val="20"/>
                <w:szCs w:val="20"/>
              </w:rPr>
            </w:pPr>
            <w:r w:rsidRPr="0034456A">
              <w:rPr>
                <w:rFonts w:ascii="Calibri" w:hAnsi="Calibri" w:cs="Arial"/>
                <w:sz w:val="20"/>
                <w:szCs w:val="20"/>
              </w:rPr>
              <w:t>Aporte nacional (contrapartida)</w:t>
            </w:r>
          </w:p>
        </w:tc>
        <w:tc>
          <w:tcPr>
            <w:tcW w:w="1767" w:type="dxa"/>
            <w:tcBorders>
              <w:top w:val="single" w:color="auto" w:sz="4" w:space="0"/>
              <w:left w:val="single" w:color="auto" w:sz="4" w:space="0"/>
              <w:bottom w:val="single" w:color="auto" w:sz="4" w:space="0"/>
              <w:right w:val="single" w:color="auto" w:sz="4" w:space="0"/>
            </w:tcBorders>
            <w:shd w:val="clear" w:color="auto" w:fill="auto"/>
            <w:vAlign w:val="bottom"/>
          </w:tcPr>
          <w:p w:rsidRPr="0034456A" w:rsidR="000C434F" w:rsidP="005809C4" w:rsidRDefault="000C434F" w14:paraId="7B404ACF" w14:textId="77777777">
            <w:pPr>
              <w:rPr>
                <w:rFonts w:ascii="Calibri" w:hAnsi="Calibri" w:cs="Arial"/>
                <w:color w:val="000000"/>
                <w:sz w:val="20"/>
                <w:szCs w:val="20"/>
              </w:rPr>
            </w:pPr>
          </w:p>
        </w:tc>
        <w:tc>
          <w:tcPr>
            <w:tcW w:w="1493" w:type="dxa"/>
            <w:tcBorders>
              <w:top w:val="single" w:color="auto" w:sz="4" w:space="0"/>
              <w:left w:val="single" w:color="auto" w:sz="4" w:space="0"/>
              <w:bottom w:val="single" w:color="auto" w:sz="4" w:space="0"/>
              <w:right w:val="single" w:color="auto" w:sz="4" w:space="0"/>
            </w:tcBorders>
            <w:shd w:val="clear" w:color="auto" w:fill="auto"/>
            <w:vAlign w:val="bottom"/>
          </w:tcPr>
          <w:p w:rsidRPr="0034456A" w:rsidR="000C434F" w:rsidP="005809C4" w:rsidRDefault="000C434F" w14:paraId="6C82CF6C" w14:textId="77777777">
            <w:pPr>
              <w:jc w:val="right"/>
              <w:rPr>
                <w:rFonts w:ascii="Calibri" w:hAnsi="Calibri" w:cs="Arial"/>
                <w:color w:val="000000"/>
                <w:sz w:val="20"/>
                <w:szCs w:val="20"/>
              </w:rPr>
            </w:pPr>
            <w:r w:rsidRPr="0034456A">
              <w:rPr>
                <w:rFonts w:ascii="Calibri" w:hAnsi="Calibri" w:cs="Arial"/>
                <w:color w:val="000000"/>
                <w:sz w:val="20"/>
                <w:szCs w:val="20"/>
              </w:rPr>
              <w:t>0.00</w:t>
            </w:r>
          </w:p>
        </w:tc>
        <w:tc>
          <w:tcPr>
            <w:tcW w:w="1626" w:type="dxa"/>
            <w:tcBorders>
              <w:top w:val="single" w:color="auto" w:sz="4" w:space="0"/>
              <w:left w:val="single" w:color="auto" w:sz="4" w:space="0"/>
              <w:bottom w:val="single" w:color="auto" w:sz="4" w:space="0"/>
              <w:right w:val="single" w:color="auto" w:sz="4" w:space="0"/>
            </w:tcBorders>
            <w:shd w:val="clear" w:color="auto" w:fill="auto"/>
            <w:vAlign w:val="bottom"/>
          </w:tcPr>
          <w:p w:rsidRPr="0034456A" w:rsidR="000C434F" w:rsidP="005809C4" w:rsidRDefault="000C434F" w14:paraId="715C558C" w14:textId="77777777">
            <w:pPr>
              <w:rPr>
                <w:rFonts w:ascii="Calibri" w:hAnsi="Calibri" w:cs="Arial"/>
                <w:color w:val="000000"/>
                <w:sz w:val="20"/>
                <w:szCs w:val="20"/>
              </w:rPr>
            </w:pPr>
            <w:r w:rsidRPr="0034456A">
              <w:rPr>
                <w:rFonts w:ascii="Calibri" w:hAnsi="Calibri" w:cs="Arial"/>
                <w:color w:val="000000"/>
                <w:sz w:val="20"/>
                <w:szCs w:val="20"/>
              </w:rPr>
              <w:t> </w:t>
            </w:r>
          </w:p>
        </w:tc>
      </w:tr>
    </w:tbl>
    <w:p w:rsidRPr="0034456A" w:rsidR="000C434F" w:rsidP="000C434F" w:rsidRDefault="000C434F" w14:paraId="53360EBF" w14:textId="0D0CA62C">
      <w:pPr>
        <w:ind w:left="-170"/>
        <w:rPr>
          <w:rFonts w:ascii="Calibri" w:hAnsi="Calibri" w:cs="Arial"/>
          <w:sz w:val="22"/>
          <w:szCs w:val="22"/>
          <w:lang w:val="es-MX"/>
        </w:rPr>
      </w:pPr>
    </w:p>
    <w:tbl>
      <w:tblPr>
        <w:tblW w:w="9565" w:type="dxa"/>
        <w:tblInd w:w="-2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70" w:type="dxa"/>
          <w:right w:w="70" w:type="dxa"/>
        </w:tblCellMar>
        <w:tblLook w:val="0000" w:firstRow="0" w:lastRow="0" w:firstColumn="0" w:lastColumn="0" w:noHBand="0" w:noVBand="0"/>
      </w:tblPr>
      <w:tblGrid>
        <w:gridCol w:w="692"/>
        <w:gridCol w:w="1048"/>
        <w:gridCol w:w="7825"/>
      </w:tblGrid>
      <w:tr w:rsidRPr="0034456A" w:rsidR="000C434F" w:rsidTr="00C508A4" w14:paraId="5265F518" w14:textId="77777777">
        <w:trPr>
          <w:trHeight w:val="203"/>
        </w:trPr>
        <w:tc>
          <w:tcPr>
            <w:tcW w:w="692" w:type="dxa"/>
            <w:shd w:val="clear" w:color="auto" w:fill="auto"/>
            <w:noWrap/>
            <w:vAlign w:val="center"/>
          </w:tcPr>
          <w:p w:rsidRPr="0034456A" w:rsidR="000C434F" w:rsidP="005809C4" w:rsidRDefault="000C434F" w14:paraId="5BE0A2A1" w14:textId="77777777">
            <w:pPr>
              <w:rPr>
                <w:rFonts w:ascii="Calibri" w:hAnsi="Calibri" w:cs="Arial"/>
                <w:b/>
                <w:bCs/>
                <w:color w:val="002060"/>
                <w:sz w:val="20"/>
              </w:rPr>
            </w:pPr>
            <w:r w:rsidRPr="0034456A">
              <w:rPr>
                <w:rFonts w:ascii="Calibri" w:hAnsi="Calibri" w:cs="Arial"/>
                <w:b/>
                <w:bCs/>
                <w:color w:val="002060"/>
                <w:sz w:val="20"/>
              </w:rPr>
              <w:t>3.12</w:t>
            </w:r>
          </w:p>
        </w:tc>
        <w:tc>
          <w:tcPr>
            <w:tcW w:w="8873" w:type="dxa"/>
            <w:gridSpan w:val="2"/>
            <w:shd w:val="clear" w:color="auto" w:fill="auto"/>
            <w:noWrap/>
            <w:vAlign w:val="bottom"/>
          </w:tcPr>
          <w:p w:rsidRPr="0034456A" w:rsidR="000C434F" w:rsidP="005809C4" w:rsidRDefault="000C434F" w14:paraId="53CBF43F" w14:textId="77777777">
            <w:pPr>
              <w:rPr>
                <w:rFonts w:ascii="Calibri" w:hAnsi="Calibri" w:cs="Arial"/>
                <w:b/>
                <w:bCs/>
                <w:color w:val="002060"/>
                <w:sz w:val="20"/>
              </w:rPr>
            </w:pPr>
            <w:r w:rsidRPr="0034456A">
              <w:rPr>
                <w:rFonts w:ascii="Calibri" w:hAnsi="Calibri" w:cs="Arial"/>
                <w:b/>
                <w:bCs/>
                <w:color w:val="002060"/>
                <w:sz w:val="20"/>
              </w:rPr>
              <w:t>Objetivos del Programa o Proyecto</w:t>
            </w:r>
          </w:p>
        </w:tc>
      </w:tr>
      <w:tr w:rsidRPr="0034456A" w:rsidR="000C434F" w:rsidTr="00C508A4" w14:paraId="242C9321" w14:textId="77777777">
        <w:trPr>
          <w:trHeight w:val="198"/>
        </w:trPr>
        <w:tc>
          <w:tcPr>
            <w:tcW w:w="692" w:type="dxa"/>
            <w:shd w:val="clear" w:color="auto" w:fill="auto"/>
            <w:noWrap/>
          </w:tcPr>
          <w:p w:rsidRPr="0034456A" w:rsidR="000C434F" w:rsidP="005809C4" w:rsidRDefault="000C434F" w14:paraId="40408CEA" w14:textId="77777777">
            <w:pPr>
              <w:rPr>
                <w:rFonts w:ascii="Calibri" w:hAnsi="Calibri" w:cs="Arial"/>
                <w:sz w:val="20"/>
              </w:rPr>
            </w:pPr>
            <w:r w:rsidRPr="0034456A">
              <w:rPr>
                <w:rFonts w:ascii="Calibri" w:hAnsi="Calibri" w:cs="Arial"/>
                <w:sz w:val="20"/>
              </w:rPr>
              <w:t> 3.12.1</w:t>
            </w:r>
          </w:p>
        </w:tc>
        <w:tc>
          <w:tcPr>
            <w:tcW w:w="1048" w:type="dxa"/>
            <w:vMerge w:val="restart"/>
            <w:shd w:val="clear" w:color="auto" w:fill="auto"/>
            <w:noWrap/>
            <w:vAlign w:val="center"/>
          </w:tcPr>
          <w:p w:rsidRPr="0034456A" w:rsidR="000C434F" w:rsidP="005809C4" w:rsidRDefault="000C434F" w14:paraId="076AC640" w14:textId="77777777">
            <w:pPr>
              <w:jc w:val="center"/>
              <w:rPr>
                <w:rFonts w:ascii="Calibri" w:hAnsi="Calibri" w:cs="Arial"/>
                <w:b/>
                <w:sz w:val="20"/>
                <w:szCs w:val="20"/>
              </w:rPr>
            </w:pPr>
            <w:r w:rsidRPr="0034456A">
              <w:rPr>
                <w:rFonts w:ascii="Calibri" w:hAnsi="Calibri" w:cs="Arial"/>
                <w:b/>
                <w:sz w:val="20"/>
                <w:szCs w:val="20"/>
              </w:rPr>
              <w:t>Resultados</w:t>
            </w:r>
          </w:p>
        </w:tc>
        <w:tc>
          <w:tcPr>
            <w:tcW w:w="7825" w:type="dxa"/>
            <w:shd w:val="clear" w:color="auto" w:fill="auto"/>
            <w:noWrap/>
            <w:vAlign w:val="bottom"/>
          </w:tcPr>
          <w:p w:rsidRPr="0034456A" w:rsidR="000C434F" w:rsidP="005809C4" w:rsidRDefault="000C434F" w14:paraId="2644458A" w14:textId="77777777">
            <w:pPr>
              <w:jc w:val="both"/>
              <w:rPr>
                <w:rFonts w:ascii="Calibri" w:hAnsi="Calibri" w:cs="Arial"/>
                <w:bCs/>
                <w:sz w:val="20"/>
                <w:szCs w:val="20"/>
              </w:rPr>
            </w:pPr>
            <w:r w:rsidRPr="0034456A">
              <w:rPr>
                <w:rFonts w:ascii="Calibri" w:hAnsi="Calibri" w:cs="Arial"/>
                <w:bCs/>
                <w:sz w:val="20"/>
                <w:szCs w:val="20"/>
              </w:rPr>
              <w:t>Al 2024, la SEPREM cuenta con un sistema informático (compuesto por cuatro plataformas informáticas) de seguimiento y evaluación funcionando.</w:t>
            </w:r>
          </w:p>
        </w:tc>
      </w:tr>
      <w:tr w:rsidRPr="0034456A" w:rsidR="000C434F" w:rsidTr="00C508A4" w14:paraId="08E7C234" w14:textId="77777777">
        <w:trPr>
          <w:trHeight w:val="198"/>
        </w:trPr>
        <w:tc>
          <w:tcPr>
            <w:tcW w:w="692" w:type="dxa"/>
            <w:shd w:val="clear" w:color="auto" w:fill="auto"/>
            <w:noWrap/>
          </w:tcPr>
          <w:p w:rsidRPr="0034456A" w:rsidR="000C434F" w:rsidP="005809C4" w:rsidRDefault="000C434F" w14:paraId="5D152437" w14:textId="77777777">
            <w:pPr>
              <w:rPr>
                <w:rFonts w:ascii="Calibri" w:hAnsi="Calibri" w:cs="Arial"/>
                <w:sz w:val="20"/>
              </w:rPr>
            </w:pPr>
            <w:r w:rsidRPr="0034456A">
              <w:rPr>
                <w:rFonts w:ascii="Calibri" w:hAnsi="Calibri" w:cs="Arial"/>
                <w:sz w:val="20"/>
              </w:rPr>
              <w:t>3.12.2</w:t>
            </w:r>
          </w:p>
        </w:tc>
        <w:tc>
          <w:tcPr>
            <w:tcW w:w="1048" w:type="dxa"/>
            <w:vMerge/>
            <w:shd w:val="clear" w:color="auto" w:fill="auto"/>
            <w:noWrap/>
          </w:tcPr>
          <w:p w:rsidRPr="0034456A" w:rsidR="000C434F" w:rsidP="005809C4" w:rsidRDefault="000C434F" w14:paraId="0F1B39E9" w14:textId="77777777">
            <w:pPr>
              <w:rPr>
                <w:rFonts w:ascii="Calibri" w:hAnsi="Calibri" w:cs="Arial"/>
                <w:b/>
                <w:sz w:val="20"/>
                <w:szCs w:val="20"/>
              </w:rPr>
            </w:pPr>
          </w:p>
        </w:tc>
        <w:tc>
          <w:tcPr>
            <w:tcW w:w="7825" w:type="dxa"/>
            <w:shd w:val="clear" w:color="auto" w:fill="auto"/>
            <w:noWrap/>
            <w:vAlign w:val="bottom"/>
          </w:tcPr>
          <w:p w:rsidRPr="0034456A" w:rsidR="000C434F" w:rsidP="005809C4" w:rsidRDefault="000C434F" w14:paraId="228950A6" w14:textId="77777777">
            <w:pPr>
              <w:jc w:val="both"/>
              <w:rPr>
                <w:rFonts w:ascii="Calibri" w:hAnsi="Calibri" w:cs="Arial"/>
                <w:bCs/>
                <w:sz w:val="20"/>
                <w:szCs w:val="20"/>
              </w:rPr>
            </w:pPr>
            <w:r w:rsidRPr="0034456A">
              <w:rPr>
                <w:rFonts w:ascii="Calibri" w:hAnsi="Calibri" w:cs="Arial"/>
                <w:bCs/>
                <w:sz w:val="20"/>
                <w:szCs w:val="20"/>
              </w:rPr>
              <w:t xml:space="preserve">Al 2024, personal de la </w:t>
            </w:r>
            <w:proofErr w:type="spellStart"/>
            <w:r w:rsidRPr="0034456A">
              <w:rPr>
                <w:rFonts w:ascii="Calibri" w:hAnsi="Calibri" w:cs="Arial"/>
                <w:bCs/>
                <w:sz w:val="20"/>
                <w:szCs w:val="20"/>
              </w:rPr>
              <w:t>Seprem</w:t>
            </w:r>
            <w:proofErr w:type="spellEnd"/>
            <w:r w:rsidRPr="0034456A">
              <w:rPr>
                <w:rFonts w:ascii="Calibri" w:hAnsi="Calibri" w:cs="Arial"/>
                <w:bCs/>
                <w:sz w:val="20"/>
                <w:szCs w:val="20"/>
              </w:rPr>
              <w:t xml:space="preserve"> e instituciones utilizan adecuadamente la plataforma de seguimiento y evaluación.</w:t>
            </w:r>
          </w:p>
        </w:tc>
      </w:tr>
      <w:tr w:rsidRPr="0034456A" w:rsidR="000C434F" w:rsidTr="00C508A4" w14:paraId="386C0CCB" w14:textId="77777777">
        <w:trPr>
          <w:trHeight w:val="198"/>
        </w:trPr>
        <w:tc>
          <w:tcPr>
            <w:tcW w:w="692" w:type="dxa"/>
            <w:shd w:val="clear" w:color="auto" w:fill="auto"/>
            <w:noWrap/>
          </w:tcPr>
          <w:p w:rsidRPr="0034456A" w:rsidR="000C434F" w:rsidP="005809C4" w:rsidRDefault="000C434F" w14:paraId="3E120CD2" w14:textId="77777777">
            <w:pPr>
              <w:rPr>
                <w:rFonts w:ascii="Calibri" w:hAnsi="Calibri" w:cs="Arial"/>
                <w:sz w:val="20"/>
              </w:rPr>
            </w:pPr>
            <w:r w:rsidRPr="0034456A">
              <w:rPr>
                <w:rFonts w:ascii="Calibri" w:hAnsi="Calibri" w:cs="Arial"/>
                <w:sz w:val="20"/>
              </w:rPr>
              <w:t>3.12.3</w:t>
            </w:r>
          </w:p>
        </w:tc>
        <w:tc>
          <w:tcPr>
            <w:tcW w:w="1048" w:type="dxa"/>
            <w:vMerge/>
            <w:shd w:val="clear" w:color="auto" w:fill="auto"/>
            <w:noWrap/>
          </w:tcPr>
          <w:p w:rsidRPr="0034456A" w:rsidR="000C434F" w:rsidP="005809C4" w:rsidRDefault="000C434F" w14:paraId="5582BC83" w14:textId="77777777">
            <w:pPr>
              <w:rPr>
                <w:rFonts w:ascii="Calibri" w:hAnsi="Calibri" w:cs="Arial"/>
                <w:b/>
                <w:sz w:val="20"/>
                <w:szCs w:val="20"/>
              </w:rPr>
            </w:pPr>
          </w:p>
        </w:tc>
        <w:tc>
          <w:tcPr>
            <w:tcW w:w="7825" w:type="dxa"/>
            <w:shd w:val="clear" w:color="auto" w:fill="auto"/>
            <w:noWrap/>
            <w:vAlign w:val="bottom"/>
          </w:tcPr>
          <w:p w:rsidRPr="0034456A" w:rsidR="000C434F" w:rsidP="005809C4" w:rsidRDefault="000C434F" w14:paraId="1386E0D5" w14:textId="77777777">
            <w:pPr>
              <w:jc w:val="both"/>
              <w:rPr>
                <w:rFonts w:ascii="Calibri" w:hAnsi="Calibri" w:cs="Arial"/>
                <w:bCs/>
                <w:sz w:val="20"/>
                <w:szCs w:val="20"/>
              </w:rPr>
            </w:pPr>
            <w:r w:rsidRPr="0034456A">
              <w:rPr>
                <w:rFonts w:ascii="Calibri" w:hAnsi="Calibri" w:cs="Arial"/>
                <w:bCs/>
                <w:sz w:val="20"/>
                <w:szCs w:val="20"/>
              </w:rPr>
              <w:t>Al 2024, la plataforma cuenta con módulos específicos de participación política sociopolítica de las mujeres.</w:t>
            </w:r>
          </w:p>
        </w:tc>
      </w:tr>
    </w:tbl>
    <w:p w:rsidRPr="0034456A" w:rsidR="000C434F" w:rsidP="000C434F" w:rsidRDefault="000C434F" w14:paraId="2433912E" w14:textId="77777777">
      <w:pPr>
        <w:pStyle w:val="Descripcin"/>
        <w:tabs>
          <w:tab w:val="left" w:pos="2221"/>
        </w:tabs>
        <w:spacing w:after="0"/>
        <w:rPr>
          <w:sz w:val="22"/>
          <w:szCs w:val="22"/>
        </w:rPr>
      </w:pPr>
    </w:p>
    <w:tbl>
      <w:tblPr>
        <w:tblW w:w="9622" w:type="dxa"/>
        <w:tblInd w:w="-214" w:type="dxa"/>
        <w:tblCellMar>
          <w:left w:w="70" w:type="dxa"/>
          <w:right w:w="70" w:type="dxa"/>
        </w:tblCellMar>
        <w:tblLook w:val="04A0" w:firstRow="1" w:lastRow="0" w:firstColumn="1" w:lastColumn="0" w:noHBand="0" w:noVBand="1"/>
      </w:tblPr>
      <w:tblGrid>
        <w:gridCol w:w="692"/>
        <w:gridCol w:w="2253"/>
        <w:gridCol w:w="850"/>
        <w:gridCol w:w="1560"/>
        <w:gridCol w:w="1417"/>
        <w:gridCol w:w="1441"/>
        <w:gridCol w:w="1409"/>
      </w:tblGrid>
      <w:tr w:rsidRPr="0034456A" w:rsidR="000C434F" w:rsidTr="000C434F" w14:paraId="45C5F720" w14:textId="77777777">
        <w:trPr>
          <w:trHeight w:val="265"/>
        </w:trPr>
        <w:tc>
          <w:tcPr>
            <w:tcW w:w="692" w:type="dxa"/>
            <w:tcBorders>
              <w:top w:val="single" w:color="auto" w:sz="4" w:space="0"/>
              <w:left w:val="single" w:color="auto" w:sz="4" w:space="0"/>
              <w:bottom w:val="single" w:color="auto" w:sz="4" w:space="0"/>
              <w:right w:val="nil"/>
            </w:tcBorders>
            <w:shd w:val="clear" w:color="auto" w:fill="auto"/>
            <w:noWrap/>
            <w:hideMark/>
          </w:tcPr>
          <w:p w:rsidRPr="0034456A" w:rsidR="000C434F" w:rsidP="005809C4" w:rsidRDefault="000C434F" w14:paraId="6955457C" w14:textId="77777777">
            <w:pPr>
              <w:rPr>
                <w:rFonts w:ascii="Calibri" w:hAnsi="Calibri" w:cs="Arial"/>
                <w:b/>
                <w:bCs/>
                <w:color w:val="002060"/>
                <w:sz w:val="22"/>
              </w:rPr>
            </w:pPr>
            <w:r w:rsidRPr="0034456A">
              <w:rPr>
                <w:rFonts w:ascii="Calibri" w:hAnsi="Calibri" w:cs="Arial"/>
                <w:b/>
                <w:bCs/>
                <w:color w:val="002060"/>
                <w:sz w:val="22"/>
              </w:rPr>
              <w:t> 3.13</w:t>
            </w:r>
          </w:p>
        </w:tc>
        <w:tc>
          <w:tcPr>
            <w:tcW w:w="8930" w:type="dxa"/>
            <w:gridSpan w:val="6"/>
            <w:tcBorders>
              <w:top w:val="single" w:color="auto" w:sz="4" w:space="0"/>
              <w:left w:val="single" w:color="auto" w:sz="4" w:space="0"/>
              <w:bottom w:val="single" w:color="auto" w:sz="4" w:space="0"/>
              <w:right w:val="single" w:color="auto" w:sz="4" w:space="0"/>
            </w:tcBorders>
            <w:shd w:val="clear" w:color="auto" w:fill="auto"/>
            <w:noWrap/>
            <w:hideMark/>
          </w:tcPr>
          <w:p w:rsidRPr="0034456A" w:rsidR="000C434F" w:rsidP="005809C4" w:rsidRDefault="000C434F" w14:paraId="07579399" w14:textId="1E00A94B">
            <w:pPr>
              <w:rPr>
                <w:rFonts w:ascii="Calibri" w:hAnsi="Calibri" w:cs="Arial"/>
                <w:b/>
                <w:bCs/>
                <w:color w:val="002060"/>
                <w:sz w:val="22"/>
              </w:rPr>
            </w:pPr>
            <w:r w:rsidRPr="0034456A">
              <w:rPr>
                <w:rFonts w:ascii="Calibri" w:hAnsi="Calibri" w:cs="Arial"/>
                <w:b/>
                <w:bCs/>
                <w:color w:val="002060"/>
                <w:sz w:val="22"/>
              </w:rPr>
              <w:t>Beneficiarios acumulados del Proyecto 202</w:t>
            </w:r>
            <w:r w:rsidRPr="0034456A" w:rsidR="004D2057">
              <w:rPr>
                <w:rFonts w:ascii="Calibri" w:hAnsi="Calibri" w:cs="Arial"/>
                <w:b/>
                <w:bCs/>
                <w:color w:val="002060"/>
                <w:sz w:val="22"/>
              </w:rPr>
              <w:t>3-2024</w:t>
            </w:r>
          </w:p>
        </w:tc>
      </w:tr>
      <w:tr w:rsidRPr="0034456A" w:rsidR="000C434F" w:rsidTr="000C434F" w14:paraId="5A54CF03" w14:textId="77777777">
        <w:trPr>
          <w:trHeight w:val="164"/>
        </w:trPr>
        <w:tc>
          <w:tcPr>
            <w:tcW w:w="692" w:type="dxa"/>
            <w:vMerge w:val="restart"/>
            <w:tcBorders>
              <w:top w:val="nil"/>
              <w:left w:val="single" w:color="auto" w:sz="4" w:space="0"/>
              <w:bottom w:val="single" w:color="auto" w:sz="4" w:space="0"/>
              <w:right w:val="single" w:color="auto" w:sz="4" w:space="0"/>
            </w:tcBorders>
            <w:shd w:val="clear" w:color="auto" w:fill="auto"/>
            <w:noWrap/>
            <w:vAlign w:val="center"/>
            <w:hideMark/>
          </w:tcPr>
          <w:p w:rsidRPr="0034456A" w:rsidR="000C434F" w:rsidP="005809C4" w:rsidRDefault="000C434F" w14:paraId="56A65659" w14:textId="77777777">
            <w:pPr>
              <w:rPr>
                <w:rFonts w:ascii="Calibri" w:hAnsi="Calibri" w:cs="Arial"/>
                <w:sz w:val="20"/>
                <w:szCs w:val="20"/>
              </w:rPr>
            </w:pPr>
            <w:r w:rsidRPr="0034456A">
              <w:rPr>
                <w:rFonts w:ascii="Calibri" w:hAnsi="Calibri" w:cs="Arial"/>
                <w:sz w:val="20"/>
                <w:szCs w:val="20"/>
              </w:rPr>
              <w:t> </w:t>
            </w:r>
          </w:p>
          <w:p w:rsidRPr="0034456A" w:rsidR="000C434F" w:rsidP="005809C4" w:rsidRDefault="000C434F" w14:paraId="464B785C" w14:textId="77777777">
            <w:pPr>
              <w:rPr>
                <w:rFonts w:ascii="Calibri" w:hAnsi="Calibri" w:cs="Arial"/>
                <w:sz w:val="20"/>
                <w:szCs w:val="20"/>
              </w:rPr>
            </w:pPr>
            <w:r w:rsidRPr="0034456A">
              <w:rPr>
                <w:rFonts w:ascii="Calibri" w:hAnsi="Calibri" w:cs="Arial"/>
                <w:sz w:val="20"/>
                <w:szCs w:val="20"/>
              </w:rPr>
              <w:t>3.13.1</w:t>
            </w:r>
          </w:p>
        </w:tc>
        <w:tc>
          <w:tcPr>
            <w:tcW w:w="2253" w:type="dxa"/>
            <w:vMerge w:val="restart"/>
            <w:tcBorders>
              <w:top w:val="nil"/>
              <w:left w:val="single" w:color="auto" w:sz="4" w:space="0"/>
              <w:bottom w:val="single" w:color="auto" w:sz="4" w:space="0"/>
              <w:right w:val="single" w:color="auto" w:sz="4" w:space="0"/>
            </w:tcBorders>
            <w:shd w:val="clear" w:color="auto" w:fill="auto"/>
            <w:noWrap/>
            <w:vAlign w:val="center"/>
            <w:hideMark/>
          </w:tcPr>
          <w:p w:rsidRPr="0034456A" w:rsidR="000C434F" w:rsidP="005809C4" w:rsidRDefault="000C434F" w14:paraId="58554E11" w14:textId="77777777">
            <w:pPr>
              <w:rPr>
                <w:rFonts w:ascii="Calibri" w:hAnsi="Calibri" w:cs="Arial"/>
                <w:sz w:val="18"/>
                <w:szCs w:val="18"/>
              </w:rPr>
            </w:pPr>
            <w:r w:rsidRPr="0034456A">
              <w:rPr>
                <w:rFonts w:ascii="Calibri" w:hAnsi="Calibri" w:cs="Arial"/>
                <w:sz w:val="18"/>
                <w:szCs w:val="18"/>
              </w:rPr>
              <w:t>Instituciones</w:t>
            </w:r>
          </w:p>
        </w:tc>
        <w:tc>
          <w:tcPr>
            <w:tcW w:w="850" w:type="dxa"/>
            <w:tcBorders>
              <w:top w:val="nil"/>
              <w:left w:val="single" w:color="auto" w:sz="4" w:space="0"/>
              <w:bottom w:val="single" w:color="auto" w:sz="4" w:space="0"/>
              <w:right w:val="single" w:color="auto" w:sz="4" w:space="0"/>
            </w:tcBorders>
            <w:shd w:val="clear" w:color="auto" w:fill="auto"/>
            <w:noWrap/>
            <w:vAlign w:val="center"/>
            <w:hideMark/>
          </w:tcPr>
          <w:p w:rsidRPr="0034456A" w:rsidR="000C434F" w:rsidP="005809C4" w:rsidRDefault="000C434F" w14:paraId="5BA0CA8D" w14:textId="77777777">
            <w:pPr>
              <w:jc w:val="center"/>
              <w:rPr>
                <w:rFonts w:ascii="Calibri" w:hAnsi="Calibri" w:cs="Arial"/>
                <w:sz w:val="18"/>
                <w:szCs w:val="18"/>
              </w:rPr>
            </w:pPr>
            <w:r w:rsidRPr="0034456A">
              <w:rPr>
                <w:rFonts w:ascii="Calibri" w:hAnsi="Calibri" w:cs="Arial"/>
                <w:sz w:val="18"/>
                <w:szCs w:val="18"/>
              </w:rPr>
              <w:t>SI/NO</w:t>
            </w:r>
          </w:p>
        </w:tc>
        <w:tc>
          <w:tcPr>
            <w:tcW w:w="1560" w:type="dxa"/>
            <w:tcBorders>
              <w:top w:val="nil"/>
              <w:left w:val="nil"/>
              <w:bottom w:val="single" w:color="auto" w:sz="4" w:space="0"/>
              <w:right w:val="single" w:color="auto" w:sz="4" w:space="0"/>
            </w:tcBorders>
            <w:shd w:val="clear" w:color="auto" w:fill="auto"/>
            <w:noWrap/>
            <w:vAlign w:val="center"/>
            <w:hideMark/>
          </w:tcPr>
          <w:p w:rsidRPr="0034456A" w:rsidR="000C434F" w:rsidP="005809C4" w:rsidRDefault="000C434F" w14:paraId="42875E09" w14:textId="77777777">
            <w:pPr>
              <w:rPr>
                <w:rFonts w:ascii="Calibri" w:hAnsi="Calibri" w:cs="Arial"/>
                <w:sz w:val="18"/>
                <w:szCs w:val="18"/>
              </w:rPr>
            </w:pPr>
            <w:r w:rsidRPr="0034456A">
              <w:rPr>
                <w:rFonts w:ascii="Calibri" w:hAnsi="Calibri" w:cs="Arial"/>
                <w:sz w:val="18"/>
                <w:szCs w:val="18"/>
              </w:rPr>
              <w:t xml:space="preserve">Ejecutor Principal </w:t>
            </w:r>
          </w:p>
        </w:tc>
        <w:tc>
          <w:tcPr>
            <w:tcW w:w="4267" w:type="dxa"/>
            <w:gridSpan w:val="3"/>
            <w:tcBorders>
              <w:top w:val="single" w:color="auto" w:sz="4" w:space="0"/>
              <w:left w:val="nil"/>
              <w:bottom w:val="single" w:color="auto" w:sz="4" w:space="0"/>
              <w:right w:val="single" w:color="000000" w:sz="4" w:space="0"/>
            </w:tcBorders>
            <w:shd w:val="clear" w:color="auto" w:fill="auto"/>
            <w:noWrap/>
            <w:vAlign w:val="center"/>
            <w:hideMark/>
          </w:tcPr>
          <w:p w:rsidRPr="0034456A" w:rsidR="000C434F" w:rsidP="005809C4" w:rsidRDefault="000C434F" w14:paraId="5E2F5ECD" w14:textId="77777777">
            <w:pPr>
              <w:jc w:val="center"/>
              <w:rPr>
                <w:rFonts w:ascii="Calibri" w:hAnsi="Calibri" w:cs="Arial"/>
                <w:sz w:val="16"/>
                <w:szCs w:val="16"/>
              </w:rPr>
            </w:pPr>
            <w:r w:rsidRPr="0034456A">
              <w:rPr>
                <w:rFonts w:ascii="Calibri" w:hAnsi="Calibri" w:cs="Arial"/>
                <w:sz w:val="16"/>
                <w:szCs w:val="16"/>
              </w:rPr>
              <w:t xml:space="preserve">Instituciones </w:t>
            </w:r>
            <w:proofErr w:type="spellStart"/>
            <w:r w:rsidRPr="0034456A">
              <w:rPr>
                <w:rFonts w:ascii="Calibri" w:hAnsi="Calibri" w:cs="Arial"/>
                <w:sz w:val="16"/>
                <w:szCs w:val="16"/>
              </w:rPr>
              <w:t>Co-ejecutores</w:t>
            </w:r>
            <w:proofErr w:type="spellEnd"/>
          </w:p>
        </w:tc>
      </w:tr>
      <w:tr w:rsidRPr="0034456A" w:rsidR="000C434F" w:rsidTr="000C434F" w14:paraId="416A734B" w14:textId="77777777">
        <w:trPr>
          <w:trHeight w:val="164"/>
        </w:trPr>
        <w:tc>
          <w:tcPr>
            <w:tcW w:w="692" w:type="dxa"/>
            <w:vMerge/>
            <w:tcBorders>
              <w:top w:val="nil"/>
              <w:left w:val="single" w:color="auto" w:sz="4" w:space="0"/>
              <w:bottom w:val="single" w:color="auto" w:sz="4" w:space="0"/>
              <w:right w:val="single" w:color="auto" w:sz="4" w:space="0"/>
            </w:tcBorders>
            <w:vAlign w:val="center"/>
            <w:hideMark/>
          </w:tcPr>
          <w:p w:rsidRPr="0034456A" w:rsidR="000C434F" w:rsidP="005809C4" w:rsidRDefault="000C434F" w14:paraId="02969F8D" w14:textId="77777777">
            <w:pPr>
              <w:rPr>
                <w:rFonts w:ascii="Calibri" w:hAnsi="Calibri" w:cs="Arial"/>
                <w:sz w:val="20"/>
                <w:szCs w:val="20"/>
              </w:rPr>
            </w:pPr>
          </w:p>
        </w:tc>
        <w:tc>
          <w:tcPr>
            <w:tcW w:w="2253" w:type="dxa"/>
            <w:vMerge/>
            <w:tcBorders>
              <w:top w:val="nil"/>
              <w:left w:val="single" w:color="auto" w:sz="4" w:space="0"/>
              <w:bottom w:val="single" w:color="auto" w:sz="4" w:space="0"/>
              <w:right w:val="single" w:color="auto" w:sz="4" w:space="0"/>
            </w:tcBorders>
            <w:vAlign w:val="center"/>
            <w:hideMark/>
          </w:tcPr>
          <w:p w:rsidRPr="0034456A" w:rsidR="000C434F" w:rsidP="005809C4" w:rsidRDefault="000C434F" w14:paraId="6773A88E" w14:textId="77777777">
            <w:pPr>
              <w:rPr>
                <w:rFonts w:ascii="Calibri" w:hAnsi="Calibri" w:cs="Arial"/>
                <w:sz w:val="18"/>
                <w:szCs w:val="18"/>
              </w:rPr>
            </w:pPr>
          </w:p>
        </w:tc>
        <w:tc>
          <w:tcPr>
            <w:tcW w:w="850" w:type="dxa"/>
            <w:vMerge w:val="restart"/>
            <w:tcBorders>
              <w:top w:val="single" w:color="auto" w:sz="4" w:space="0"/>
              <w:left w:val="single" w:color="auto" w:sz="4" w:space="0"/>
              <w:bottom w:val="single" w:color="000000" w:sz="4" w:space="0"/>
              <w:right w:val="single" w:color="auto" w:sz="4" w:space="0"/>
            </w:tcBorders>
            <w:vAlign w:val="center"/>
            <w:hideMark/>
          </w:tcPr>
          <w:p w:rsidRPr="0034456A" w:rsidR="000C434F" w:rsidP="005809C4" w:rsidRDefault="000C434F" w14:paraId="5B16429A" w14:textId="77777777">
            <w:pPr>
              <w:jc w:val="center"/>
              <w:rPr>
                <w:rFonts w:ascii="Calibri" w:hAnsi="Calibri" w:cs="Arial"/>
                <w:sz w:val="18"/>
                <w:szCs w:val="18"/>
              </w:rPr>
            </w:pPr>
            <w:r w:rsidRPr="0034456A">
              <w:rPr>
                <w:rFonts w:ascii="Calibri" w:hAnsi="Calibri" w:cs="Arial"/>
                <w:sz w:val="18"/>
                <w:szCs w:val="18"/>
              </w:rPr>
              <w:t>Si</w:t>
            </w:r>
          </w:p>
        </w:tc>
        <w:tc>
          <w:tcPr>
            <w:tcW w:w="1560" w:type="dxa"/>
            <w:vMerge w:val="restart"/>
            <w:tcBorders>
              <w:top w:val="single" w:color="auto" w:sz="4" w:space="0"/>
              <w:left w:val="single" w:color="auto" w:sz="4" w:space="0"/>
              <w:bottom w:val="single" w:color="000000" w:sz="4" w:space="0"/>
              <w:right w:val="single" w:color="auto" w:sz="4" w:space="0"/>
            </w:tcBorders>
            <w:shd w:val="clear" w:color="auto" w:fill="auto"/>
            <w:noWrap/>
            <w:vAlign w:val="center"/>
            <w:hideMark/>
          </w:tcPr>
          <w:p w:rsidRPr="0034456A" w:rsidR="000C434F" w:rsidP="005809C4" w:rsidRDefault="000C434F" w14:paraId="0005F7D3" w14:textId="77777777">
            <w:pPr>
              <w:jc w:val="center"/>
              <w:rPr>
                <w:rFonts w:ascii="Calibri" w:hAnsi="Calibri" w:cs="Arial"/>
                <w:sz w:val="18"/>
                <w:szCs w:val="18"/>
              </w:rPr>
            </w:pPr>
            <w:r w:rsidRPr="0034456A">
              <w:rPr>
                <w:rFonts w:ascii="Calibri" w:hAnsi="Calibri" w:cs="Arial"/>
                <w:sz w:val="18"/>
                <w:szCs w:val="18"/>
              </w:rPr>
              <w:t>SEPREM</w:t>
            </w:r>
          </w:p>
        </w:tc>
        <w:tc>
          <w:tcPr>
            <w:tcW w:w="4267" w:type="dxa"/>
            <w:gridSpan w:val="3"/>
            <w:tcBorders>
              <w:top w:val="single" w:color="auto" w:sz="4" w:space="0"/>
              <w:left w:val="nil"/>
              <w:bottom w:val="single" w:color="auto" w:sz="4" w:space="0"/>
              <w:right w:val="single" w:color="000000" w:sz="4" w:space="0"/>
            </w:tcBorders>
            <w:shd w:val="clear" w:color="auto" w:fill="auto"/>
            <w:noWrap/>
            <w:vAlign w:val="bottom"/>
            <w:hideMark/>
          </w:tcPr>
          <w:p w:rsidRPr="0034456A" w:rsidR="000C434F" w:rsidP="005809C4" w:rsidRDefault="000C434F" w14:paraId="00010005" w14:textId="77777777">
            <w:pPr>
              <w:rPr>
                <w:rFonts w:ascii="Calibri" w:hAnsi="Calibri" w:cs="Arial"/>
                <w:sz w:val="18"/>
                <w:szCs w:val="18"/>
              </w:rPr>
            </w:pPr>
            <w:r w:rsidRPr="0034456A">
              <w:rPr>
                <w:rFonts w:ascii="Calibri" w:hAnsi="Calibri" w:cs="Arial"/>
                <w:sz w:val="18"/>
                <w:szCs w:val="18"/>
              </w:rPr>
              <w:t>[[</w:t>
            </w:r>
            <w:r w:rsidRPr="0034456A">
              <w:rPr>
                <w:rFonts w:ascii="Calibri" w:hAnsi="Calibri" w:cs="Arial"/>
                <w:i/>
                <w:sz w:val="18"/>
                <w:szCs w:val="18"/>
              </w:rPr>
              <w:t>Institución</w:t>
            </w:r>
            <w:r w:rsidRPr="0034456A">
              <w:rPr>
                <w:rFonts w:ascii="Calibri" w:hAnsi="Calibri" w:cs="Arial"/>
                <w:sz w:val="18"/>
                <w:szCs w:val="18"/>
              </w:rPr>
              <w:t>]</w:t>
            </w:r>
          </w:p>
        </w:tc>
      </w:tr>
      <w:tr w:rsidRPr="0034456A" w:rsidR="000C434F" w:rsidTr="000C434F" w14:paraId="5372E121" w14:textId="77777777">
        <w:trPr>
          <w:trHeight w:val="164"/>
        </w:trPr>
        <w:tc>
          <w:tcPr>
            <w:tcW w:w="692" w:type="dxa"/>
            <w:vMerge/>
            <w:tcBorders>
              <w:top w:val="nil"/>
              <w:left w:val="single" w:color="auto" w:sz="4" w:space="0"/>
              <w:bottom w:val="single" w:color="auto" w:sz="4" w:space="0"/>
              <w:right w:val="single" w:color="auto" w:sz="4" w:space="0"/>
            </w:tcBorders>
            <w:vAlign w:val="center"/>
            <w:hideMark/>
          </w:tcPr>
          <w:p w:rsidRPr="0034456A" w:rsidR="000C434F" w:rsidP="005809C4" w:rsidRDefault="000C434F" w14:paraId="2BD5E393" w14:textId="77777777">
            <w:pPr>
              <w:rPr>
                <w:rFonts w:ascii="Calibri" w:hAnsi="Calibri" w:cs="Arial"/>
                <w:sz w:val="20"/>
                <w:szCs w:val="20"/>
              </w:rPr>
            </w:pPr>
          </w:p>
        </w:tc>
        <w:tc>
          <w:tcPr>
            <w:tcW w:w="2253" w:type="dxa"/>
            <w:vMerge/>
            <w:tcBorders>
              <w:top w:val="nil"/>
              <w:left w:val="single" w:color="auto" w:sz="4" w:space="0"/>
              <w:bottom w:val="single" w:color="auto" w:sz="4" w:space="0"/>
              <w:right w:val="single" w:color="auto" w:sz="4" w:space="0"/>
            </w:tcBorders>
            <w:vAlign w:val="center"/>
            <w:hideMark/>
          </w:tcPr>
          <w:p w:rsidRPr="0034456A" w:rsidR="000C434F" w:rsidP="005809C4" w:rsidRDefault="000C434F" w14:paraId="47884E0D" w14:textId="77777777">
            <w:pPr>
              <w:rPr>
                <w:rFonts w:ascii="Calibri" w:hAnsi="Calibri" w:cs="Arial"/>
                <w:sz w:val="18"/>
                <w:szCs w:val="18"/>
              </w:rPr>
            </w:pPr>
          </w:p>
        </w:tc>
        <w:tc>
          <w:tcPr>
            <w:tcW w:w="850" w:type="dxa"/>
            <w:vMerge/>
            <w:tcBorders>
              <w:top w:val="nil"/>
              <w:left w:val="single" w:color="auto" w:sz="4" w:space="0"/>
              <w:bottom w:val="single" w:color="000000" w:sz="4" w:space="0"/>
              <w:right w:val="single" w:color="auto" w:sz="4" w:space="0"/>
            </w:tcBorders>
            <w:vAlign w:val="center"/>
            <w:hideMark/>
          </w:tcPr>
          <w:p w:rsidRPr="0034456A" w:rsidR="000C434F" w:rsidP="005809C4" w:rsidRDefault="000C434F" w14:paraId="532725C8" w14:textId="77777777">
            <w:pPr>
              <w:jc w:val="center"/>
              <w:rPr>
                <w:rFonts w:ascii="Calibri" w:hAnsi="Calibri" w:cs="Arial"/>
                <w:sz w:val="18"/>
                <w:szCs w:val="18"/>
              </w:rPr>
            </w:pPr>
          </w:p>
        </w:tc>
        <w:tc>
          <w:tcPr>
            <w:tcW w:w="1560" w:type="dxa"/>
            <w:vMerge/>
            <w:tcBorders>
              <w:top w:val="single" w:color="auto" w:sz="4" w:space="0"/>
              <w:left w:val="single" w:color="auto" w:sz="4" w:space="0"/>
              <w:bottom w:val="single" w:color="000000" w:sz="4" w:space="0"/>
              <w:right w:val="single" w:color="auto" w:sz="4" w:space="0"/>
            </w:tcBorders>
            <w:vAlign w:val="center"/>
            <w:hideMark/>
          </w:tcPr>
          <w:p w:rsidRPr="0034456A" w:rsidR="000C434F" w:rsidP="005809C4" w:rsidRDefault="000C434F" w14:paraId="1FE15A6D" w14:textId="77777777">
            <w:pPr>
              <w:rPr>
                <w:rFonts w:ascii="Calibri" w:hAnsi="Calibri" w:cs="Arial"/>
                <w:sz w:val="18"/>
                <w:szCs w:val="18"/>
              </w:rPr>
            </w:pPr>
          </w:p>
        </w:tc>
        <w:tc>
          <w:tcPr>
            <w:tcW w:w="4267" w:type="dxa"/>
            <w:gridSpan w:val="3"/>
            <w:tcBorders>
              <w:top w:val="single" w:color="auto" w:sz="4" w:space="0"/>
              <w:left w:val="nil"/>
              <w:bottom w:val="single" w:color="auto" w:sz="4" w:space="0"/>
              <w:right w:val="single" w:color="000000" w:sz="4" w:space="0"/>
            </w:tcBorders>
            <w:shd w:val="clear" w:color="auto" w:fill="auto"/>
            <w:noWrap/>
            <w:hideMark/>
          </w:tcPr>
          <w:p w:rsidRPr="0034456A" w:rsidR="000C434F" w:rsidP="005809C4" w:rsidRDefault="000C434F" w14:paraId="2356C93D" w14:textId="77777777">
            <w:pPr>
              <w:rPr>
                <w:sz w:val="18"/>
                <w:szCs w:val="18"/>
              </w:rPr>
            </w:pPr>
            <w:r w:rsidRPr="0034456A">
              <w:rPr>
                <w:rFonts w:ascii="Calibri" w:hAnsi="Calibri" w:cs="Arial"/>
                <w:sz w:val="18"/>
                <w:szCs w:val="18"/>
              </w:rPr>
              <w:t>[</w:t>
            </w:r>
            <w:r w:rsidRPr="0034456A">
              <w:rPr>
                <w:rFonts w:ascii="Calibri" w:hAnsi="Calibri" w:cs="Arial"/>
                <w:i/>
                <w:sz w:val="18"/>
                <w:szCs w:val="18"/>
              </w:rPr>
              <w:t>Institución</w:t>
            </w:r>
            <w:r w:rsidRPr="0034456A">
              <w:rPr>
                <w:rFonts w:ascii="Calibri" w:hAnsi="Calibri" w:cs="Arial"/>
                <w:sz w:val="18"/>
                <w:szCs w:val="18"/>
              </w:rPr>
              <w:t>]</w:t>
            </w:r>
          </w:p>
        </w:tc>
      </w:tr>
      <w:tr w:rsidRPr="0034456A" w:rsidR="000C434F" w:rsidTr="000C434F" w14:paraId="430E84F2" w14:textId="77777777">
        <w:trPr>
          <w:trHeight w:val="164"/>
        </w:trPr>
        <w:tc>
          <w:tcPr>
            <w:tcW w:w="692" w:type="dxa"/>
            <w:vMerge w:val="restart"/>
            <w:tcBorders>
              <w:top w:val="nil"/>
              <w:left w:val="single" w:color="auto" w:sz="4" w:space="0"/>
              <w:bottom w:val="single" w:color="auto" w:sz="4" w:space="0"/>
              <w:right w:val="single" w:color="auto" w:sz="4" w:space="0"/>
            </w:tcBorders>
            <w:shd w:val="clear" w:color="auto" w:fill="auto"/>
            <w:noWrap/>
            <w:vAlign w:val="center"/>
            <w:hideMark/>
          </w:tcPr>
          <w:p w:rsidRPr="0034456A" w:rsidR="000C434F" w:rsidP="005809C4" w:rsidRDefault="000C434F" w14:paraId="7933A320" w14:textId="77777777">
            <w:pPr>
              <w:rPr>
                <w:rFonts w:ascii="Calibri" w:hAnsi="Calibri" w:cs="Arial"/>
                <w:sz w:val="20"/>
                <w:szCs w:val="20"/>
              </w:rPr>
            </w:pPr>
            <w:r w:rsidRPr="0034456A">
              <w:rPr>
                <w:rFonts w:ascii="Calibri" w:hAnsi="Calibri" w:cs="Arial"/>
                <w:sz w:val="20"/>
                <w:szCs w:val="20"/>
              </w:rPr>
              <w:t> 3.13.2</w:t>
            </w:r>
          </w:p>
          <w:p w:rsidRPr="0034456A" w:rsidR="000C434F" w:rsidP="005809C4" w:rsidRDefault="000C434F" w14:paraId="4D05F14B" w14:textId="77777777">
            <w:pPr>
              <w:rPr>
                <w:rFonts w:ascii="Calibri" w:hAnsi="Calibri" w:cs="Arial"/>
                <w:sz w:val="20"/>
                <w:szCs w:val="20"/>
              </w:rPr>
            </w:pPr>
          </w:p>
        </w:tc>
        <w:tc>
          <w:tcPr>
            <w:tcW w:w="2253" w:type="dxa"/>
            <w:vMerge w:val="restart"/>
            <w:tcBorders>
              <w:top w:val="nil"/>
              <w:left w:val="single" w:color="auto" w:sz="4" w:space="0"/>
              <w:bottom w:val="single" w:color="auto" w:sz="4" w:space="0"/>
              <w:right w:val="single" w:color="auto" w:sz="4" w:space="0"/>
            </w:tcBorders>
            <w:shd w:val="clear" w:color="auto" w:fill="auto"/>
            <w:noWrap/>
            <w:vAlign w:val="center"/>
            <w:hideMark/>
          </w:tcPr>
          <w:p w:rsidRPr="0034456A" w:rsidR="000C434F" w:rsidP="005809C4" w:rsidRDefault="000C434F" w14:paraId="7806AF06" w14:textId="77777777">
            <w:pPr>
              <w:rPr>
                <w:rFonts w:ascii="Calibri" w:hAnsi="Calibri" w:cs="Arial"/>
                <w:sz w:val="18"/>
                <w:szCs w:val="18"/>
              </w:rPr>
            </w:pPr>
            <w:r w:rsidRPr="0034456A">
              <w:rPr>
                <w:rFonts w:ascii="Calibri" w:hAnsi="Calibri" w:cs="Arial"/>
                <w:sz w:val="18"/>
                <w:szCs w:val="18"/>
              </w:rPr>
              <w:t>Personas</w:t>
            </w:r>
          </w:p>
        </w:tc>
        <w:tc>
          <w:tcPr>
            <w:tcW w:w="850" w:type="dxa"/>
            <w:vMerge w:val="restart"/>
            <w:tcBorders>
              <w:top w:val="nil"/>
              <w:left w:val="single" w:color="auto" w:sz="4" w:space="0"/>
              <w:bottom w:val="single" w:color="auto" w:sz="4" w:space="0"/>
              <w:right w:val="single" w:color="auto" w:sz="4" w:space="0"/>
            </w:tcBorders>
            <w:shd w:val="clear" w:color="auto" w:fill="auto"/>
            <w:noWrap/>
            <w:vAlign w:val="center"/>
            <w:hideMark/>
          </w:tcPr>
          <w:p w:rsidRPr="0034456A" w:rsidR="000C434F" w:rsidP="005809C4" w:rsidRDefault="000C434F" w14:paraId="33755EC9" w14:textId="77777777">
            <w:pPr>
              <w:jc w:val="center"/>
              <w:rPr>
                <w:rFonts w:ascii="Calibri" w:hAnsi="Calibri" w:cs="Arial"/>
                <w:sz w:val="18"/>
                <w:szCs w:val="18"/>
              </w:rPr>
            </w:pPr>
            <w:r w:rsidRPr="0034456A">
              <w:rPr>
                <w:rFonts w:ascii="Calibri" w:hAnsi="Calibri" w:cs="Arial"/>
                <w:sz w:val="18"/>
                <w:szCs w:val="18"/>
              </w:rPr>
              <w:t>No</w:t>
            </w:r>
          </w:p>
        </w:tc>
        <w:tc>
          <w:tcPr>
            <w:tcW w:w="1560" w:type="dxa"/>
            <w:tcBorders>
              <w:top w:val="nil"/>
              <w:left w:val="nil"/>
              <w:bottom w:val="single" w:color="auto" w:sz="4" w:space="0"/>
              <w:right w:val="single" w:color="auto" w:sz="4" w:space="0"/>
            </w:tcBorders>
            <w:shd w:val="clear" w:color="auto" w:fill="auto"/>
            <w:noWrap/>
            <w:vAlign w:val="bottom"/>
            <w:hideMark/>
          </w:tcPr>
          <w:p w:rsidRPr="0034456A" w:rsidR="000C434F" w:rsidP="005809C4" w:rsidRDefault="000C434F" w14:paraId="38C2042F" w14:textId="77777777">
            <w:pPr>
              <w:rPr>
                <w:rFonts w:ascii="Calibri" w:hAnsi="Calibri" w:cs="Arial"/>
                <w:sz w:val="18"/>
                <w:szCs w:val="18"/>
              </w:rPr>
            </w:pPr>
            <w:r w:rsidRPr="0034456A">
              <w:rPr>
                <w:rFonts w:ascii="Calibri" w:hAnsi="Calibri" w:cs="Arial"/>
                <w:sz w:val="18"/>
                <w:szCs w:val="18"/>
              </w:rPr>
              <w:t>Localidad</w:t>
            </w:r>
          </w:p>
        </w:tc>
        <w:tc>
          <w:tcPr>
            <w:tcW w:w="1417" w:type="dxa"/>
            <w:tcBorders>
              <w:top w:val="nil"/>
              <w:left w:val="nil"/>
              <w:bottom w:val="single" w:color="auto" w:sz="4" w:space="0"/>
              <w:right w:val="nil"/>
            </w:tcBorders>
            <w:shd w:val="clear" w:color="auto" w:fill="auto"/>
            <w:noWrap/>
            <w:vAlign w:val="bottom"/>
            <w:hideMark/>
          </w:tcPr>
          <w:p w:rsidRPr="0034456A" w:rsidR="000C434F" w:rsidP="005809C4" w:rsidRDefault="000C434F" w14:paraId="06275DA3" w14:textId="77777777">
            <w:pPr>
              <w:jc w:val="center"/>
              <w:rPr>
                <w:rFonts w:ascii="Calibri" w:hAnsi="Calibri" w:cs="Arial"/>
                <w:sz w:val="16"/>
                <w:szCs w:val="16"/>
              </w:rPr>
            </w:pPr>
            <w:r w:rsidRPr="0034456A">
              <w:rPr>
                <w:rFonts w:ascii="Calibri" w:hAnsi="Calibri" w:cs="Arial"/>
                <w:sz w:val="16"/>
                <w:szCs w:val="16"/>
              </w:rPr>
              <w:t>SI/NO</w:t>
            </w:r>
          </w:p>
        </w:tc>
        <w:tc>
          <w:tcPr>
            <w:tcW w:w="1441" w:type="dxa"/>
            <w:tcBorders>
              <w:top w:val="nil"/>
              <w:left w:val="single" w:color="auto" w:sz="4" w:space="0"/>
              <w:bottom w:val="single" w:color="auto" w:sz="4" w:space="0"/>
              <w:right w:val="single" w:color="auto" w:sz="4" w:space="0"/>
            </w:tcBorders>
            <w:shd w:val="clear" w:color="auto" w:fill="auto"/>
            <w:noWrap/>
            <w:vAlign w:val="bottom"/>
            <w:hideMark/>
          </w:tcPr>
          <w:p w:rsidRPr="0034456A" w:rsidR="000C434F" w:rsidP="005809C4" w:rsidRDefault="000C434F" w14:paraId="2F3FF289" w14:textId="77777777">
            <w:pPr>
              <w:rPr>
                <w:rFonts w:ascii="Calibri" w:hAnsi="Calibri" w:cs="Arial"/>
                <w:sz w:val="16"/>
                <w:szCs w:val="16"/>
              </w:rPr>
            </w:pPr>
            <w:r w:rsidRPr="0034456A">
              <w:rPr>
                <w:rFonts w:ascii="Calibri" w:hAnsi="Calibri" w:cs="Arial"/>
                <w:sz w:val="16"/>
                <w:szCs w:val="16"/>
              </w:rPr>
              <w:t>Mujeres</w:t>
            </w:r>
          </w:p>
        </w:tc>
        <w:tc>
          <w:tcPr>
            <w:tcW w:w="1409" w:type="dxa"/>
            <w:tcBorders>
              <w:top w:val="nil"/>
              <w:left w:val="nil"/>
              <w:bottom w:val="single" w:color="auto" w:sz="4" w:space="0"/>
              <w:right w:val="single" w:color="auto" w:sz="4" w:space="0"/>
            </w:tcBorders>
            <w:shd w:val="clear" w:color="auto" w:fill="auto"/>
            <w:noWrap/>
            <w:vAlign w:val="bottom"/>
            <w:hideMark/>
          </w:tcPr>
          <w:p w:rsidRPr="0034456A" w:rsidR="000C434F" w:rsidP="005809C4" w:rsidRDefault="000C434F" w14:paraId="43482DB6" w14:textId="77777777">
            <w:pPr>
              <w:rPr>
                <w:rFonts w:ascii="Calibri" w:hAnsi="Calibri" w:cs="Arial"/>
                <w:sz w:val="18"/>
                <w:szCs w:val="18"/>
              </w:rPr>
            </w:pPr>
            <w:r w:rsidRPr="0034456A">
              <w:rPr>
                <w:rFonts w:ascii="Calibri" w:hAnsi="Calibri" w:cs="Arial"/>
                <w:sz w:val="16"/>
                <w:szCs w:val="18"/>
              </w:rPr>
              <w:t>Hombres</w:t>
            </w:r>
          </w:p>
        </w:tc>
      </w:tr>
      <w:tr w:rsidRPr="0034456A" w:rsidR="000C434F" w:rsidTr="00B27E26" w14:paraId="42702E29" w14:textId="77777777">
        <w:trPr>
          <w:trHeight w:val="60"/>
        </w:trPr>
        <w:tc>
          <w:tcPr>
            <w:tcW w:w="692" w:type="dxa"/>
            <w:vMerge/>
            <w:tcBorders>
              <w:top w:val="nil"/>
              <w:left w:val="single" w:color="auto" w:sz="4" w:space="0"/>
              <w:bottom w:val="single" w:color="auto" w:sz="4" w:space="0"/>
              <w:right w:val="single" w:color="auto" w:sz="4" w:space="0"/>
            </w:tcBorders>
            <w:vAlign w:val="center"/>
            <w:hideMark/>
          </w:tcPr>
          <w:p w:rsidRPr="0034456A" w:rsidR="000C434F" w:rsidP="005809C4" w:rsidRDefault="000C434F" w14:paraId="1F0F0BFC" w14:textId="77777777">
            <w:pPr>
              <w:rPr>
                <w:rFonts w:ascii="Calibri" w:hAnsi="Calibri" w:cs="Arial"/>
                <w:sz w:val="20"/>
                <w:szCs w:val="20"/>
              </w:rPr>
            </w:pPr>
          </w:p>
        </w:tc>
        <w:tc>
          <w:tcPr>
            <w:tcW w:w="2253" w:type="dxa"/>
            <w:vMerge/>
            <w:tcBorders>
              <w:top w:val="nil"/>
              <w:left w:val="single" w:color="auto" w:sz="4" w:space="0"/>
              <w:bottom w:val="single" w:color="auto" w:sz="4" w:space="0"/>
              <w:right w:val="single" w:color="auto" w:sz="4" w:space="0"/>
            </w:tcBorders>
            <w:vAlign w:val="center"/>
            <w:hideMark/>
          </w:tcPr>
          <w:p w:rsidRPr="0034456A" w:rsidR="000C434F" w:rsidP="005809C4" w:rsidRDefault="000C434F" w14:paraId="1F4B94BF" w14:textId="77777777">
            <w:pPr>
              <w:rPr>
                <w:rFonts w:ascii="Calibri" w:hAnsi="Calibri" w:cs="Arial"/>
                <w:sz w:val="18"/>
                <w:szCs w:val="18"/>
              </w:rPr>
            </w:pPr>
          </w:p>
        </w:tc>
        <w:tc>
          <w:tcPr>
            <w:tcW w:w="850" w:type="dxa"/>
            <w:vMerge/>
            <w:tcBorders>
              <w:top w:val="nil"/>
              <w:left w:val="single" w:color="auto" w:sz="4" w:space="0"/>
              <w:bottom w:val="single" w:color="auto" w:sz="4" w:space="0"/>
              <w:right w:val="single" w:color="auto" w:sz="4" w:space="0"/>
            </w:tcBorders>
            <w:vAlign w:val="center"/>
            <w:hideMark/>
          </w:tcPr>
          <w:p w:rsidRPr="0034456A" w:rsidR="000C434F" w:rsidP="005809C4" w:rsidRDefault="000C434F" w14:paraId="319620D4" w14:textId="77777777">
            <w:pPr>
              <w:rPr>
                <w:rFonts w:ascii="Calibri" w:hAnsi="Calibri" w:cs="Arial"/>
                <w:sz w:val="18"/>
                <w:szCs w:val="18"/>
              </w:rPr>
            </w:pPr>
          </w:p>
        </w:tc>
        <w:tc>
          <w:tcPr>
            <w:tcW w:w="1560" w:type="dxa"/>
            <w:tcBorders>
              <w:top w:val="nil"/>
              <w:left w:val="nil"/>
              <w:bottom w:val="nil"/>
              <w:right w:val="single" w:color="auto" w:sz="4" w:space="0"/>
            </w:tcBorders>
            <w:shd w:val="clear" w:color="auto" w:fill="auto"/>
            <w:noWrap/>
            <w:vAlign w:val="bottom"/>
            <w:hideMark/>
          </w:tcPr>
          <w:p w:rsidRPr="0034456A" w:rsidR="000C434F" w:rsidP="00C508A4" w:rsidRDefault="000C434F" w14:paraId="67763CC1" w14:textId="77777777">
            <w:pPr>
              <w:rPr>
                <w:rFonts w:ascii="Calibri" w:hAnsi="Calibri" w:cs="Arial"/>
                <w:i/>
                <w:sz w:val="18"/>
                <w:szCs w:val="18"/>
              </w:rPr>
            </w:pPr>
            <w:r w:rsidRPr="0034456A">
              <w:rPr>
                <w:rFonts w:ascii="Calibri" w:hAnsi="Calibri" w:cs="Arial"/>
                <w:i/>
                <w:sz w:val="18"/>
                <w:szCs w:val="18"/>
              </w:rPr>
              <w:t>Indígena</w:t>
            </w:r>
          </w:p>
        </w:tc>
        <w:tc>
          <w:tcPr>
            <w:tcW w:w="1417" w:type="dxa"/>
            <w:tcBorders>
              <w:top w:val="single" w:color="auto" w:sz="4" w:space="0"/>
              <w:left w:val="nil"/>
              <w:bottom w:val="single" w:color="auto" w:sz="4" w:space="0"/>
              <w:right w:val="single" w:color="auto" w:sz="4" w:space="0"/>
            </w:tcBorders>
            <w:shd w:val="clear" w:color="auto" w:fill="auto"/>
            <w:noWrap/>
            <w:vAlign w:val="bottom"/>
          </w:tcPr>
          <w:p w:rsidRPr="0034456A" w:rsidR="000C434F" w:rsidP="005809C4" w:rsidRDefault="000C434F" w14:paraId="3E05ACDA" w14:textId="77777777">
            <w:pPr>
              <w:jc w:val="center"/>
              <w:rPr>
                <w:rFonts w:ascii="Calibri" w:hAnsi="Calibri" w:cs="Arial"/>
                <w:i/>
                <w:sz w:val="16"/>
                <w:szCs w:val="16"/>
              </w:rPr>
            </w:pPr>
          </w:p>
        </w:tc>
        <w:tc>
          <w:tcPr>
            <w:tcW w:w="1441" w:type="dxa"/>
            <w:tcBorders>
              <w:top w:val="nil"/>
              <w:left w:val="nil"/>
              <w:bottom w:val="single" w:color="auto" w:sz="4" w:space="0"/>
              <w:right w:val="single" w:color="auto" w:sz="4" w:space="0"/>
            </w:tcBorders>
            <w:shd w:val="clear" w:color="auto" w:fill="auto"/>
            <w:noWrap/>
          </w:tcPr>
          <w:p w:rsidRPr="0034456A" w:rsidR="000C434F" w:rsidP="005809C4" w:rsidRDefault="000C434F" w14:paraId="7AC500E2" w14:textId="77777777">
            <w:pPr>
              <w:jc w:val="center"/>
            </w:pPr>
          </w:p>
        </w:tc>
        <w:tc>
          <w:tcPr>
            <w:tcW w:w="1409" w:type="dxa"/>
            <w:tcBorders>
              <w:top w:val="nil"/>
              <w:left w:val="nil"/>
              <w:bottom w:val="single" w:color="auto" w:sz="4" w:space="0"/>
              <w:right w:val="single" w:color="auto" w:sz="4" w:space="0"/>
            </w:tcBorders>
            <w:shd w:val="clear" w:color="auto" w:fill="auto"/>
            <w:noWrap/>
          </w:tcPr>
          <w:p w:rsidRPr="0034456A" w:rsidR="000C434F" w:rsidP="005809C4" w:rsidRDefault="000C434F" w14:paraId="72BFC832" w14:textId="77777777">
            <w:pPr>
              <w:jc w:val="center"/>
              <w:rPr>
                <w:color w:val="000000"/>
              </w:rPr>
            </w:pPr>
          </w:p>
        </w:tc>
      </w:tr>
      <w:tr w:rsidRPr="0034456A" w:rsidR="000C434F" w:rsidTr="00B27E26" w14:paraId="2EB3A755" w14:textId="77777777">
        <w:trPr>
          <w:trHeight w:val="37"/>
        </w:trPr>
        <w:tc>
          <w:tcPr>
            <w:tcW w:w="692" w:type="dxa"/>
            <w:vMerge/>
            <w:tcBorders>
              <w:top w:val="nil"/>
              <w:left w:val="single" w:color="auto" w:sz="4" w:space="0"/>
              <w:bottom w:val="single" w:color="auto" w:sz="4" w:space="0"/>
              <w:right w:val="single" w:color="auto" w:sz="4" w:space="0"/>
            </w:tcBorders>
            <w:vAlign w:val="center"/>
            <w:hideMark/>
          </w:tcPr>
          <w:p w:rsidRPr="0034456A" w:rsidR="000C434F" w:rsidP="005809C4" w:rsidRDefault="000C434F" w14:paraId="64A7A872" w14:textId="77777777">
            <w:pPr>
              <w:rPr>
                <w:rFonts w:ascii="Calibri" w:hAnsi="Calibri" w:cs="Arial"/>
                <w:sz w:val="20"/>
                <w:szCs w:val="20"/>
              </w:rPr>
            </w:pPr>
          </w:p>
        </w:tc>
        <w:tc>
          <w:tcPr>
            <w:tcW w:w="2253" w:type="dxa"/>
            <w:vMerge/>
            <w:tcBorders>
              <w:top w:val="nil"/>
              <w:left w:val="single" w:color="auto" w:sz="4" w:space="0"/>
              <w:bottom w:val="single" w:color="auto" w:sz="4" w:space="0"/>
              <w:right w:val="single" w:color="auto" w:sz="4" w:space="0"/>
            </w:tcBorders>
            <w:vAlign w:val="center"/>
            <w:hideMark/>
          </w:tcPr>
          <w:p w:rsidRPr="0034456A" w:rsidR="000C434F" w:rsidP="005809C4" w:rsidRDefault="000C434F" w14:paraId="0EF5F72E" w14:textId="77777777">
            <w:pPr>
              <w:rPr>
                <w:rFonts w:ascii="Calibri" w:hAnsi="Calibri" w:cs="Arial"/>
                <w:sz w:val="18"/>
                <w:szCs w:val="18"/>
              </w:rPr>
            </w:pPr>
          </w:p>
        </w:tc>
        <w:tc>
          <w:tcPr>
            <w:tcW w:w="850" w:type="dxa"/>
            <w:vMerge/>
            <w:tcBorders>
              <w:top w:val="nil"/>
              <w:left w:val="single" w:color="auto" w:sz="4" w:space="0"/>
              <w:bottom w:val="single" w:color="auto" w:sz="4" w:space="0"/>
              <w:right w:val="single" w:color="auto" w:sz="4" w:space="0"/>
            </w:tcBorders>
            <w:vAlign w:val="center"/>
            <w:hideMark/>
          </w:tcPr>
          <w:p w:rsidRPr="0034456A" w:rsidR="000C434F" w:rsidP="005809C4" w:rsidRDefault="000C434F" w14:paraId="0D186A6B" w14:textId="77777777">
            <w:pPr>
              <w:rPr>
                <w:rFonts w:ascii="Calibri" w:hAnsi="Calibri" w:cs="Arial"/>
                <w:sz w:val="18"/>
                <w:szCs w:val="18"/>
              </w:rPr>
            </w:pPr>
          </w:p>
        </w:tc>
        <w:tc>
          <w:tcPr>
            <w:tcW w:w="1560" w:type="dxa"/>
            <w:tcBorders>
              <w:top w:val="single" w:color="auto" w:sz="4" w:space="0"/>
              <w:left w:val="nil"/>
              <w:bottom w:val="single" w:color="auto" w:sz="4" w:space="0"/>
              <w:right w:val="single" w:color="auto" w:sz="4" w:space="0"/>
            </w:tcBorders>
            <w:shd w:val="clear" w:color="auto" w:fill="auto"/>
            <w:noWrap/>
            <w:vAlign w:val="bottom"/>
            <w:hideMark/>
          </w:tcPr>
          <w:p w:rsidRPr="0034456A" w:rsidR="000C434F" w:rsidP="005809C4" w:rsidRDefault="000C434F" w14:paraId="7CB74204" w14:textId="77777777">
            <w:pPr>
              <w:rPr>
                <w:rFonts w:ascii="Calibri" w:hAnsi="Calibri" w:cs="Arial"/>
                <w:i/>
                <w:sz w:val="18"/>
                <w:szCs w:val="18"/>
              </w:rPr>
            </w:pPr>
            <w:proofErr w:type="gramStart"/>
            <w:r w:rsidRPr="0034456A">
              <w:rPr>
                <w:rFonts w:ascii="Calibri" w:hAnsi="Calibri" w:cs="Arial"/>
                <w:i/>
                <w:sz w:val="18"/>
                <w:szCs w:val="18"/>
              </w:rPr>
              <w:t>No  Indígena</w:t>
            </w:r>
            <w:proofErr w:type="gramEnd"/>
          </w:p>
        </w:tc>
        <w:tc>
          <w:tcPr>
            <w:tcW w:w="1417" w:type="dxa"/>
            <w:tcBorders>
              <w:top w:val="nil"/>
              <w:left w:val="nil"/>
              <w:bottom w:val="single" w:color="auto" w:sz="4" w:space="0"/>
              <w:right w:val="single" w:color="auto" w:sz="4" w:space="0"/>
            </w:tcBorders>
            <w:shd w:val="clear" w:color="auto" w:fill="auto"/>
            <w:noWrap/>
            <w:vAlign w:val="bottom"/>
          </w:tcPr>
          <w:p w:rsidRPr="0034456A" w:rsidR="000C434F" w:rsidP="005809C4" w:rsidRDefault="000C434F" w14:paraId="1D6C87AB" w14:textId="77777777">
            <w:pPr>
              <w:jc w:val="center"/>
              <w:rPr>
                <w:rFonts w:ascii="Calibri" w:hAnsi="Calibri" w:cs="Arial"/>
                <w:i/>
                <w:sz w:val="16"/>
                <w:szCs w:val="16"/>
              </w:rPr>
            </w:pPr>
          </w:p>
        </w:tc>
        <w:tc>
          <w:tcPr>
            <w:tcW w:w="1441" w:type="dxa"/>
            <w:tcBorders>
              <w:top w:val="nil"/>
              <w:left w:val="nil"/>
              <w:bottom w:val="single" w:color="auto" w:sz="4" w:space="0"/>
              <w:right w:val="single" w:color="auto" w:sz="4" w:space="0"/>
            </w:tcBorders>
            <w:shd w:val="clear" w:color="auto" w:fill="auto"/>
            <w:noWrap/>
          </w:tcPr>
          <w:p w:rsidRPr="0034456A" w:rsidR="000C434F" w:rsidP="005809C4" w:rsidRDefault="000C434F" w14:paraId="679D7A78" w14:textId="77777777">
            <w:pPr>
              <w:jc w:val="center"/>
            </w:pPr>
          </w:p>
        </w:tc>
        <w:tc>
          <w:tcPr>
            <w:tcW w:w="1409" w:type="dxa"/>
            <w:tcBorders>
              <w:top w:val="nil"/>
              <w:left w:val="nil"/>
              <w:bottom w:val="single" w:color="auto" w:sz="4" w:space="0"/>
              <w:right w:val="single" w:color="auto" w:sz="4" w:space="0"/>
            </w:tcBorders>
            <w:shd w:val="clear" w:color="auto" w:fill="auto"/>
            <w:noWrap/>
          </w:tcPr>
          <w:p w:rsidRPr="0034456A" w:rsidR="000C434F" w:rsidP="005809C4" w:rsidRDefault="000C434F" w14:paraId="1F703526" w14:textId="77777777">
            <w:pPr>
              <w:jc w:val="center"/>
            </w:pPr>
          </w:p>
        </w:tc>
      </w:tr>
      <w:tr w:rsidRPr="0034456A" w:rsidR="000C434F" w:rsidTr="000C434F" w14:paraId="3D6FA8E0" w14:textId="77777777">
        <w:trPr>
          <w:trHeight w:val="71"/>
        </w:trPr>
        <w:tc>
          <w:tcPr>
            <w:tcW w:w="692" w:type="dxa"/>
            <w:vMerge/>
            <w:tcBorders>
              <w:top w:val="nil"/>
              <w:left w:val="single" w:color="auto" w:sz="4" w:space="0"/>
              <w:bottom w:val="single" w:color="auto" w:sz="4" w:space="0"/>
              <w:right w:val="single" w:color="auto" w:sz="4" w:space="0"/>
            </w:tcBorders>
            <w:vAlign w:val="center"/>
            <w:hideMark/>
          </w:tcPr>
          <w:p w:rsidRPr="0034456A" w:rsidR="000C434F" w:rsidP="005809C4" w:rsidRDefault="000C434F" w14:paraId="3D272805" w14:textId="77777777">
            <w:pPr>
              <w:rPr>
                <w:rFonts w:ascii="Calibri" w:hAnsi="Calibri" w:cs="Arial"/>
                <w:sz w:val="22"/>
                <w:szCs w:val="22"/>
              </w:rPr>
            </w:pPr>
          </w:p>
        </w:tc>
        <w:tc>
          <w:tcPr>
            <w:tcW w:w="2253" w:type="dxa"/>
            <w:vMerge/>
            <w:tcBorders>
              <w:top w:val="nil"/>
              <w:left w:val="single" w:color="auto" w:sz="4" w:space="0"/>
              <w:bottom w:val="single" w:color="auto" w:sz="4" w:space="0"/>
              <w:right w:val="single" w:color="auto" w:sz="4" w:space="0"/>
            </w:tcBorders>
            <w:vAlign w:val="center"/>
            <w:hideMark/>
          </w:tcPr>
          <w:p w:rsidRPr="0034456A" w:rsidR="000C434F" w:rsidP="005809C4" w:rsidRDefault="000C434F" w14:paraId="22370DE0" w14:textId="77777777">
            <w:pPr>
              <w:rPr>
                <w:rFonts w:ascii="Calibri" w:hAnsi="Calibri" w:cs="Arial"/>
                <w:sz w:val="18"/>
                <w:szCs w:val="18"/>
              </w:rPr>
            </w:pPr>
          </w:p>
        </w:tc>
        <w:tc>
          <w:tcPr>
            <w:tcW w:w="850" w:type="dxa"/>
            <w:vMerge/>
            <w:tcBorders>
              <w:top w:val="nil"/>
              <w:left w:val="single" w:color="auto" w:sz="4" w:space="0"/>
              <w:bottom w:val="single" w:color="auto" w:sz="4" w:space="0"/>
              <w:right w:val="single" w:color="auto" w:sz="4" w:space="0"/>
            </w:tcBorders>
            <w:vAlign w:val="center"/>
            <w:hideMark/>
          </w:tcPr>
          <w:p w:rsidRPr="0034456A" w:rsidR="000C434F" w:rsidP="005809C4" w:rsidRDefault="000C434F" w14:paraId="351C1DD9" w14:textId="77777777">
            <w:pPr>
              <w:rPr>
                <w:rFonts w:ascii="Calibri" w:hAnsi="Calibri" w:cs="Arial"/>
                <w:sz w:val="18"/>
                <w:szCs w:val="18"/>
              </w:rPr>
            </w:pPr>
          </w:p>
        </w:tc>
        <w:tc>
          <w:tcPr>
            <w:tcW w:w="1560" w:type="dxa"/>
            <w:tcBorders>
              <w:top w:val="nil"/>
              <w:left w:val="nil"/>
              <w:bottom w:val="single" w:color="auto" w:sz="4" w:space="0"/>
              <w:right w:val="single" w:color="auto" w:sz="4" w:space="0"/>
            </w:tcBorders>
            <w:shd w:val="clear" w:color="auto" w:fill="BFBFBF"/>
            <w:noWrap/>
            <w:vAlign w:val="bottom"/>
            <w:hideMark/>
          </w:tcPr>
          <w:p w:rsidRPr="0034456A" w:rsidR="000C434F" w:rsidP="005809C4" w:rsidRDefault="000C434F" w14:paraId="12B1CEA6" w14:textId="77777777">
            <w:pPr>
              <w:rPr>
                <w:rFonts w:ascii="Calibri" w:hAnsi="Calibri" w:cs="Arial"/>
                <w:sz w:val="18"/>
                <w:szCs w:val="18"/>
              </w:rPr>
            </w:pPr>
            <w:r w:rsidRPr="0034456A">
              <w:rPr>
                <w:rFonts w:ascii="Calibri" w:hAnsi="Calibri" w:cs="Arial"/>
                <w:sz w:val="18"/>
                <w:szCs w:val="18"/>
              </w:rPr>
              <w:t>TOTAL</w:t>
            </w:r>
          </w:p>
        </w:tc>
        <w:tc>
          <w:tcPr>
            <w:tcW w:w="1417" w:type="dxa"/>
            <w:tcBorders>
              <w:top w:val="nil"/>
              <w:left w:val="nil"/>
              <w:bottom w:val="single" w:color="auto" w:sz="4" w:space="0"/>
              <w:right w:val="single" w:color="auto" w:sz="4" w:space="0"/>
            </w:tcBorders>
            <w:shd w:val="clear" w:color="auto" w:fill="BFBFBF"/>
            <w:noWrap/>
            <w:vAlign w:val="bottom"/>
            <w:hideMark/>
          </w:tcPr>
          <w:p w:rsidRPr="0034456A" w:rsidR="000C434F" w:rsidP="005809C4" w:rsidRDefault="000C434F" w14:paraId="4A516E5A" w14:textId="77777777">
            <w:pPr>
              <w:jc w:val="center"/>
              <w:rPr>
                <w:rFonts w:ascii="Calibri" w:hAnsi="Calibri" w:cs="Arial"/>
                <w:sz w:val="16"/>
                <w:szCs w:val="16"/>
              </w:rPr>
            </w:pPr>
          </w:p>
        </w:tc>
        <w:tc>
          <w:tcPr>
            <w:tcW w:w="1441" w:type="dxa"/>
            <w:tcBorders>
              <w:top w:val="nil"/>
              <w:left w:val="nil"/>
              <w:bottom w:val="single" w:color="auto" w:sz="4" w:space="0"/>
              <w:right w:val="single" w:color="auto" w:sz="4" w:space="0"/>
            </w:tcBorders>
            <w:shd w:val="clear" w:color="auto" w:fill="auto"/>
            <w:noWrap/>
          </w:tcPr>
          <w:p w:rsidRPr="0034456A" w:rsidR="000C434F" w:rsidP="005809C4" w:rsidRDefault="000C434F" w14:paraId="31034771" w14:textId="77777777">
            <w:pPr>
              <w:jc w:val="center"/>
            </w:pPr>
          </w:p>
        </w:tc>
        <w:tc>
          <w:tcPr>
            <w:tcW w:w="1409" w:type="dxa"/>
            <w:tcBorders>
              <w:top w:val="nil"/>
              <w:left w:val="nil"/>
              <w:bottom w:val="single" w:color="auto" w:sz="4" w:space="0"/>
              <w:right w:val="single" w:color="auto" w:sz="4" w:space="0"/>
            </w:tcBorders>
            <w:shd w:val="clear" w:color="auto" w:fill="auto"/>
            <w:noWrap/>
          </w:tcPr>
          <w:p w:rsidRPr="0034456A" w:rsidR="000C434F" w:rsidP="005809C4" w:rsidRDefault="000C434F" w14:paraId="65D87E3C" w14:textId="77777777">
            <w:pPr>
              <w:jc w:val="center"/>
            </w:pPr>
          </w:p>
        </w:tc>
      </w:tr>
    </w:tbl>
    <w:p w:rsidRPr="0034456A" w:rsidR="000C434F" w:rsidP="000C434F" w:rsidRDefault="000C434F" w14:paraId="1CD78FE8" w14:textId="77777777">
      <w:pPr>
        <w:pStyle w:val="Lista"/>
        <w:ind w:left="436" w:firstLine="0"/>
        <w:rPr>
          <w:sz w:val="22"/>
          <w:lang w:val="es-MX"/>
        </w:rPr>
      </w:pPr>
    </w:p>
    <w:p w:rsidRPr="0034456A" w:rsidR="000C434F" w:rsidP="000C434F" w:rsidRDefault="000C434F" w14:paraId="7FAE747C" w14:textId="27F92A46">
      <w:pPr>
        <w:pStyle w:val="Lista"/>
        <w:numPr>
          <w:ilvl w:val="0"/>
          <w:numId w:val="8"/>
        </w:numPr>
        <w:rPr>
          <w:sz w:val="22"/>
          <w:lang w:val="es-MX"/>
        </w:rPr>
      </w:pPr>
      <w:r w:rsidRPr="0034456A">
        <w:rPr>
          <w:sz w:val="22"/>
          <w:lang w:val="es-MX"/>
        </w:rPr>
        <w:t>AVANCE FINANCIERO</w:t>
      </w:r>
    </w:p>
    <w:p w:rsidRPr="0034456A" w:rsidR="00801545" w:rsidP="00801545" w:rsidRDefault="00801545" w14:paraId="3D4E81FB" w14:textId="77777777">
      <w:pPr>
        <w:pStyle w:val="Lista"/>
        <w:ind w:left="436" w:firstLine="0"/>
        <w:rPr>
          <w:sz w:val="22"/>
          <w:lang w:val="es-MX"/>
        </w:rPr>
      </w:pPr>
    </w:p>
    <w:tbl>
      <w:tblPr>
        <w:tblW w:w="9281" w:type="dxa"/>
        <w:tblInd w:w="-214" w:type="dxa"/>
        <w:tblCellMar>
          <w:left w:w="70" w:type="dxa"/>
          <w:right w:w="70" w:type="dxa"/>
        </w:tblCellMar>
        <w:tblLook w:val="0000" w:firstRow="0" w:lastRow="0" w:firstColumn="0" w:lastColumn="0" w:noHBand="0" w:noVBand="0"/>
      </w:tblPr>
      <w:tblGrid>
        <w:gridCol w:w="688"/>
        <w:gridCol w:w="1307"/>
        <w:gridCol w:w="1475"/>
        <w:gridCol w:w="1417"/>
        <w:gridCol w:w="1701"/>
        <w:gridCol w:w="851"/>
        <w:gridCol w:w="1842"/>
      </w:tblGrid>
      <w:tr w:rsidRPr="0034456A" w:rsidR="000C434F" w:rsidTr="00C508A4" w14:paraId="3C92A646" w14:textId="77777777">
        <w:trPr>
          <w:trHeight w:val="201"/>
        </w:trPr>
        <w:tc>
          <w:tcPr>
            <w:tcW w:w="9281" w:type="dxa"/>
            <w:gridSpan w:val="7"/>
            <w:tcBorders>
              <w:top w:val="single" w:color="auto" w:sz="4" w:space="0"/>
              <w:left w:val="single" w:color="auto" w:sz="4" w:space="0"/>
              <w:bottom w:val="single" w:color="auto" w:sz="4" w:space="0"/>
              <w:right w:val="single" w:color="auto" w:sz="4" w:space="0"/>
            </w:tcBorders>
            <w:shd w:val="clear" w:color="auto" w:fill="auto"/>
            <w:noWrap/>
          </w:tcPr>
          <w:p w:rsidRPr="0034456A" w:rsidR="000C434F" w:rsidP="005809C4" w:rsidRDefault="000C434F" w14:paraId="62B7B474" w14:textId="77777777">
            <w:pPr>
              <w:rPr>
                <w:rFonts w:ascii="Calibri" w:hAnsi="Calibri" w:cs="Arial"/>
                <w:color w:val="002060"/>
                <w:sz w:val="22"/>
                <w:szCs w:val="22"/>
              </w:rPr>
            </w:pPr>
            <w:r w:rsidRPr="0034456A">
              <w:rPr>
                <w:rFonts w:ascii="Calibri" w:hAnsi="Calibri" w:cs="Arial"/>
                <w:b/>
                <w:color w:val="002060"/>
                <w:sz w:val="22"/>
                <w:szCs w:val="22"/>
              </w:rPr>
              <w:t>4.1 Detalle de desembolsos recibidos de la fuente cooperante (</w:t>
            </w:r>
            <w:r w:rsidRPr="0034456A">
              <w:rPr>
                <w:rFonts w:ascii="Calibri" w:hAnsi="Calibri" w:cs="Arial"/>
                <w:b/>
                <w:color w:val="002060"/>
                <w:sz w:val="16"/>
                <w:szCs w:val="16"/>
              </w:rPr>
              <w:t>incluir los desembolsos por pagos directos</w:t>
            </w:r>
            <w:r w:rsidRPr="0034456A">
              <w:rPr>
                <w:rFonts w:ascii="Calibri" w:hAnsi="Calibri" w:cs="Arial"/>
                <w:b/>
                <w:color w:val="002060"/>
                <w:sz w:val="22"/>
                <w:szCs w:val="22"/>
              </w:rPr>
              <w:t>)</w:t>
            </w:r>
          </w:p>
        </w:tc>
      </w:tr>
      <w:tr w:rsidRPr="0034456A" w:rsidR="000C434F" w:rsidTr="00C508A4" w14:paraId="3EFB904C" w14:textId="77777777">
        <w:trPr>
          <w:trHeight w:val="222"/>
        </w:trPr>
        <w:tc>
          <w:tcPr>
            <w:tcW w:w="688" w:type="dxa"/>
            <w:tcBorders>
              <w:top w:val="single" w:color="auto" w:sz="4" w:space="0"/>
              <w:left w:val="single" w:color="auto" w:sz="4" w:space="0"/>
              <w:bottom w:val="single" w:color="auto" w:sz="4" w:space="0"/>
              <w:right w:val="single" w:color="auto" w:sz="4" w:space="0"/>
            </w:tcBorders>
            <w:shd w:val="clear" w:color="auto" w:fill="auto"/>
            <w:noWrap/>
          </w:tcPr>
          <w:p w:rsidRPr="0034456A" w:rsidR="000C434F" w:rsidP="005809C4" w:rsidRDefault="000C434F" w14:paraId="6101A6FE" w14:textId="77777777">
            <w:pPr>
              <w:jc w:val="center"/>
              <w:rPr>
                <w:rFonts w:ascii="Calibri" w:hAnsi="Calibri" w:cs="Arial"/>
                <w:color w:val="000000"/>
                <w:sz w:val="22"/>
                <w:szCs w:val="22"/>
              </w:rPr>
            </w:pPr>
            <w:r w:rsidRPr="0034456A">
              <w:rPr>
                <w:rFonts w:ascii="Calibri" w:hAnsi="Calibri" w:cs="Arial"/>
                <w:color w:val="000000"/>
                <w:sz w:val="22"/>
                <w:szCs w:val="22"/>
              </w:rPr>
              <w:lastRenderedPageBreak/>
              <w:t>No.</w:t>
            </w:r>
          </w:p>
        </w:tc>
        <w:tc>
          <w:tcPr>
            <w:tcW w:w="1307" w:type="dxa"/>
            <w:tcBorders>
              <w:top w:val="single" w:color="auto" w:sz="4" w:space="0"/>
              <w:left w:val="nil"/>
              <w:bottom w:val="single" w:color="auto" w:sz="4" w:space="0"/>
              <w:right w:val="single" w:color="auto" w:sz="4" w:space="0"/>
            </w:tcBorders>
            <w:shd w:val="clear" w:color="auto" w:fill="auto"/>
            <w:noWrap/>
          </w:tcPr>
          <w:p w:rsidRPr="0034456A" w:rsidR="000C434F" w:rsidP="005809C4" w:rsidRDefault="000C434F" w14:paraId="177036C4" w14:textId="77777777">
            <w:pPr>
              <w:jc w:val="center"/>
              <w:rPr>
                <w:rFonts w:ascii="Calibri" w:hAnsi="Calibri" w:cs="Arial"/>
                <w:color w:val="000000"/>
                <w:sz w:val="22"/>
                <w:szCs w:val="22"/>
              </w:rPr>
            </w:pPr>
            <w:r w:rsidRPr="0034456A">
              <w:rPr>
                <w:rFonts w:ascii="Calibri" w:hAnsi="Calibri" w:cs="Arial"/>
                <w:color w:val="000000"/>
                <w:sz w:val="22"/>
                <w:szCs w:val="22"/>
              </w:rPr>
              <w:t>Fecha</w:t>
            </w:r>
          </w:p>
        </w:tc>
        <w:tc>
          <w:tcPr>
            <w:tcW w:w="1475" w:type="dxa"/>
            <w:tcBorders>
              <w:top w:val="single" w:color="auto" w:sz="4" w:space="0"/>
              <w:left w:val="nil"/>
              <w:bottom w:val="single" w:color="auto" w:sz="4" w:space="0"/>
              <w:right w:val="single" w:color="auto" w:sz="4" w:space="0"/>
            </w:tcBorders>
            <w:shd w:val="clear" w:color="auto" w:fill="auto"/>
          </w:tcPr>
          <w:p w:rsidRPr="0034456A" w:rsidR="000C434F" w:rsidP="005809C4" w:rsidRDefault="000C434F" w14:paraId="46F1C489" w14:textId="77777777">
            <w:pPr>
              <w:jc w:val="center"/>
              <w:rPr>
                <w:rFonts w:ascii="Calibri" w:hAnsi="Calibri" w:cs="Arial"/>
                <w:color w:val="000000"/>
                <w:sz w:val="22"/>
                <w:szCs w:val="22"/>
              </w:rPr>
            </w:pPr>
            <w:r w:rsidRPr="0034456A">
              <w:rPr>
                <w:rFonts w:ascii="Calibri" w:hAnsi="Calibri" w:cs="Arial"/>
                <w:color w:val="000000"/>
                <w:sz w:val="22"/>
                <w:szCs w:val="22"/>
              </w:rPr>
              <w:t xml:space="preserve">Monto </w:t>
            </w:r>
            <w:proofErr w:type="gramStart"/>
            <w:r w:rsidRPr="0034456A">
              <w:rPr>
                <w:rFonts w:ascii="Calibri" w:hAnsi="Calibri" w:cs="Arial"/>
                <w:color w:val="000000"/>
                <w:sz w:val="22"/>
                <w:szCs w:val="22"/>
              </w:rPr>
              <w:t>Euros</w:t>
            </w:r>
            <w:proofErr w:type="gramEnd"/>
            <w:r w:rsidRPr="0034456A">
              <w:rPr>
                <w:rFonts w:ascii="Calibri" w:hAnsi="Calibri" w:cs="Arial"/>
                <w:color w:val="000000"/>
                <w:sz w:val="22"/>
                <w:szCs w:val="22"/>
              </w:rPr>
              <w:t xml:space="preserve"> /1[</w:t>
            </w:r>
            <w:r w:rsidRPr="0034456A">
              <w:rPr>
                <w:rFonts w:ascii="Calibri" w:hAnsi="Calibri" w:cs="Arial"/>
                <w:i/>
                <w:color w:val="000000"/>
                <w:sz w:val="22"/>
                <w:szCs w:val="22"/>
              </w:rPr>
              <w:t>original</w:t>
            </w:r>
            <w:r w:rsidRPr="0034456A">
              <w:rPr>
                <w:rFonts w:ascii="Calibri" w:hAnsi="Calibri" w:cs="Arial"/>
                <w:color w:val="000000"/>
                <w:sz w:val="22"/>
                <w:szCs w:val="22"/>
              </w:rPr>
              <w:t>]</w:t>
            </w:r>
          </w:p>
        </w:tc>
        <w:tc>
          <w:tcPr>
            <w:tcW w:w="1417" w:type="dxa"/>
            <w:tcBorders>
              <w:top w:val="single" w:color="auto" w:sz="4" w:space="0"/>
              <w:left w:val="nil"/>
              <w:bottom w:val="single" w:color="auto" w:sz="4" w:space="0"/>
              <w:right w:val="single" w:color="auto" w:sz="4" w:space="0"/>
            </w:tcBorders>
            <w:shd w:val="clear" w:color="auto" w:fill="auto"/>
            <w:noWrap/>
          </w:tcPr>
          <w:p w:rsidRPr="0034456A" w:rsidR="000C434F" w:rsidP="005809C4" w:rsidRDefault="000C434F" w14:paraId="440D929D" w14:textId="77777777">
            <w:pPr>
              <w:jc w:val="center"/>
              <w:rPr>
                <w:rFonts w:ascii="Calibri" w:hAnsi="Calibri" w:cs="Arial"/>
                <w:color w:val="000000"/>
                <w:sz w:val="22"/>
                <w:szCs w:val="22"/>
              </w:rPr>
            </w:pPr>
            <w:r w:rsidRPr="0034456A">
              <w:rPr>
                <w:rFonts w:ascii="Calibri" w:hAnsi="Calibri" w:cs="Arial"/>
                <w:color w:val="000000"/>
                <w:sz w:val="22"/>
                <w:szCs w:val="22"/>
              </w:rPr>
              <w:t>Tipo de Cambio</w:t>
            </w:r>
          </w:p>
        </w:tc>
        <w:tc>
          <w:tcPr>
            <w:tcW w:w="1701" w:type="dxa"/>
            <w:tcBorders>
              <w:top w:val="single" w:color="auto" w:sz="4" w:space="0"/>
              <w:left w:val="nil"/>
              <w:bottom w:val="single" w:color="auto" w:sz="4" w:space="0"/>
              <w:right w:val="single" w:color="auto" w:sz="4" w:space="0"/>
            </w:tcBorders>
            <w:shd w:val="clear" w:color="auto" w:fill="auto"/>
          </w:tcPr>
          <w:p w:rsidRPr="0034456A" w:rsidR="000C434F" w:rsidP="005809C4" w:rsidRDefault="000C434F" w14:paraId="57BE5884" w14:textId="77777777">
            <w:pPr>
              <w:jc w:val="center"/>
              <w:rPr>
                <w:rFonts w:ascii="Calibri" w:hAnsi="Calibri" w:cs="Arial"/>
                <w:color w:val="000000"/>
                <w:sz w:val="22"/>
                <w:szCs w:val="22"/>
              </w:rPr>
            </w:pPr>
            <w:r w:rsidRPr="0034456A">
              <w:rPr>
                <w:rFonts w:ascii="Calibri" w:hAnsi="Calibri" w:cs="Arial"/>
                <w:color w:val="000000"/>
                <w:sz w:val="22"/>
                <w:szCs w:val="22"/>
              </w:rPr>
              <w:t>Monto dólares [</w:t>
            </w:r>
            <w:r w:rsidRPr="0034456A">
              <w:rPr>
                <w:rFonts w:ascii="Calibri" w:hAnsi="Calibri" w:cs="Arial"/>
                <w:i/>
                <w:color w:val="000000"/>
                <w:sz w:val="22"/>
                <w:szCs w:val="22"/>
              </w:rPr>
              <w:t>original</w:t>
            </w:r>
            <w:r w:rsidRPr="0034456A">
              <w:rPr>
                <w:rFonts w:ascii="Calibri" w:hAnsi="Calibri" w:cs="Arial"/>
                <w:color w:val="000000"/>
                <w:sz w:val="22"/>
                <w:szCs w:val="22"/>
              </w:rPr>
              <w:t>]</w:t>
            </w:r>
          </w:p>
        </w:tc>
        <w:tc>
          <w:tcPr>
            <w:tcW w:w="851" w:type="dxa"/>
            <w:tcBorders>
              <w:top w:val="single" w:color="auto" w:sz="4" w:space="0"/>
              <w:left w:val="nil"/>
              <w:bottom w:val="single" w:color="auto" w:sz="4" w:space="0"/>
              <w:right w:val="single" w:color="auto" w:sz="4" w:space="0"/>
            </w:tcBorders>
            <w:shd w:val="clear" w:color="auto" w:fill="auto"/>
          </w:tcPr>
          <w:p w:rsidRPr="0034456A" w:rsidR="000C434F" w:rsidP="005809C4" w:rsidRDefault="000C434F" w14:paraId="3C56A4BB" w14:textId="77777777">
            <w:pPr>
              <w:jc w:val="center"/>
              <w:rPr>
                <w:rFonts w:ascii="Calibri" w:hAnsi="Calibri" w:cs="Arial"/>
                <w:color w:val="000000"/>
                <w:sz w:val="22"/>
                <w:szCs w:val="22"/>
              </w:rPr>
            </w:pPr>
            <w:r w:rsidRPr="0034456A">
              <w:rPr>
                <w:rFonts w:ascii="Calibri" w:hAnsi="Calibri" w:cs="Arial"/>
                <w:color w:val="000000"/>
                <w:sz w:val="22"/>
                <w:szCs w:val="22"/>
              </w:rPr>
              <w:t>Tipo de Cambio</w:t>
            </w:r>
          </w:p>
        </w:tc>
        <w:tc>
          <w:tcPr>
            <w:tcW w:w="1842" w:type="dxa"/>
            <w:tcBorders>
              <w:top w:val="single" w:color="auto" w:sz="4" w:space="0"/>
              <w:left w:val="nil"/>
              <w:bottom w:val="single" w:color="auto" w:sz="4" w:space="0"/>
              <w:right w:val="single" w:color="auto" w:sz="4" w:space="0"/>
            </w:tcBorders>
            <w:shd w:val="clear" w:color="auto" w:fill="auto"/>
          </w:tcPr>
          <w:p w:rsidRPr="0034456A" w:rsidR="000C434F" w:rsidP="005809C4" w:rsidRDefault="000C434F" w14:paraId="62FA7F89" w14:textId="77777777">
            <w:pPr>
              <w:jc w:val="center"/>
              <w:rPr>
                <w:rFonts w:ascii="Calibri" w:hAnsi="Calibri" w:cs="Arial"/>
                <w:color w:val="000000"/>
                <w:sz w:val="22"/>
                <w:szCs w:val="22"/>
              </w:rPr>
            </w:pPr>
            <w:r w:rsidRPr="0034456A">
              <w:rPr>
                <w:rFonts w:ascii="Calibri" w:hAnsi="Calibri" w:cs="Arial"/>
                <w:color w:val="000000"/>
                <w:sz w:val="22"/>
                <w:szCs w:val="22"/>
              </w:rPr>
              <w:t>Monto en Q.</w:t>
            </w:r>
          </w:p>
        </w:tc>
      </w:tr>
      <w:tr w:rsidRPr="0034456A" w:rsidR="000C434F" w:rsidTr="00C508A4" w14:paraId="18F4D2FF" w14:textId="77777777">
        <w:trPr>
          <w:trHeight w:val="222"/>
        </w:trPr>
        <w:tc>
          <w:tcPr>
            <w:tcW w:w="688" w:type="dxa"/>
            <w:tcBorders>
              <w:top w:val="single" w:color="auto" w:sz="4" w:space="0"/>
              <w:left w:val="single" w:color="auto" w:sz="4" w:space="0"/>
              <w:bottom w:val="single" w:color="auto" w:sz="4" w:space="0"/>
              <w:right w:val="single" w:color="auto" w:sz="4" w:space="0"/>
            </w:tcBorders>
            <w:shd w:val="clear" w:color="auto" w:fill="auto"/>
            <w:noWrap/>
          </w:tcPr>
          <w:p w:rsidRPr="0034456A" w:rsidR="000C434F" w:rsidP="005809C4" w:rsidRDefault="000C434F" w14:paraId="53DB922B" w14:textId="77777777">
            <w:pPr>
              <w:jc w:val="right"/>
              <w:rPr>
                <w:rFonts w:ascii="Calibri" w:hAnsi="Calibri" w:cs="Arial"/>
                <w:color w:val="000000"/>
                <w:sz w:val="20"/>
                <w:szCs w:val="20"/>
              </w:rPr>
            </w:pPr>
            <w:r w:rsidRPr="0034456A">
              <w:rPr>
                <w:rFonts w:ascii="Calibri" w:hAnsi="Calibri" w:cs="Arial"/>
                <w:color w:val="000000"/>
                <w:sz w:val="20"/>
                <w:szCs w:val="20"/>
              </w:rPr>
              <w:t>4.1.1</w:t>
            </w:r>
          </w:p>
        </w:tc>
        <w:tc>
          <w:tcPr>
            <w:tcW w:w="1307" w:type="dxa"/>
            <w:tcBorders>
              <w:top w:val="single" w:color="auto" w:sz="4" w:space="0"/>
              <w:left w:val="nil"/>
              <w:bottom w:val="single" w:color="auto" w:sz="4" w:space="0"/>
              <w:right w:val="single" w:color="auto" w:sz="4" w:space="0"/>
            </w:tcBorders>
            <w:shd w:val="clear" w:color="auto" w:fill="auto"/>
            <w:noWrap/>
            <w:vAlign w:val="center"/>
          </w:tcPr>
          <w:p w:rsidRPr="0034456A" w:rsidR="000C434F" w:rsidP="005809C4" w:rsidRDefault="000C434F" w14:paraId="29835E4E" w14:textId="77777777">
            <w:pPr>
              <w:jc w:val="center"/>
              <w:rPr>
                <w:rFonts w:ascii="Calibri" w:hAnsi="Calibri" w:cs="Arial"/>
                <w:color w:val="000000"/>
                <w:sz w:val="20"/>
                <w:szCs w:val="20"/>
              </w:rPr>
            </w:pPr>
            <w:r w:rsidRPr="0034456A">
              <w:rPr>
                <w:rFonts w:ascii="Calibri" w:hAnsi="Calibri" w:cs="Arial"/>
                <w:color w:val="000000"/>
                <w:sz w:val="20"/>
                <w:szCs w:val="20"/>
              </w:rPr>
              <w:t>10/02/2023</w:t>
            </w:r>
          </w:p>
        </w:tc>
        <w:tc>
          <w:tcPr>
            <w:tcW w:w="1475" w:type="dxa"/>
            <w:tcBorders>
              <w:top w:val="single" w:color="auto" w:sz="4" w:space="0"/>
              <w:left w:val="nil"/>
              <w:bottom w:val="single" w:color="auto" w:sz="4" w:space="0"/>
              <w:right w:val="single" w:color="auto" w:sz="4" w:space="0"/>
            </w:tcBorders>
            <w:shd w:val="clear" w:color="auto" w:fill="auto"/>
            <w:vAlign w:val="center"/>
          </w:tcPr>
          <w:p w:rsidRPr="0034456A" w:rsidR="000C434F" w:rsidP="005809C4" w:rsidRDefault="000C434F" w14:paraId="2FC59248" w14:textId="77777777">
            <w:pPr>
              <w:jc w:val="center"/>
              <w:rPr>
                <w:rFonts w:ascii="Calibri" w:hAnsi="Calibri" w:cs="Arial"/>
                <w:color w:val="000000"/>
                <w:sz w:val="20"/>
                <w:szCs w:val="20"/>
              </w:rPr>
            </w:pPr>
            <w:r w:rsidRPr="0034456A">
              <w:rPr>
                <w:rFonts w:ascii="Calibri" w:hAnsi="Calibri" w:cs="Arial"/>
                <w:color w:val="000000"/>
                <w:sz w:val="20"/>
                <w:szCs w:val="20"/>
              </w:rPr>
              <w:t>183,446.17</w:t>
            </w:r>
          </w:p>
        </w:tc>
        <w:tc>
          <w:tcPr>
            <w:tcW w:w="1417" w:type="dxa"/>
            <w:tcBorders>
              <w:top w:val="single" w:color="auto" w:sz="4" w:space="0"/>
              <w:left w:val="nil"/>
              <w:bottom w:val="single" w:color="auto" w:sz="4" w:space="0"/>
              <w:right w:val="single" w:color="auto" w:sz="4" w:space="0"/>
            </w:tcBorders>
            <w:shd w:val="clear" w:color="auto" w:fill="auto"/>
            <w:noWrap/>
            <w:vAlign w:val="center"/>
          </w:tcPr>
          <w:p w:rsidRPr="0034456A" w:rsidR="000C434F" w:rsidP="005809C4" w:rsidRDefault="000C434F" w14:paraId="4989939F" w14:textId="77777777">
            <w:pPr>
              <w:jc w:val="center"/>
              <w:rPr>
                <w:rFonts w:ascii="Calibri" w:hAnsi="Calibri" w:cs="Arial"/>
                <w:color w:val="000000"/>
                <w:sz w:val="20"/>
                <w:szCs w:val="20"/>
              </w:rPr>
            </w:pPr>
            <w:r w:rsidRPr="0034456A">
              <w:rPr>
                <w:rFonts w:ascii="Calibri" w:hAnsi="Calibri" w:cs="Arial"/>
                <w:color w:val="000000"/>
                <w:sz w:val="20"/>
                <w:szCs w:val="20"/>
              </w:rPr>
              <w:t>1.07216</w:t>
            </w:r>
          </w:p>
        </w:tc>
        <w:tc>
          <w:tcPr>
            <w:tcW w:w="1701" w:type="dxa"/>
            <w:tcBorders>
              <w:top w:val="single" w:color="auto" w:sz="4" w:space="0"/>
              <w:left w:val="nil"/>
              <w:bottom w:val="single" w:color="auto" w:sz="4" w:space="0"/>
              <w:right w:val="single" w:color="auto" w:sz="4" w:space="0"/>
            </w:tcBorders>
            <w:shd w:val="clear" w:color="auto" w:fill="auto"/>
            <w:vAlign w:val="center"/>
          </w:tcPr>
          <w:p w:rsidRPr="0034456A" w:rsidR="000C434F" w:rsidP="005809C4" w:rsidRDefault="000C434F" w14:paraId="3DF10ED5" w14:textId="77777777">
            <w:pPr>
              <w:jc w:val="center"/>
              <w:rPr>
                <w:rFonts w:ascii="Calibri" w:hAnsi="Calibri" w:cs="Arial"/>
                <w:color w:val="000000"/>
                <w:sz w:val="20"/>
                <w:szCs w:val="20"/>
              </w:rPr>
            </w:pPr>
            <w:r w:rsidRPr="0034456A">
              <w:rPr>
                <w:rFonts w:ascii="Calibri" w:hAnsi="Calibri" w:cs="Arial"/>
                <w:color w:val="000000"/>
                <w:sz w:val="20"/>
                <w:szCs w:val="20"/>
              </w:rPr>
              <w:t>196,683.65</w:t>
            </w:r>
          </w:p>
        </w:tc>
        <w:tc>
          <w:tcPr>
            <w:tcW w:w="851" w:type="dxa"/>
            <w:tcBorders>
              <w:top w:val="single" w:color="auto" w:sz="4" w:space="0"/>
              <w:left w:val="nil"/>
              <w:bottom w:val="single" w:color="auto" w:sz="4" w:space="0"/>
              <w:right w:val="single" w:color="auto" w:sz="4" w:space="0"/>
            </w:tcBorders>
            <w:shd w:val="clear" w:color="auto" w:fill="auto"/>
            <w:vAlign w:val="center"/>
          </w:tcPr>
          <w:p w:rsidRPr="0034456A" w:rsidR="000C434F" w:rsidP="005809C4" w:rsidRDefault="000C434F" w14:paraId="63D2D393" w14:textId="77777777">
            <w:pPr>
              <w:jc w:val="center"/>
              <w:rPr>
                <w:rFonts w:ascii="Calibri" w:hAnsi="Calibri" w:cs="Arial"/>
                <w:color w:val="000000"/>
                <w:sz w:val="20"/>
                <w:szCs w:val="20"/>
              </w:rPr>
            </w:pPr>
            <w:r w:rsidRPr="0034456A">
              <w:rPr>
                <w:rFonts w:ascii="Calibri" w:hAnsi="Calibri" w:cs="Arial"/>
                <w:color w:val="000000"/>
                <w:sz w:val="20"/>
                <w:szCs w:val="20"/>
              </w:rPr>
              <w:t>7.83792</w:t>
            </w:r>
          </w:p>
        </w:tc>
        <w:tc>
          <w:tcPr>
            <w:tcW w:w="1842" w:type="dxa"/>
            <w:tcBorders>
              <w:top w:val="single" w:color="auto" w:sz="4" w:space="0"/>
              <w:left w:val="nil"/>
              <w:bottom w:val="single" w:color="auto" w:sz="4" w:space="0"/>
              <w:right w:val="single" w:color="auto" w:sz="4" w:space="0"/>
            </w:tcBorders>
            <w:shd w:val="clear" w:color="auto" w:fill="auto"/>
            <w:vAlign w:val="center"/>
          </w:tcPr>
          <w:p w:rsidRPr="0034456A" w:rsidR="000C434F" w:rsidP="005809C4" w:rsidRDefault="000C434F" w14:paraId="2A0B9235" w14:textId="77777777">
            <w:pPr>
              <w:jc w:val="center"/>
              <w:rPr>
                <w:rFonts w:ascii="Calibri" w:hAnsi="Calibri" w:cs="Arial"/>
                <w:color w:val="000000"/>
                <w:sz w:val="20"/>
                <w:szCs w:val="20"/>
              </w:rPr>
            </w:pPr>
            <w:r w:rsidRPr="0034456A">
              <w:rPr>
                <w:rFonts w:ascii="Calibri" w:hAnsi="Calibri" w:cs="Arial"/>
                <w:color w:val="000000"/>
                <w:sz w:val="20"/>
                <w:szCs w:val="20"/>
              </w:rPr>
              <w:t>Q. 1,541,590.71</w:t>
            </w:r>
          </w:p>
        </w:tc>
      </w:tr>
      <w:tr w:rsidRPr="0034456A" w:rsidR="000C434F" w:rsidTr="00C508A4" w14:paraId="007ACCDF" w14:textId="77777777">
        <w:trPr>
          <w:trHeight w:val="222"/>
        </w:trPr>
        <w:tc>
          <w:tcPr>
            <w:tcW w:w="688" w:type="dxa"/>
            <w:tcBorders>
              <w:top w:val="single" w:color="auto" w:sz="4" w:space="0"/>
              <w:left w:val="single" w:color="auto" w:sz="4" w:space="0"/>
              <w:bottom w:val="single" w:color="auto" w:sz="4" w:space="0"/>
              <w:right w:val="single" w:color="auto" w:sz="4" w:space="0"/>
            </w:tcBorders>
            <w:shd w:val="clear" w:color="auto" w:fill="auto"/>
            <w:noWrap/>
          </w:tcPr>
          <w:p w:rsidRPr="0034456A" w:rsidR="000C434F" w:rsidP="005809C4" w:rsidRDefault="000C434F" w14:paraId="034F4F04" w14:textId="77777777">
            <w:pPr>
              <w:jc w:val="right"/>
              <w:rPr>
                <w:rFonts w:ascii="Calibri" w:hAnsi="Calibri" w:cs="Arial"/>
                <w:color w:val="000000"/>
                <w:sz w:val="20"/>
                <w:szCs w:val="20"/>
              </w:rPr>
            </w:pPr>
            <w:r w:rsidRPr="0034456A">
              <w:rPr>
                <w:rFonts w:ascii="Calibri" w:hAnsi="Calibri" w:cs="Arial"/>
                <w:color w:val="000000"/>
                <w:sz w:val="20"/>
                <w:szCs w:val="20"/>
              </w:rPr>
              <w:t>4.1.2</w:t>
            </w:r>
          </w:p>
        </w:tc>
        <w:tc>
          <w:tcPr>
            <w:tcW w:w="1307" w:type="dxa"/>
            <w:tcBorders>
              <w:top w:val="single" w:color="auto" w:sz="4" w:space="0"/>
              <w:left w:val="nil"/>
              <w:bottom w:val="single" w:color="auto" w:sz="4" w:space="0"/>
              <w:right w:val="single" w:color="auto" w:sz="4" w:space="0"/>
            </w:tcBorders>
            <w:shd w:val="clear" w:color="auto" w:fill="auto"/>
            <w:noWrap/>
            <w:vAlign w:val="center"/>
          </w:tcPr>
          <w:p w:rsidRPr="0034456A" w:rsidR="000C434F" w:rsidP="005809C4" w:rsidRDefault="000C434F" w14:paraId="1496FFC8" w14:textId="77777777">
            <w:pPr>
              <w:jc w:val="center"/>
              <w:rPr>
                <w:rFonts w:ascii="Calibri" w:hAnsi="Calibri" w:cs="Arial"/>
                <w:color w:val="000000"/>
                <w:sz w:val="20"/>
                <w:szCs w:val="20"/>
              </w:rPr>
            </w:pPr>
            <w:r w:rsidRPr="0034456A">
              <w:rPr>
                <w:rFonts w:ascii="Calibri" w:hAnsi="Calibri" w:cs="Arial"/>
                <w:color w:val="000000"/>
                <w:sz w:val="20"/>
                <w:szCs w:val="20"/>
              </w:rPr>
              <w:t>10/02/2023</w:t>
            </w:r>
          </w:p>
        </w:tc>
        <w:tc>
          <w:tcPr>
            <w:tcW w:w="1475" w:type="dxa"/>
            <w:tcBorders>
              <w:top w:val="single" w:color="auto" w:sz="4" w:space="0"/>
              <w:left w:val="nil"/>
              <w:bottom w:val="single" w:color="auto" w:sz="4" w:space="0"/>
              <w:right w:val="single" w:color="auto" w:sz="4" w:space="0"/>
            </w:tcBorders>
            <w:shd w:val="clear" w:color="auto" w:fill="auto"/>
            <w:vAlign w:val="center"/>
          </w:tcPr>
          <w:p w:rsidRPr="0034456A" w:rsidR="000C434F" w:rsidP="005809C4" w:rsidRDefault="000C434F" w14:paraId="7FDF5F64" w14:textId="77777777">
            <w:pPr>
              <w:jc w:val="center"/>
              <w:rPr>
                <w:rFonts w:ascii="Calibri" w:hAnsi="Calibri" w:cs="Arial"/>
                <w:color w:val="000000"/>
                <w:sz w:val="20"/>
                <w:szCs w:val="20"/>
              </w:rPr>
            </w:pPr>
            <w:r w:rsidRPr="0034456A">
              <w:rPr>
                <w:rFonts w:ascii="Calibri" w:hAnsi="Calibri" w:cs="Arial"/>
                <w:color w:val="000000"/>
                <w:sz w:val="20"/>
                <w:szCs w:val="20"/>
              </w:rPr>
              <w:t>35,922.83</w:t>
            </w:r>
          </w:p>
        </w:tc>
        <w:tc>
          <w:tcPr>
            <w:tcW w:w="1417" w:type="dxa"/>
            <w:tcBorders>
              <w:top w:val="single" w:color="auto" w:sz="4" w:space="0"/>
              <w:left w:val="nil"/>
              <w:bottom w:val="single" w:color="auto" w:sz="4" w:space="0"/>
              <w:right w:val="single" w:color="auto" w:sz="4" w:space="0"/>
            </w:tcBorders>
            <w:shd w:val="clear" w:color="auto" w:fill="auto"/>
            <w:noWrap/>
            <w:vAlign w:val="center"/>
          </w:tcPr>
          <w:p w:rsidRPr="0034456A" w:rsidR="000C434F" w:rsidP="005809C4" w:rsidRDefault="000C434F" w14:paraId="375B77F7" w14:textId="77777777">
            <w:pPr>
              <w:jc w:val="center"/>
              <w:rPr>
                <w:rFonts w:ascii="Calibri" w:hAnsi="Calibri" w:cs="Arial"/>
                <w:color w:val="000000"/>
                <w:sz w:val="20"/>
                <w:szCs w:val="20"/>
              </w:rPr>
            </w:pPr>
            <w:r w:rsidRPr="0034456A">
              <w:rPr>
                <w:rFonts w:ascii="Calibri" w:hAnsi="Calibri" w:cs="Arial"/>
                <w:color w:val="000000"/>
                <w:sz w:val="20"/>
                <w:szCs w:val="20"/>
              </w:rPr>
              <w:t>1.07196</w:t>
            </w:r>
          </w:p>
        </w:tc>
        <w:tc>
          <w:tcPr>
            <w:tcW w:w="1701" w:type="dxa"/>
            <w:tcBorders>
              <w:top w:val="single" w:color="auto" w:sz="4" w:space="0"/>
              <w:left w:val="nil"/>
              <w:bottom w:val="single" w:color="auto" w:sz="4" w:space="0"/>
              <w:right w:val="single" w:color="auto" w:sz="4" w:space="0"/>
            </w:tcBorders>
            <w:shd w:val="clear" w:color="auto" w:fill="auto"/>
            <w:vAlign w:val="center"/>
          </w:tcPr>
          <w:p w:rsidRPr="0034456A" w:rsidR="000C434F" w:rsidP="005809C4" w:rsidRDefault="000C434F" w14:paraId="4B16034A" w14:textId="77777777">
            <w:pPr>
              <w:jc w:val="center"/>
              <w:rPr>
                <w:rFonts w:ascii="Calibri" w:hAnsi="Calibri" w:cs="Arial"/>
                <w:color w:val="000000"/>
                <w:sz w:val="20"/>
                <w:szCs w:val="20"/>
              </w:rPr>
            </w:pPr>
            <w:r w:rsidRPr="0034456A">
              <w:rPr>
                <w:rFonts w:ascii="Calibri" w:hAnsi="Calibri" w:cs="Arial"/>
                <w:color w:val="000000"/>
                <w:sz w:val="20"/>
                <w:szCs w:val="20"/>
              </w:rPr>
              <w:t>38,507.84</w:t>
            </w:r>
          </w:p>
        </w:tc>
        <w:tc>
          <w:tcPr>
            <w:tcW w:w="851" w:type="dxa"/>
            <w:tcBorders>
              <w:top w:val="single" w:color="auto" w:sz="4" w:space="0"/>
              <w:left w:val="nil"/>
              <w:bottom w:val="single" w:color="auto" w:sz="4" w:space="0"/>
              <w:right w:val="single" w:color="auto" w:sz="4" w:space="0"/>
            </w:tcBorders>
            <w:shd w:val="clear" w:color="auto" w:fill="auto"/>
            <w:vAlign w:val="center"/>
          </w:tcPr>
          <w:p w:rsidRPr="0034456A" w:rsidR="000C434F" w:rsidP="005809C4" w:rsidRDefault="000C434F" w14:paraId="26890F71" w14:textId="77777777">
            <w:pPr>
              <w:jc w:val="center"/>
              <w:rPr>
                <w:rFonts w:ascii="Calibri" w:hAnsi="Calibri" w:cs="Arial"/>
                <w:color w:val="000000"/>
                <w:sz w:val="20"/>
                <w:szCs w:val="20"/>
              </w:rPr>
            </w:pPr>
            <w:r w:rsidRPr="0034456A">
              <w:rPr>
                <w:rFonts w:ascii="Calibri" w:hAnsi="Calibri" w:cs="Arial"/>
                <w:color w:val="000000"/>
                <w:sz w:val="20"/>
                <w:szCs w:val="20"/>
              </w:rPr>
              <w:t>7.83792</w:t>
            </w:r>
          </w:p>
        </w:tc>
        <w:tc>
          <w:tcPr>
            <w:tcW w:w="1842" w:type="dxa"/>
            <w:tcBorders>
              <w:top w:val="single" w:color="auto" w:sz="4" w:space="0"/>
              <w:left w:val="nil"/>
              <w:bottom w:val="single" w:color="auto" w:sz="4" w:space="0"/>
              <w:right w:val="single" w:color="auto" w:sz="4" w:space="0"/>
            </w:tcBorders>
            <w:shd w:val="clear" w:color="auto" w:fill="auto"/>
            <w:vAlign w:val="center"/>
          </w:tcPr>
          <w:p w:rsidRPr="0034456A" w:rsidR="000C434F" w:rsidP="005809C4" w:rsidRDefault="000C434F" w14:paraId="7322288E" w14:textId="77777777">
            <w:pPr>
              <w:jc w:val="center"/>
              <w:rPr>
                <w:rFonts w:ascii="Calibri" w:hAnsi="Calibri" w:cs="Arial"/>
                <w:color w:val="000000"/>
                <w:sz w:val="20"/>
                <w:szCs w:val="20"/>
              </w:rPr>
            </w:pPr>
            <w:r w:rsidRPr="0034456A">
              <w:rPr>
                <w:rFonts w:ascii="Calibri" w:hAnsi="Calibri" w:cs="Arial"/>
                <w:color w:val="000000"/>
                <w:sz w:val="20"/>
                <w:szCs w:val="20"/>
              </w:rPr>
              <w:t>Q.     301,821.37</w:t>
            </w:r>
          </w:p>
        </w:tc>
      </w:tr>
      <w:tr w:rsidRPr="0034456A" w:rsidR="000C434F" w:rsidTr="00C508A4" w14:paraId="16F88343" w14:textId="77777777">
        <w:trPr>
          <w:trHeight w:val="222"/>
        </w:trPr>
        <w:tc>
          <w:tcPr>
            <w:tcW w:w="688" w:type="dxa"/>
            <w:tcBorders>
              <w:top w:val="single" w:color="auto" w:sz="4" w:space="0"/>
              <w:left w:val="single" w:color="auto" w:sz="4" w:space="0"/>
              <w:bottom w:val="single" w:color="auto" w:sz="4" w:space="0"/>
              <w:right w:val="single" w:color="auto" w:sz="4" w:space="0"/>
            </w:tcBorders>
            <w:shd w:val="clear" w:color="auto" w:fill="auto"/>
            <w:noWrap/>
          </w:tcPr>
          <w:p w:rsidRPr="0034456A" w:rsidR="000C434F" w:rsidP="005809C4" w:rsidRDefault="000C434F" w14:paraId="02122F1A" w14:textId="77777777">
            <w:pPr>
              <w:jc w:val="right"/>
              <w:rPr>
                <w:rFonts w:ascii="Calibri" w:hAnsi="Calibri" w:cs="Arial"/>
                <w:color w:val="000000"/>
                <w:sz w:val="20"/>
                <w:szCs w:val="20"/>
              </w:rPr>
            </w:pPr>
          </w:p>
        </w:tc>
        <w:tc>
          <w:tcPr>
            <w:tcW w:w="1307" w:type="dxa"/>
            <w:tcBorders>
              <w:top w:val="single" w:color="auto" w:sz="4" w:space="0"/>
              <w:left w:val="nil"/>
              <w:bottom w:val="single" w:color="auto" w:sz="4" w:space="0"/>
              <w:right w:val="single" w:color="auto" w:sz="4" w:space="0"/>
            </w:tcBorders>
            <w:shd w:val="clear" w:color="auto" w:fill="auto"/>
            <w:noWrap/>
            <w:vAlign w:val="center"/>
          </w:tcPr>
          <w:p w:rsidRPr="0034456A" w:rsidR="000C434F" w:rsidP="005809C4" w:rsidRDefault="000C434F" w14:paraId="0EA5B2BE" w14:textId="77777777">
            <w:pPr>
              <w:jc w:val="center"/>
              <w:rPr>
                <w:rFonts w:ascii="Calibri" w:hAnsi="Calibri" w:cs="Arial"/>
                <w:color w:val="000000"/>
                <w:sz w:val="20"/>
                <w:szCs w:val="20"/>
              </w:rPr>
            </w:pPr>
            <w:r w:rsidRPr="0034456A">
              <w:rPr>
                <w:rFonts w:ascii="Calibri" w:hAnsi="Calibri" w:cs="Arial"/>
                <w:color w:val="000000"/>
                <w:sz w:val="20"/>
                <w:szCs w:val="20"/>
              </w:rPr>
              <w:t xml:space="preserve">Total </w:t>
            </w:r>
          </w:p>
        </w:tc>
        <w:tc>
          <w:tcPr>
            <w:tcW w:w="1475" w:type="dxa"/>
            <w:tcBorders>
              <w:top w:val="single" w:color="auto" w:sz="4" w:space="0"/>
              <w:left w:val="nil"/>
              <w:bottom w:val="single" w:color="auto" w:sz="4" w:space="0"/>
              <w:right w:val="single" w:color="auto" w:sz="4" w:space="0"/>
            </w:tcBorders>
            <w:shd w:val="clear" w:color="auto" w:fill="auto"/>
            <w:vAlign w:val="center"/>
          </w:tcPr>
          <w:p w:rsidRPr="0034456A" w:rsidR="000C434F" w:rsidP="005809C4" w:rsidRDefault="000C434F" w14:paraId="05C6EE24" w14:textId="77777777">
            <w:pPr>
              <w:jc w:val="center"/>
              <w:rPr>
                <w:rFonts w:ascii="Calibri" w:hAnsi="Calibri" w:cs="Arial"/>
                <w:color w:val="000000"/>
                <w:sz w:val="20"/>
                <w:szCs w:val="20"/>
              </w:rPr>
            </w:pPr>
            <w:r w:rsidRPr="0034456A">
              <w:rPr>
                <w:rFonts w:ascii="Calibri" w:hAnsi="Calibri" w:cs="Arial"/>
                <w:color w:val="000000"/>
                <w:sz w:val="20"/>
                <w:szCs w:val="20"/>
              </w:rPr>
              <w:t>219,369.00</w:t>
            </w:r>
          </w:p>
        </w:tc>
        <w:tc>
          <w:tcPr>
            <w:tcW w:w="1417" w:type="dxa"/>
            <w:tcBorders>
              <w:top w:val="single" w:color="auto" w:sz="4" w:space="0"/>
              <w:left w:val="nil"/>
              <w:bottom w:val="single" w:color="auto" w:sz="4" w:space="0"/>
              <w:right w:val="single" w:color="auto" w:sz="4" w:space="0"/>
            </w:tcBorders>
            <w:shd w:val="clear" w:color="auto" w:fill="auto"/>
            <w:noWrap/>
            <w:vAlign w:val="center"/>
          </w:tcPr>
          <w:p w:rsidRPr="0034456A" w:rsidR="000C434F" w:rsidP="005809C4" w:rsidRDefault="000C434F" w14:paraId="3BAA8E5E" w14:textId="77777777">
            <w:pPr>
              <w:jc w:val="center"/>
              <w:rPr>
                <w:rFonts w:ascii="Calibri" w:hAnsi="Calibri" w:cs="Arial"/>
                <w:color w:val="000000"/>
                <w:sz w:val="20"/>
                <w:szCs w:val="20"/>
              </w:rPr>
            </w:pPr>
          </w:p>
        </w:tc>
        <w:tc>
          <w:tcPr>
            <w:tcW w:w="1701" w:type="dxa"/>
            <w:tcBorders>
              <w:top w:val="single" w:color="auto" w:sz="4" w:space="0"/>
              <w:left w:val="nil"/>
              <w:bottom w:val="single" w:color="auto" w:sz="4" w:space="0"/>
              <w:right w:val="single" w:color="auto" w:sz="4" w:space="0"/>
            </w:tcBorders>
            <w:shd w:val="clear" w:color="auto" w:fill="auto"/>
            <w:vAlign w:val="center"/>
          </w:tcPr>
          <w:p w:rsidRPr="0034456A" w:rsidR="000C434F" w:rsidP="005809C4" w:rsidRDefault="000C434F" w14:paraId="19247F95" w14:textId="77777777">
            <w:pPr>
              <w:jc w:val="center"/>
              <w:rPr>
                <w:rFonts w:ascii="Calibri" w:hAnsi="Calibri" w:cs="Arial"/>
                <w:color w:val="000000"/>
                <w:sz w:val="20"/>
                <w:szCs w:val="20"/>
              </w:rPr>
            </w:pPr>
            <w:r w:rsidRPr="0034456A">
              <w:rPr>
                <w:rFonts w:ascii="Calibri" w:hAnsi="Calibri" w:cs="Arial"/>
                <w:color w:val="000000"/>
                <w:sz w:val="20"/>
                <w:szCs w:val="20"/>
              </w:rPr>
              <w:t>235,191.49</w:t>
            </w:r>
          </w:p>
        </w:tc>
        <w:tc>
          <w:tcPr>
            <w:tcW w:w="851" w:type="dxa"/>
            <w:tcBorders>
              <w:top w:val="single" w:color="auto" w:sz="4" w:space="0"/>
              <w:left w:val="nil"/>
              <w:bottom w:val="single" w:color="auto" w:sz="4" w:space="0"/>
              <w:right w:val="single" w:color="auto" w:sz="4" w:space="0"/>
            </w:tcBorders>
            <w:shd w:val="clear" w:color="auto" w:fill="auto"/>
            <w:vAlign w:val="center"/>
          </w:tcPr>
          <w:p w:rsidRPr="0034456A" w:rsidR="000C434F" w:rsidP="005809C4" w:rsidRDefault="000C434F" w14:paraId="283F479B" w14:textId="77777777">
            <w:pPr>
              <w:jc w:val="center"/>
              <w:rPr>
                <w:rFonts w:ascii="Calibri" w:hAnsi="Calibri" w:cs="Arial"/>
                <w:color w:val="000000"/>
                <w:sz w:val="20"/>
                <w:szCs w:val="20"/>
              </w:rPr>
            </w:pPr>
          </w:p>
        </w:tc>
        <w:tc>
          <w:tcPr>
            <w:tcW w:w="1842" w:type="dxa"/>
            <w:tcBorders>
              <w:top w:val="single" w:color="auto" w:sz="4" w:space="0"/>
              <w:left w:val="nil"/>
              <w:bottom w:val="single" w:color="auto" w:sz="4" w:space="0"/>
              <w:right w:val="single" w:color="auto" w:sz="4" w:space="0"/>
            </w:tcBorders>
            <w:shd w:val="clear" w:color="auto" w:fill="auto"/>
            <w:vAlign w:val="center"/>
          </w:tcPr>
          <w:p w:rsidRPr="0034456A" w:rsidR="000C434F" w:rsidP="005809C4" w:rsidRDefault="000C434F" w14:paraId="1EAABBEF" w14:textId="77777777">
            <w:pPr>
              <w:jc w:val="center"/>
              <w:rPr>
                <w:rFonts w:ascii="Calibri" w:hAnsi="Calibri" w:cs="Arial"/>
                <w:color w:val="000000"/>
                <w:sz w:val="20"/>
                <w:szCs w:val="20"/>
              </w:rPr>
            </w:pPr>
            <w:r w:rsidRPr="0034456A">
              <w:rPr>
                <w:rFonts w:ascii="Calibri" w:hAnsi="Calibri" w:cs="Arial"/>
                <w:color w:val="000000"/>
                <w:sz w:val="20"/>
                <w:szCs w:val="20"/>
              </w:rPr>
              <w:t>Q. 1,843,412.08</w:t>
            </w:r>
          </w:p>
        </w:tc>
      </w:tr>
    </w:tbl>
    <w:p w:rsidRPr="0034456A" w:rsidR="000C434F" w:rsidP="000C434F" w:rsidRDefault="000C434F" w14:paraId="56D06719" w14:textId="77777777">
      <w:pPr>
        <w:ind w:left="-227" w:right="-57"/>
        <w:rPr>
          <w:sz w:val="14"/>
          <w:szCs w:val="20"/>
          <w:lang w:val="es-MX"/>
        </w:rPr>
      </w:pPr>
      <w:r w:rsidRPr="0034456A">
        <w:rPr>
          <w:sz w:val="14"/>
          <w:szCs w:val="20"/>
          <w:lang w:val="es-MX"/>
        </w:rPr>
        <w:t>1/Se recibió el 10 febrero del 2023, dos desembolsos los cuales correspondieron a 4.1.1 a funcionamiento y el 4.1.2 a inversión para dar el total de la donación.</w:t>
      </w:r>
    </w:p>
    <w:p w:rsidRPr="0034456A" w:rsidR="000E12BE" w:rsidP="000C434F" w:rsidRDefault="000E12BE" w14:paraId="53B679D6" w14:textId="77777777">
      <w:pPr>
        <w:ind w:left="-227" w:right="-57"/>
        <w:rPr>
          <w:sz w:val="14"/>
          <w:szCs w:val="20"/>
          <w:lang w:val="es-MX"/>
        </w:rPr>
      </w:pPr>
    </w:p>
    <w:tbl>
      <w:tblPr>
        <w:tblW w:w="9565" w:type="dxa"/>
        <w:tblInd w:w="-214" w:type="dxa"/>
        <w:tblLayout w:type="fixed"/>
        <w:tblCellMar>
          <w:left w:w="70" w:type="dxa"/>
          <w:right w:w="70" w:type="dxa"/>
        </w:tblCellMar>
        <w:tblLook w:val="0000" w:firstRow="0" w:lastRow="0" w:firstColumn="0" w:lastColumn="0" w:noHBand="0" w:noVBand="0"/>
      </w:tblPr>
      <w:tblGrid>
        <w:gridCol w:w="493"/>
        <w:gridCol w:w="4961"/>
        <w:gridCol w:w="1559"/>
        <w:gridCol w:w="1560"/>
        <w:gridCol w:w="992"/>
      </w:tblGrid>
      <w:tr w:rsidRPr="0034456A" w:rsidR="000C434F" w:rsidTr="6E6D8505" w14:paraId="3E76EA5D" w14:textId="77777777">
        <w:trPr>
          <w:trHeight w:val="148"/>
        </w:trPr>
        <w:tc>
          <w:tcPr>
            <w:tcW w:w="9565" w:type="dxa"/>
            <w:gridSpan w:val="5"/>
            <w:tcBorders>
              <w:top w:val="single" w:color="auto" w:sz="4" w:space="0"/>
              <w:left w:val="single" w:color="auto" w:sz="4" w:space="0"/>
              <w:bottom w:val="single" w:color="auto" w:sz="4" w:space="0"/>
              <w:right w:val="single" w:color="auto" w:sz="4" w:space="0"/>
            </w:tcBorders>
            <w:shd w:val="clear" w:color="auto" w:fill="auto"/>
            <w:noWrap/>
            <w:tcMar/>
            <w:vAlign w:val="bottom"/>
          </w:tcPr>
          <w:p w:rsidRPr="0034456A" w:rsidR="000C434F" w:rsidP="34699ED8" w:rsidRDefault="000C434F" w14:paraId="23819D29" w14:textId="615330B5">
            <w:pPr>
              <w:rPr>
                <w:rFonts w:ascii="Calibri" w:hAnsi="Calibri" w:cs="Arial"/>
                <w:b w:val="1"/>
                <w:bCs w:val="1"/>
                <w:color w:val="002060"/>
                <w:sz w:val="22"/>
                <w:szCs w:val="22"/>
              </w:rPr>
            </w:pPr>
            <w:r w:rsidRPr="34699ED8" w:rsidR="327DF097">
              <w:rPr>
                <w:rFonts w:ascii="Calibri" w:hAnsi="Calibri" w:cs="Arial"/>
                <w:b w:val="1"/>
                <w:bCs w:val="1"/>
                <w:color w:val="002060"/>
                <w:sz w:val="22"/>
                <w:szCs w:val="22"/>
              </w:rPr>
              <w:t xml:space="preserve">4.2 Detalle de ejecución de los aportes del cooperante </w:t>
            </w:r>
            <w:r w:rsidRPr="34699ED8" w:rsidR="08076EAB">
              <w:rPr>
                <w:rFonts w:ascii="Calibri" w:hAnsi="Calibri" w:cs="Arial"/>
                <w:b w:val="1"/>
                <w:bCs w:val="1"/>
                <w:color w:val="002060"/>
                <w:sz w:val="22"/>
                <w:szCs w:val="22"/>
              </w:rPr>
              <w:t>Febrero</w:t>
            </w:r>
            <w:r w:rsidRPr="34699ED8" w:rsidR="29F06376">
              <w:rPr>
                <w:rFonts w:ascii="Calibri" w:hAnsi="Calibri" w:cs="Arial"/>
                <w:b w:val="1"/>
                <w:bCs w:val="1"/>
                <w:color w:val="002060"/>
                <w:sz w:val="22"/>
                <w:szCs w:val="22"/>
              </w:rPr>
              <w:t xml:space="preserve"> 202</w:t>
            </w:r>
            <w:r w:rsidRPr="34699ED8" w:rsidR="1045F7BF">
              <w:rPr>
                <w:rFonts w:ascii="Calibri" w:hAnsi="Calibri" w:cs="Arial"/>
                <w:b w:val="1"/>
                <w:bCs w:val="1"/>
                <w:color w:val="002060"/>
                <w:sz w:val="22"/>
                <w:szCs w:val="22"/>
              </w:rPr>
              <w:t>5</w:t>
            </w:r>
            <w:r w:rsidRPr="34699ED8" w:rsidR="327DF097">
              <w:rPr>
                <w:rFonts w:ascii="Calibri" w:hAnsi="Calibri" w:cs="Arial"/>
                <w:b w:val="1"/>
                <w:bCs w:val="1"/>
                <w:color w:val="002060"/>
                <w:sz w:val="22"/>
                <w:szCs w:val="22"/>
              </w:rPr>
              <w:t xml:space="preserve"> (montos en Quetzales)</w:t>
            </w:r>
          </w:p>
        </w:tc>
      </w:tr>
      <w:tr w:rsidRPr="0034456A" w:rsidR="000C434F" w:rsidTr="6E6D8505" w14:paraId="6B6C6144" w14:textId="77777777">
        <w:trPr>
          <w:trHeight w:val="181"/>
        </w:trPr>
        <w:tc>
          <w:tcPr>
            <w:tcW w:w="493" w:type="dxa"/>
            <w:tcBorders>
              <w:top w:val="nil"/>
              <w:left w:val="single" w:color="auto" w:sz="4" w:space="0"/>
              <w:bottom w:val="single" w:color="auto" w:sz="4" w:space="0"/>
              <w:right w:val="single" w:color="auto" w:sz="4" w:space="0"/>
            </w:tcBorders>
            <w:shd w:val="clear" w:color="auto" w:fill="D0CECE" w:themeFill="background2" w:themeFillShade="E6"/>
            <w:tcMar/>
            <w:vAlign w:val="center"/>
          </w:tcPr>
          <w:p w:rsidRPr="0034456A" w:rsidR="000C434F" w:rsidP="005809C4" w:rsidRDefault="000C434F" w14:paraId="7309BBA9" w14:textId="77777777">
            <w:pPr>
              <w:jc w:val="center"/>
              <w:rPr>
                <w:rFonts w:ascii="Calibri" w:hAnsi="Calibri" w:cs="Arial"/>
                <w:b/>
                <w:color w:val="002060"/>
                <w:sz w:val="18"/>
                <w:szCs w:val="18"/>
              </w:rPr>
            </w:pPr>
            <w:r w:rsidRPr="0034456A">
              <w:rPr>
                <w:rFonts w:ascii="Calibri" w:hAnsi="Calibri" w:cs="Arial"/>
                <w:b/>
                <w:color w:val="002060"/>
                <w:sz w:val="18"/>
                <w:szCs w:val="18"/>
              </w:rPr>
              <w:t>No. 1</w:t>
            </w:r>
          </w:p>
        </w:tc>
        <w:tc>
          <w:tcPr>
            <w:tcW w:w="4961" w:type="dxa"/>
            <w:tcBorders>
              <w:top w:val="nil"/>
              <w:left w:val="nil"/>
              <w:bottom w:val="single" w:color="auto" w:sz="4" w:space="0"/>
              <w:right w:val="single" w:color="auto" w:sz="4" w:space="0"/>
            </w:tcBorders>
            <w:shd w:val="clear" w:color="auto" w:fill="D0CECE" w:themeFill="background2" w:themeFillShade="E6"/>
            <w:tcMar/>
            <w:vAlign w:val="center"/>
          </w:tcPr>
          <w:p w:rsidRPr="0034456A" w:rsidR="000C434F" w:rsidP="005809C4" w:rsidRDefault="000C434F" w14:paraId="57714658" w14:textId="77777777">
            <w:pPr>
              <w:rPr>
                <w:rFonts w:ascii="Calibri" w:hAnsi="Calibri" w:cs="Arial"/>
                <w:b/>
                <w:bCs/>
                <w:color w:val="002060"/>
                <w:sz w:val="18"/>
                <w:szCs w:val="18"/>
              </w:rPr>
            </w:pPr>
            <w:r w:rsidRPr="0034456A">
              <w:rPr>
                <w:rFonts w:ascii="Calibri" w:hAnsi="Calibri" w:cs="Arial"/>
                <w:b/>
                <w:bCs/>
                <w:color w:val="002060"/>
                <w:sz w:val="18"/>
                <w:szCs w:val="18"/>
              </w:rPr>
              <w:t>Resultado</w:t>
            </w:r>
          </w:p>
        </w:tc>
        <w:tc>
          <w:tcPr>
            <w:tcW w:w="1559" w:type="dxa"/>
            <w:tcBorders>
              <w:top w:val="nil"/>
              <w:left w:val="nil"/>
              <w:bottom w:val="single" w:color="auto" w:sz="4" w:space="0"/>
              <w:right w:val="single" w:color="auto" w:sz="4" w:space="0"/>
            </w:tcBorders>
            <w:shd w:val="clear" w:color="auto" w:fill="D0CECE" w:themeFill="background2" w:themeFillShade="E6"/>
            <w:tcMar/>
            <w:vAlign w:val="center"/>
          </w:tcPr>
          <w:p w:rsidRPr="0034456A" w:rsidR="000C434F" w:rsidP="005809C4" w:rsidRDefault="000C434F" w14:paraId="2FA472DD" w14:textId="77777777">
            <w:pPr>
              <w:jc w:val="center"/>
              <w:rPr>
                <w:rFonts w:ascii="Calibri" w:hAnsi="Calibri" w:cs="Arial"/>
                <w:b/>
                <w:color w:val="002060"/>
                <w:sz w:val="16"/>
                <w:szCs w:val="18"/>
              </w:rPr>
            </w:pPr>
            <w:r w:rsidRPr="0034456A">
              <w:rPr>
                <w:rFonts w:ascii="Calibri" w:hAnsi="Calibri" w:cs="Arial"/>
                <w:b/>
                <w:color w:val="002060"/>
                <w:sz w:val="16"/>
                <w:szCs w:val="18"/>
              </w:rPr>
              <w:t xml:space="preserve">Monto Suscrito </w:t>
            </w:r>
          </w:p>
          <w:p w:rsidRPr="0034456A" w:rsidR="000C434F" w:rsidP="005809C4" w:rsidRDefault="000C434F" w14:paraId="52D75A68" w14:textId="248AF220">
            <w:pPr>
              <w:jc w:val="center"/>
              <w:rPr>
                <w:rFonts w:ascii="Calibri" w:hAnsi="Calibri" w:cs="Arial"/>
                <w:b/>
                <w:color w:val="002060"/>
                <w:sz w:val="18"/>
                <w:szCs w:val="18"/>
              </w:rPr>
            </w:pPr>
            <w:r w:rsidRPr="0034456A">
              <w:rPr>
                <w:rFonts w:ascii="Calibri" w:hAnsi="Calibri" w:cs="Arial"/>
                <w:b/>
                <w:color w:val="002060"/>
                <w:sz w:val="16"/>
                <w:szCs w:val="18"/>
              </w:rPr>
              <w:t>Quetzales 2023-202</w:t>
            </w:r>
            <w:r w:rsidR="00DD26C6">
              <w:rPr>
                <w:rFonts w:ascii="Calibri" w:hAnsi="Calibri" w:cs="Arial"/>
                <w:b/>
                <w:color w:val="002060"/>
                <w:sz w:val="16"/>
                <w:szCs w:val="18"/>
              </w:rPr>
              <w:t>5</w:t>
            </w:r>
          </w:p>
        </w:tc>
        <w:tc>
          <w:tcPr>
            <w:tcW w:w="1560" w:type="dxa"/>
            <w:tcBorders>
              <w:top w:val="nil"/>
              <w:left w:val="nil"/>
              <w:bottom w:val="single" w:color="auto" w:sz="4" w:space="0"/>
              <w:right w:val="single" w:color="auto" w:sz="4" w:space="0"/>
            </w:tcBorders>
            <w:shd w:val="clear" w:color="auto" w:fill="D0CECE" w:themeFill="background2" w:themeFillShade="E6"/>
            <w:tcMar/>
            <w:vAlign w:val="center"/>
          </w:tcPr>
          <w:p w:rsidRPr="0034456A" w:rsidR="000C434F" w:rsidP="005809C4" w:rsidRDefault="000C434F" w14:paraId="2AB4249E" w14:textId="77777777">
            <w:pPr>
              <w:jc w:val="center"/>
              <w:rPr>
                <w:rFonts w:ascii="Calibri" w:hAnsi="Calibri" w:cs="Arial"/>
                <w:b/>
                <w:color w:val="002060"/>
                <w:sz w:val="16"/>
                <w:szCs w:val="18"/>
              </w:rPr>
            </w:pPr>
            <w:r w:rsidRPr="0034456A">
              <w:rPr>
                <w:rFonts w:ascii="Calibri" w:hAnsi="Calibri" w:cs="Arial"/>
                <w:b/>
                <w:color w:val="002060"/>
                <w:sz w:val="16"/>
                <w:szCs w:val="18"/>
              </w:rPr>
              <w:t>Monto Ejecutado</w:t>
            </w:r>
          </w:p>
          <w:p w:rsidRPr="0034456A" w:rsidR="000C434F" w:rsidP="34699ED8" w:rsidRDefault="000C434F" w14:paraId="5BED9D42" w14:textId="13AFF596">
            <w:pPr>
              <w:jc w:val="center"/>
              <w:rPr>
                <w:rFonts w:ascii="Calibri" w:hAnsi="Calibri" w:cs="Arial"/>
                <w:b w:val="1"/>
                <w:bCs w:val="1"/>
                <w:color w:val="002060"/>
                <w:sz w:val="16"/>
                <w:szCs w:val="16"/>
              </w:rPr>
            </w:pPr>
            <w:r w:rsidRPr="34699ED8" w:rsidR="327DF097">
              <w:rPr>
                <w:rFonts w:ascii="Calibri" w:hAnsi="Calibri" w:cs="Arial"/>
                <w:b w:val="1"/>
                <w:bCs w:val="1"/>
                <w:color w:val="002060"/>
                <w:sz w:val="16"/>
                <w:szCs w:val="16"/>
              </w:rPr>
              <w:t xml:space="preserve">Quetzales en </w:t>
            </w:r>
            <w:r w:rsidRPr="34699ED8" w:rsidR="441DDAD5">
              <w:rPr>
                <w:rFonts w:ascii="Calibri" w:hAnsi="Calibri" w:cs="Arial"/>
                <w:b w:val="1"/>
                <w:bCs w:val="1"/>
                <w:color w:val="002060"/>
                <w:sz w:val="16"/>
                <w:szCs w:val="16"/>
              </w:rPr>
              <w:t>Febrero</w:t>
            </w:r>
            <w:r w:rsidRPr="34699ED8" w:rsidR="1045F7BF">
              <w:rPr>
                <w:rFonts w:ascii="Calibri" w:hAnsi="Calibri" w:cs="Arial"/>
                <w:b w:val="1"/>
                <w:bCs w:val="1"/>
                <w:color w:val="002060"/>
                <w:sz w:val="16"/>
                <w:szCs w:val="16"/>
              </w:rPr>
              <w:t xml:space="preserve"> 2025</w:t>
            </w:r>
          </w:p>
        </w:tc>
        <w:tc>
          <w:tcPr>
            <w:tcW w:w="992" w:type="dxa"/>
            <w:tcBorders>
              <w:top w:val="nil"/>
              <w:left w:val="nil"/>
              <w:bottom w:val="single" w:color="auto" w:sz="4" w:space="0"/>
              <w:right w:val="single" w:color="auto" w:sz="4" w:space="0"/>
            </w:tcBorders>
            <w:shd w:val="clear" w:color="auto" w:fill="D0CECE" w:themeFill="background2" w:themeFillShade="E6"/>
            <w:tcMar/>
            <w:vAlign w:val="center"/>
          </w:tcPr>
          <w:p w:rsidRPr="0034456A" w:rsidR="000C434F" w:rsidP="34699ED8" w:rsidRDefault="000C434F" w14:paraId="13EFA3D2" w14:textId="6C106359">
            <w:pPr>
              <w:jc w:val="center"/>
              <w:rPr>
                <w:rFonts w:ascii="Calibri" w:hAnsi="Calibri" w:cs="Arial"/>
                <w:b w:val="1"/>
                <w:bCs w:val="1"/>
                <w:color w:val="002060"/>
                <w:sz w:val="18"/>
                <w:szCs w:val="18"/>
              </w:rPr>
            </w:pPr>
            <w:r w:rsidRPr="34699ED8" w:rsidR="327DF097">
              <w:rPr>
                <w:rFonts w:ascii="Calibri" w:hAnsi="Calibri" w:cs="Arial"/>
                <w:b w:val="1"/>
                <w:bCs w:val="1"/>
                <w:color w:val="002060"/>
                <w:sz w:val="18"/>
                <w:szCs w:val="18"/>
              </w:rPr>
              <w:t>% acumulado</w:t>
            </w:r>
            <w:r w:rsidRPr="34699ED8" w:rsidR="327DF097">
              <w:rPr>
                <w:rFonts w:ascii="Calibri" w:hAnsi="Calibri" w:cs="Arial"/>
                <w:b w:val="1"/>
                <w:bCs w:val="1"/>
                <w:color w:val="002060"/>
                <w:sz w:val="18"/>
                <w:szCs w:val="18"/>
              </w:rPr>
              <w:t>2023</w:t>
            </w:r>
            <w:r w:rsidRPr="34699ED8" w:rsidR="116C2305">
              <w:rPr>
                <w:rFonts w:ascii="Calibri" w:hAnsi="Calibri" w:cs="Arial"/>
                <w:b w:val="1"/>
                <w:bCs w:val="1"/>
                <w:color w:val="002060"/>
                <w:sz w:val="18"/>
                <w:szCs w:val="18"/>
              </w:rPr>
              <w:t>-202</w:t>
            </w:r>
            <w:r w:rsidRPr="34699ED8" w:rsidR="3AC9A931">
              <w:rPr>
                <w:rFonts w:ascii="Calibri" w:hAnsi="Calibri" w:cs="Arial"/>
                <w:b w:val="1"/>
                <w:bCs w:val="1"/>
                <w:color w:val="002060"/>
                <w:sz w:val="18"/>
                <w:szCs w:val="18"/>
              </w:rPr>
              <w:t>5</w:t>
            </w:r>
          </w:p>
        </w:tc>
      </w:tr>
      <w:tr w:rsidRPr="0034456A" w:rsidR="000C434F" w:rsidTr="6E6D8505" w14:paraId="292178E8" w14:textId="77777777">
        <w:trPr>
          <w:trHeight w:val="348"/>
        </w:trPr>
        <w:tc>
          <w:tcPr>
            <w:tcW w:w="493" w:type="dxa"/>
            <w:tcBorders>
              <w:top w:val="single" w:color="auto" w:sz="4" w:space="0"/>
              <w:left w:val="single" w:color="auto" w:sz="4" w:space="0"/>
              <w:bottom w:val="single" w:color="auto" w:sz="4" w:space="0"/>
              <w:right w:val="single" w:color="auto" w:sz="4" w:space="0"/>
            </w:tcBorders>
            <w:shd w:val="clear" w:color="auto" w:fill="auto"/>
            <w:tcMar/>
            <w:vAlign w:val="center"/>
          </w:tcPr>
          <w:p w:rsidRPr="0034456A" w:rsidR="000C434F" w:rsidP="005809C4" w:rsidRDefault="000C434F" w14:paraId="37DC4D76" w14:textId="77777777">
            <w:pPr>
              <w:jc w:val="center"/>
              <w:rPr>
                <w:rFonts w:ascii="Calibri" w:hAnsi="Calibri" w:cs="Arial"/>
                <w:sz w:val="18"/>
                <w:szCs w:val="18"/>
              </w:rPr>
            </w:pPr>
            <w:r w:rsidRPr="0034456A">
              <w:rPr>
                <w:rFonts w:ascii="Calibri" w:hAnsi="Calibri" w:cs="Arial"/>
                <w:sz w:val="18"/>
                <w:szCs w:val="18"/>
              </w:rPr>
              <w:t>1</w:t>
            </w:r>
          </w:p>
        </w:tc>
        <w:tc>
          <w:tcPr>
            <w:tcW w:w="4961" w:type="dxa"/>
            <w:tcBorders>
              <w:top w:val="single" w:color="auto" w:sz="4" w:space="0"/>
              <w:left w:val="nil"/>
              <w:bottom w:val="single" w:color="auto" w:sz="4" w:space="0"/>
              <w:right w:val="single" w:color="auto" w:sz="4" w:space="0"/>
            </w:tcBorders>
            <w:shd w:val="clear" w:color="auto" w:fill="auto"/>
            <w:tcMar/>
            <w:vAlign w:val="center"/>
          </w:tcPr>
          <w:p w:rsidRPr="0034456A" w:rsidR="000C434F" w:rsidP="005809C4" w:rsidRDefault="000C434F" w14:paraId="1994871B" w14:textId="77777777">
            <w:pPr>
              <w:jc w:val="both"/>
              <w:rPr>
                <w:rFonts w:ascii="Calibri" w:hAnsi="Calibri" w:cs="Arial"/>
                <w:bCs/>
                <w:sz w:val="20"/>
                <w:szCs w:val="20"/>
              </w:rPr>
            </w:pPr>
            <w:r w:rsidRPr="0034456A">
              <w:rPr>
                <w:rFonts w:ascii="Calibri" w:hAnsi="Calibri" w:cs="Arial"/>
                <w:bCs/>
                <w:sz w:val="20"/>
                <w:szCs w:val="20"/>
              </w:rPr>
              <w:t>Al 2024, la SEPREM cuenta con un sistema informático (compuesto por cuatro plataformas informáticas) de seguimiento y evaluación funcionando.</w:t>
            </w:r>
          </w:p>
        </w:tc>
        <w:tc>
          <w:tcPr>
            <w:tcW w:w="1559" w:type="dxa"/>
            <w:tcBorders>
              <w:top w:val="single" w:color="auto" w:sz="4" w:space="0"/>
              <w:left w:val="nil"/>
              <w:bottom w:val="single" w:color="auto" w:sz="4" w:space="0"/>
              <w:right w:val="single" w:color="auto" w:sz="4" w:space="0"/>
            </w:tcBorders>
            <w:shd w:val="clear" w:color="auto" w:fill="auto"/>
            <w:tcMar/>
            <w:vAlign w:val="center"/>
          </w:tcPr>
          <w:p w:rsidRPr="0034456A" w:rsidR="000C434F" w:rsidP="005809C4" w:rsidRDefault="000C434F" w14:paraId="720FC51D" w14:textId="0A56D2C8">
            <w:pPr>
              <w:jc w:val="right"/>
              <w:rPr>
                <w:rFonts w:ascii="Calibri" w:hAnsi="Calibri" w:cs="Arial"/>
                <w:sz w:val="18"/>
                <w:szCs w:val="18"/>
              </w:rPr>
            </w:pPr>
            <w:r w:rsidRPr="6E6D8505" w:rsidR="000C434F">
              <w:rPr>
                <w:rFonts w:ascii="Calibri" w:hAnsi="Calibri" w:cs="Arial"/>
                <w:sz w:val="18"/>
                <w:szCs w:val="18"/>
              </w:rPr>
              <w:t>Q.1,3</w:t>
            </w:r>
            <w:r w:rsidRPr="6E6D8505" w:rsidR="2D942716">
              <w:rPr>
                <w:rFonts w:ascii="Calibri" w:hAnsi="Calibri" w:cs="Arial"/>
                <w:sz w:val="18"/>
                <w:szCs w:val="18"/>
              </w:rPr>
              <w:t>9</w:t>
            </w:r>
            <w:r w:rsidRPr="6E6D8505" w:rsidR="4E14C6C9">
              <w:rPr>
                <w:rFonts w:ascii="Calibri" w:hAnsi="Calibri" w:cs="Arial"/>
                <w:sz w:val="18"/>
                <w:szCs w:val="18"/>
              </w:rPr>
              <w:t>4</w:t>
            </w:r>
            <w:r w:rsidRPr="6E6D8505" w:rsidR="000C434F">
              <w:rPr>
                <w:rFonts w:ascii="Calibri" w:hAnsi="Calibri" w:cs="Arial"/>
                <w:sz w:val="18"/>
                <w:szCs w:val="18"/>
              </w:rPr>
              <w:t>,</w:t>
            </w:r>
            <w:r w:rsidRPr="6E6D8505" w:rsidR="277FBEFE">
              <w:rPr>
                <w:rFonts w:ascii="Calibri" w:hAnsi="Calibri" w:cs="Arial"/>
                <w:sz w:val="18"/>
                <w:szCs w:val="18"/>
              </w:rPr>
              <w:t>724</w:t>
            </w:r>
            <w:r w:rsidRPr="6E6D8505" w:rsidR="000C434F">
              <w:rPr>
                <w:rFonts w:ascii="Calibri" w:hAnsi="Calibri" w:cs="Arial"/>
                <w:sz w:val="18"/>
                <w:szCs w:val="18"/>
              </w:rPr>
              <w:t>.3</w:t>
            </w:r>
            <w:r w:rsidRPr="6E6D8505" w:rsidR="6F438A79">
              <w:rPr>
                <w:rFonts w:ascii="Calibri" w:hAnsi="Calibri" w:cs="Arial"/>
                <w:sz w:val="18"/>
                <w:szCs w:val="18"/>
              </w:rPr>
              <w:t>0</w:t>
            </w:r>
          </w:p>
        </w:tc>
        <w:tc>
          <w:tcPr>
            <w:tcW w:w="1560" w:type="dxa"/>
            <w:tcBorders>
              <w:top w:val="single" w:color="auto" w:sz="4" w:space="0"/>
              <w:left w:val="nil"/>
              <w:bottom w:val="single" w:color="auto" w:sz="4" w:space="0"/>
              <w:right w:val="single" w:color="auto" w:sz="4" w:space="0"/>
            </w:tcBorders>
            <w:shd w:val="clear" w:color="auto" w:fill="auto"/>
            <w:tcMar/>
            <w:vAlign w:val="center"/>
          </w:tcPr>
          <w:p w:rsidRPr="00A45A9B" w:rsidR="000C434F" w:rsidP="34699ED8" w:rsidRDefault="000C434F" w14:paraId="6209CD1D" w14:textId="6670CB5F">
            <w:pPr>
              <w:jc w:val="center"/>
              <w:rPr>
                <w:rFonts w:ascii="Calibri" w:hAnsi="Calibri" w:cs="Arial"/>
                <w:sz w:val="18"/>
                <w:szCs w:val="18"/>
              </w:rPr>
            </w:pPr>
            <w:r w:rsidRPr="34699ED8" w:rsidR="327DF097">
              <w:rPr>
                <w:rFonts w:ascii="Calibri" w:hAnsi="Calibri" w:cs="Arial"/>
                <w:sz w:val="18"/>
                <w:szCs w:val="18"/>
              </w:rPr>
              <w:t xml:space="preserve">Q. </w:t>
            </w:r>
            <w:r w:rsidRPr="34699ED8" w:rsidR="7DEC90EC">
              <w:rPr>
                <w:rFonts w:ascii="Calibri" w:hAnsi="Calibri" w:cs="Arial"/>
                <w:sz w:val="18"/>
                <w:szCs w:val="18"/>
              </w:rPr>
              <w:t>61,967.74</w:t>
            </w:r>
          </w:p>
        </w:tc>
        <w:tc>
          <w:tcPr>
            <w:tcW w:w="992" w:type="dxa"/>
            <w:tcBorders>
              <w:top w:val="single" w:color="auto" w:sz="4" w:space="0"/>
              <w:left w:val="nil"/>
              <w:bottom w:val="single" w:color="auto" w:sz="4" w:space="0"/>
              <w:right w:val="single" w:color="auto" w:sz="4" w:space="0"/>
            </w:tcBorders>
            <w:shd w:val="clear" w:color="auto" w:fill="auto"/>
            <w:tcMar/>
            <w:vAlign w:val="center"/>
          </w:tcPr>
          <w:p w:rsidRPr="0034456A" w:rsidR="000C434F" w:rsidP="34699ED8" w:rsidRDefault="00EE207A" w14:paraId="2D0EBAD0" w14:textId="0D702FAE">
            <w:pPr>
              <w:pStyle w:val="Normal"/>
              <w:suppressLineNumbers w:val="0"/>
              <w:bidi w:val="0"/>
              <w:spacing w:before="0" w:beforeAutospacing="off" w:after="0" w:afterAutospacing="off" w:line="259" w:lineRule="auto"/>
              <w:ind w:left="0" w:right="0"/>
              <w:jc w:val="center"/>
              <w:rPr>
                <w:rFonts w:ascii="Calibri" w:hAnsi="Calibri" w:cs="Arial"/>
                <w:sz w:val="18"/>
                <w:szCs w:val="18"/>
              </w:rPr>
            </w:pPr>
            <w:r w:rsidRPr="34699ED8" w:rsidR="7DEC90EC">
              <w:rPr>
                <w:rFonts w:ascii="Calibri" w:hAnsi="Calibri" w:cs="Arial"/>
                <w:sz w:val="18"/>
                <w:szCs w:val="18"/>
              </w:rPr>
              <w:t>6</w:t>
            </w:r>
            <w:r w:rsidRPr="34699ED8" w:rsidR="4C2DE545">
              <w:rPr>
                <w:rFonts w:ascii="Calibri" w:hAnsi="Calibri" w:cs="Arial"/>
                <w:sz w:val="18"/>
                <w:szCs w:val="18"/>
              </w:rPr>
              <w:t>1.26</w:t>
            </w:r>
          </w:p>
        </w:tc>
      </w:tr>
      <w:tr w:rsidRPr="0034456A" w:rsidR="000C434F" w:rsidTr="6E6D8505" w14:paraId="09A40285" w14:textId="77777777">
        <w:trPr>
          <w:trHeight w:val="348"/>
        </w:trPr>
        <w:tc>
          <w:tcPr>
            <w:tcW w:w="493" w:type="dxa"/>
            <w:tcBorders>
              <w:top w:val="single" w:color="auto" w:sz="4" w:space="0"/>
              <w:left w:val="single" w:color="auto" w:sz="4" w:space="0"/>
              <w:bottom w:val="single" w:color="auto" w:sz="4" w:space="0"/>
              <w:right w:val="single" w:color="auto" w:sz="4" w:space="0"/>
            </w:tcBorders>
            <w:shd w:val="clear" w:color="auto" w:fill="auto"/>
            <w:tcMar/>
            <w:vAlign w:val="center"/>
          </w:tcPr>
          <w:p w:rsidRPr="0034456A" w:rsidR="000C434F" w:rsidP="005809C4" w:rsidRDefault="000C434F" w14:paraId="042830BB" w14:textId="77777777">
            <w:pPr>
              <w:jc w:val="center"/>
              <w:rPr>
                <w:rFonts w:ascii="Calibri" w:hAnsi="Calibri" w:cs="Arial"/>
                <w:sz w:val="18"/>
                <w:szCs w:val="18"/>
              </w:rPr>
            </w:pPr>
            <w:r w:rsidRPr="0034456A">
              <w:rPr>
                <w:rFonts w:ascii="Calibri" w:hAnsi="Calibri" w:cs="Arial"/>
                <w:sz w:val="18"/>
                <w:szCs w:val="18"/>
              </w:rPr>
              <w:t>2</w:t>
            </w:r>
          </w:p>
        </w:tc>
        <w:tc>
          <w:tcPr>
            <w:tcW w:w="4961" w:type="dxa"/>
            <w:tcBorders>
              <w:top w:val="single" w:color="auto" w:sz="4" w:space="0"/>
              <w:left w:val="nil"/>
              <w:bottom w:val="single" w:color="auto" w:sz="4" w:space="0"/>
              <w:right w:val="single" w:color="auto" w:sz="4" w:space="0"/>
            </w:tcBorders>
            <w:shd w:val="clear" w:color="auto" w:fill="auto"/>
            <w:tcMar/>
            <w:vAlign w:val="center"/>
          </w:tcPr>
          <w:p w:rsidRPr="0034456A" w:rsidR="000C434F" w:rsidP="005809C4" w:rsidRDefault="000C434F" w14:paraId="14E21E3F" w14:textId="77777777">
            <w:pPr>
              <w:jc w:val="both"/>
              <w:rPr>
                <w:rFonts w:ascii="Calibri" w:hAnsi="Calibri" w:cs="Arial"/>
                <w:color w:val="000000" w:themeColor="text1"/>
                <w:sz w:val="16"/>
                <w:szCs w:val="18"/>
              </w:rPr>
            </w:pPr>
            <w:r w:rsidRPr="0034456A">
              <w:rPr>
                <w:rFonts w:ascii="Calibri" w:hAnsi="Calibri" w:cs="Arial"/>
                <w:bCs/>
                <w:sz w:val="20"/>
                <w:szCs w:val="20"/>
              </w:rPr>
              <w:t xml:space="preserve">Al 2024, personal de la </w:t>
            </w:r>
            <w:proofErr w:type="spellStart"/>
            <w:r w:rsidRPr="0034456A">
              <w:rPr>
                <w:rFonts w:ascii="Calibri" w:hAnsi="Calibri" w:cs="Arial"/>
                <w:bCs/>
                <w:sz w:val="20"/>
                <w:szCs w:val="20"/>
              </w:rPr>
              <w:t>Seprem</w:t>
            </w:r>
            <w:proofErr w:type="spellEnd"/>
            <w:r w:rsidRPr="0034456A">
              <w:rPr>
                <w:rFonts w:ascii="Calibri" w:hAnsi="Calibri" w:cs="Arial"/>
                <w:bCs/>
                <w:sz w:val="20"/>
                <w:szCs w:val="20"/>
              </w:rPr>
              <w:t xml:space="preserve"> e instituciones utilizan adecuadamente la plataforma de seguimiento y evaluación.</w:t>
            </w:r>
          </w:p>
        </w:tc>
        <w:tc>
          <w:tcPr>
            <w:tcW w:w="1559" w:type="dxa"/>
            <w:tcBorders>
              <w:top w:val="single" w:color="auto" w:sz="4" w:space="0"/>
              <w:left w:val="nil"/>
              <w:bottom w:val="single" w:color="auto" w:sz="4" w:space="0"/>
              <w:right w:val="single" w:color="auto" w:sz="4" w:space="0"/>
            </w:tcBorders>
            <w:shd w:val="clear" w:color="auto" w:fill="auto"/>
            <w:tcMar/>
            <w:vAlign w:val="center"/>
          </w:tcPr>
          <w:p w:rsidRPr="0034456A" w:rsidR="000C434F" w:rsidP="005809C4" w:rsidRDefault="000C434F" w14:paraId="41AF2616" w14:textId="28E2B087">
            <w:pPr>
              <w:jc w:val="right"/>
              <w:rPr>
                <w:rFonts w:ascii="Calibri" w:hAnsi="Calibri" w:cs="Arial"/>
                <w:sz w:val="18"/>
                <w:szCs w:val="18"/>
              </w:rPr>
            </w:pPr>
            <w:r w:rsidRPr="6E6D8505" w:rsidR="000C434F">
              <w:rPr>
                <w:rFonts w:ascii="Calibri" w:hAnsi="Calibri" w:cs="Arial"/>
                <w:sz w:val="18"/>
                <w:szCs w:val="18"/>
              </w:rPr>
              <w:t xml:space="preserve">Q.   </w:t>
            </w:r>
            <w:r w:rsidRPr="6E6D8505" w:rsidR="501980FC">
              <w:rPr>
                <w:rFonts w:ascii="Calibri" w:hAnsi="Calibri" w:cs="Arial"/>
                <w:sz w:val="18"/>
                <w:szCs w:val="18"/>
              </w:rPr>
              <w:t>72,025.55</w:t>
            </w:r>
          </w:p>
        </w:tc>
        <w:tc>
          <w:tcPr>
            <w:tcW w:w="1560" w:type="dxa"/>
            <w:tcBorders>
              <w:top w:val="single" w:color="auto" w:sz="4" w:space="0"/>
              <w:left w:val="nil"/>
              <w:bottom w:val="single" w:color="auto" w:sz="4" w:space="0"/>
              <w:right w:val="single" w:color="auto" w:sz="4" w:space="0"/>
            </w:tcBorders>
            <w:shd w:val="clear" w:color="auto" w:fill="auto"/>
            <w:tcMar/>
            <w:vAlign w:val="center"/>
          </w:tcPr>
          <w:p w:rsidRPr="00A45A9B" w:rsidR="000C434F" w:rsidP="005809C4" w:rsidRDefault="000C434F" w14:paraId="7754F39A" w14:textId="77777777">
            <w:pPr>
              <w:jc w:val="center"/>
              <w:rPr>
                <w:rFonts w:ascii="Calibri" w:hAnsi="Calibri" w:cs="Arial"/>
                <w:sz w:val="18"/>
                <w:szCs w:val="18"/>
                <w:highlight w:val="yellow"/>
              </w:rPr>
            </w:pPr>
            <w:r w:rsidRPr="00D521CF">
              <w:rPr>
                <w:rFonts w:ascii="Calibri" w:hAnsi="Calibri" w:cs="Arial"/>
                <w:sz w:val="18"/>
                <w:szCs w:val="18"/>
              </w:rPr>
              <w:t>Q 0.00</w:t>
            </w:r>
          </w:p>
        </w:tc>
        <w:tc>
          <w:tcPr>
            <w:tcW w:w="992" w:type="dxa"/>
            <w:tcBorders>
              <w:top w:val="single" w:color="auto" w:sz="4" w:space="0"/>
              <w:left w:val="nil"/>
              <w:bottom w:val="single" w:color="auto" w:sz="4" w:space="0"/>
              <w:right w:val="single" w:color="auto" w:sz="4" w:space="0"/>
            </w:tcBorders>
            <w:shd w:val="clear" w:color="auto" w:fill="auto"/>
            <w:tcMar/>
            <w:vAlign w:val="center"/>
          </w:tcPr>
          <w:p w:rsidRPr="0034456A" w:rsidR="000C434F" w:rsidP="005809C4" w:rsidRDefault="000C434F" w14:paraId="11126471" w14:textId="1B0D5E81">
            <w:pPr>
              <w:jc w:val="center"/>
              <w:rPr>
                <w:rFonts w:ascii="Calibri" w:hAnsi="Calibri" w:cs="Arial"/>
                <w:sz w:val="18"/>
                <w:szCs w:val="18"/>
              </w:rPr>
            </w:pPr>
            <w:r w:rsidRPr="34699ED8" w:rsidR="4EDDCFD6">
              <w:rPr>
                <w:rFonts w:ascii="Calibri" w:hAnsi="Calibri" w:cs="Arial"/>
                <w:sz w:val="18"/>
                <w:szCs w:val="18"/>
              </w:rPr>
              <w:t>10.92</w:t>
            </w:r>
          </w:p>
        </w:tc>
      </w:tr>
      <w:tr w:rsidRPr="0034456A" w:rsidR="000C434F" w:rsidTr="6E6D8505" w14:paraId="5BD19E3C" w14:textId="77777777">
        <w:trPr>
          <w:trHeight w:val="348"/>
        </w:trPr>
        <w:tc>
          <w:tcPr>
            <w:tcW w:w="493" w:type="dxa"/>
            <w:tcBorders>
              <w:top w:val="single" w:color="auto" w:sz="4" w:space="0"/>
              <w:left w:val="single" w:color="auto" w:sz="4" w:space="0"/>
              <w:bottom w:val="single" w:color="auto" w:sz="4" w:space="0"/>
              <w:right w:val="single" w:color="auto" w:sz="4" w:space="0"/>
            </w:tcBorders>
            <w:shd w:val="clear" w:color="auto" w:fill="auto"/>
            <w:tcMar/>
            <w:vAlign w:val="center"/>
          </w:tcPr>
          <w:p w:rsidRPr="0034456A" w:rsidR="000C434F" w:rsidP="005809C4" w:rsidRDefault="000C434F" w14:paraId="74015605" w14:textId="77777777">
            <w:pPr>
              <w:jc w:val="center"/>
              <w:rPr>
                <w:rFonts w:ascii="Calibri" w:hAnsi="Calibri" w:cs="Arial"/>
                <w:sz w:val="18"/>
                <w:szCs w:val="18"/>
              </w:rPr>
            </w:pPr>
            <w:r w:rsidRPr="0034456A">
              <w:rPr>
                <w:rFonts w:ascii="Calibri" w:hAnsi="Calibri" w:cs="Arial"/>
                <w:sz w:val="18"/>
                <w:szCs w:val="18"/>
              </w:rPr>
              <w:t>3</w:t>
            </w:r>
          </w:p>
        </w:tc>
        <w:tc>
          <w:tcPr>
            <w:tcW w:w="4961" w:type="dxa"/>
            <w:tcBorders>
              <w:top w:val="single" w:color="auto" w:sz="4" w:space="0"/>
              <w:left w:val="nil"/>
              <w:bottom w:val="single" w:color="auto" w:sz="4" w:space="0"/>
              <w:right w:val="single" w:color="auto" w:sz="4" w:space="0"/>
            </w:tcBorders>
            <w:shd w:val="clear" w:color="auto" w:fill="auto"/>
            <w:tcMar/>
            <w:vAlign w:val="center"/>
          </w:tcPr>
          <w:p w:rsidRPr="0034456A" w:rsidR="000C434F" w:rsidP="005809C4" w:rsidRDefault="000C434F" w14:paraId="724DF660" w14:textId="77777777">
            <w:pPr>
              <w:jc w:val="both"/>
              <w:rPr>
                <w:rFonts w:ascii="Calibri" w:hAnsi="Calibri" w:cs="Arial"/>
                <w:color w:val="000000" w:themeColor="text1"/>
                <w:sz w:val="16"/>
                <w:szCs w:val="18"/>
              </w:rPr>
            </w:pPr>
            <w:r w:rsidRPr="0034456A">
              <w:rPr>
                <w:rFonts w:ascii="Calibri" w:hAnsi="Calibri" w:cs="Arial"/>
                <w:bCs/>
                <w:sz w:val="20"/>
                <w:szCs w:val="20"/>
              </w:rPr>
              <w:t>Al 2024, la plataforma cuenta con módulos específicos de participación política sociopolítica de las mujeres.</w:t>
            </w:r>
          </w:p>
        </w:tc>
        <w:tc>
          <w:tcPr>
            <w:tcW w:w="1559" w:type="dxa"/>
            <w:tcBorders>
              <w:top w:val="single" w:color="auto" w:sz="4" w:space="0"/>
              <w:left w:val="nil"/>
              <w:bottom w:val="single" w:color="auto" w:sz="4" w:space="0"/>
              <w:right w:val="single" w:color="auto" w:sz="4" w:space="0"/>
            </w:tcBorders>
            <w:shd w:val="clear" w:color="auto" w:fill="auto"/>
            <w:tcMar/>
            <w:vAlign w:val="center"/>
          </w:tcPr>
          <w:p w:rsidRPr="0034456A" w:rsidR="000C434F" w:rsidP="005809C4" w:rsidRDefault="000C434F" w14:paraId="33F1A4C1" w14:textId="44746B50">
            <w:pPr>
              <w:jc w:val="right"/>
              <w:rPr>
                <w:rFonts w:ascii="Calibri" w:hAnsi="Calibri" w:cs="Arial"/>
                <w:sz w:val="18"/>
                <w:szCs w:val="18"/>
              </w:rPr>
            </w:pPr>
            <w:r w:rsidRPr="6E6D8505" w:rsidR="000C434F">
              <w:rPr>
                <w:rFonts w:ascii="Calibri" w:hAnsi="Calibri" w:cs="Arial"/>
                <w:sz w:val="18"/>
                <w:szCs w:val="18"/>
              </w:rPr>
              <w:t>Q.   3</w:t>
            </w:r>
            <w:r w:rsidRPr="6E6D8505" w:rsidR="02142C68">
              <w:rPr>
                <w:rFonts w:ascii="Calibri" w:hAnsi="Calibri" w:cs="Arial"/>
                <w:sz w:val="18"/>
                <w:szCs w:val="18"/>
              </w:rPr>
              <w:t>76</w:t>
            </w:r>
            <w:r w:rsidRPr="6E6D8505" w:rsidR="000C434F">
              <w:rPr>
                <w:rFonts w:ascii="Calibri" w:hAnsi="Calibri" w:cs="Arial"/>
                <w:sz w:val="18"/>
                <w:szCs w:val="18"/>
              </w:rPr>
              <w:t>,</w:t>
            </w:r>
            <w:r w:rsidRPr="6E6D8505" w:rsidR="2FFF4C8C">
              <w:rPr>
                <w:rFonts w:ascii="Calibri" w:hAnsi="Calibri" w:cs="Arial"/>
                <w:sz w:val="18"/>
                <w:szCs w:val="18"/>
              </w:rPr>
              <w:t>662</w:t>
            </w:r>
            <w:r w:rsidRPr="6E6D8505" w:rsidR="000C434F">
              <w:rPr>
                <w:rFonts w:ascii="Calibri" w:hAnsi="Calibri" w:cs="Arial"/>
                <w:sz w:val="18"/>
                <w:szCs w:val="18"/>
              </w:rPr>
              <w:t>.</w:t>
            </w:r>
            <w:r w:rsidRPr="6E6D8505" w:rsidR="3B8822D9">
              <w:rPr>
                <w:rFonts w:ascii="Calibri" w:hAnsi="Calibri" w:cs="Arial"/>
                <w:sz w:val="18"/>
                <w:szCs w:val="18"/>
              </w:rPr>
              <w:t>23</w:t>
            </w:r>
          </w:p>
        </w:tc>
        <w:tc>
          <w:tcPr>
            <w:tcW w:w="1560" w:type="dxa"/>
            <w:tcBorders>
              <w:top w:val="single" w:color="auto" w:sz="4" w:space="0"/>
              <w:left w:val="nil"/>
              <w:bottom w:val="single" w:color="auto" w:sz="4" w:space="0"/>
              <w:right w:val="single" w:color="auto" w:sz="4" w:space="0"/>
            </w:tcBorders>
            <w:shd w:val="clear" w:color="auto" w:fill="auto"/>
            <w:tcMar/>
            <w:vAlign w:val="center"/>
          </w:tcPr>
          <w:p w:rsidRPr="00A45A9B" w:rsidR="000C434F" w:rsidP="005809C4" w:rsidRDefault="00D521CF" w14:paraId="584A5EE5" w14:textId="75A9019E">
            <w:pPr>
              <w:jc w:val="center"/>
              <w:rPr>
                <w:rFonts w:ascii="Calibri" w:hAnsi="Calibri" w:cs="Arial"/>
                <w:sz w:val="18"/>
                <w:szCs w:val="18"/>
                <w:highlight w:val="yellow"/>
              </w:rPr>
            </w:pPr>
            <w:r w:rsidRPr="00D521CF">
              <w:rPr>
                <w:rFonts w:ascii="Calibri" w:hAnsi="Calibri" w:cs="Arial"/>
                <w:sz w:val="18"/>
                <w:szCs w:val="18"/>
              </w:rPr>
              <w:t>0.00</w:t>
            </w:r>
          </w:p>
        </w:tc>
        <w:tc>
          <w:tcPr>
            <w:tcW w:w="992" w:type="dxa"/>
            <w:tcBorders>
              <w:top w:val="single" w:color="auto" w:sz="4" w:space="0"/>
              <w:left w:val="nil"/>
              <w:bottom w:val="single" w:color="auto" w:sz="4" w:space="0"/>
              <w:right w:val="single" w:color="auto" w:sz="4" w:space="0"/>
            </w:tcBorders>
            <w:shd w:val="clear" w:color="auto" w:fill="auto"/>
            <w:tcMar/>
            <w:vAlign w:val="center"/>
          </w:tcPr>
          <w:p w:rsidRPr="0034456A" w:rsidR="000C434F" w:rsidP="005809C4" w:rsidRDefault="00B8396A" w14:paraId="38276EC7" w14:textId="47C8DDB7">
            <w:pPr>
              <w:jc w:val="center"/>
              <w:rPr>
                <w:rFonts w:ascii="Calibri" w:hAnsi="Calibri" w:cs="Arial"/>
                <w:sz w:val="18"/>
                <w:szCs w:val="18"/>
              </w:rPr>
            </w:pPr>
            <w:r w:rsidRPr="34699ED8" w:rsidR="3E8B6A77">
              <w:rPr>
                <w:rFonts w:ascii="Calibri" w:hAnsi="Calibri" w:cs="Arial"/>
                <w:sz w:val="18"/>
                <w:szCs w:val="18"/>
              </w:rPr>
              <w:t>8</w:t>
            </w:r>
            <w:r w:rsidRPr="34699ED8" w:rsidR="47DA628B">
              <w:rPr>
                <w:rFonts w:ascii="Calibri" w:hAnsi="Calibri" w:cs="Arial"/>
                <w:sz w:val="18"/>
                <w:szCs w:val="18"/>
              </w:rPr>
              <w:t>9.48</w:t>
            </w:r>
          </w:p>
        </w:tc>
      </w:tr>
      <w:tr w:rsidRPr="0034456A" w:rsidR="000C434F" w:rsidTr="6E6D8505" w14:paraId="71D66F6B" w14:textId="77777777">
        <w:trPr>
          <w:trHeight w:val="169"/>
        </w:trPr>
        <w:tc>
          <w:tcPr>
            <w:tcW w:w="5454" w:type="dxa"/>
            <w:gridSpan w:val="2"/>
            <w:tcBorders>
              <w:top w:val="nil"/>
              <w:left w:val="single" w:color="auto" w:sz="4" w:space="0"/>
              <w:bottom w:val="single" w:color="auto" w:sz="4" w:space="0"/>
              <w:right w:val="single" w:color="auto" w:sz="4" w:space="0"/>
            </w:tcBorders>
            <w:shd w:val="clear" w:color="auto" w:fill="auto"/>
            <w:tcMar/>
          </w:tcPr>
          <w:p w:rsidRPr="0034456A" w:rsidR="000C434F" w:rsidP="34699ED8" w:rsidRDefault="000C434F" w14:paraId="13B04AC0" w14:textId="15BB675D">
            <w:pPr>
              <w:rPr>
                <w:rFonts w:ascii="Calibri" w:hAnsi="Calibri" w:cs="Arial"/>
                <w:b w:val="1"/>
                <w:bCs w:val="1"/>
                <w:color w:val="1F3864" w:themeColor="accent1" w:themeShade="80"/>
                <w:sz w:val="18"/>
                <w:szCs w:val="18"/>
              </w:rPr>
            </w:pPr>
            <w:r w:rsidRPr="34699ED8" w:rsidR="327DF097">
              <w:rPr>
                <w:rFonts w:ascii="Calibri" w:hAnsi="Calibri" w:cs="Arial"/>
                <w:b w:val="1"/>
                <w:bCs w:val="1"/>
                <w:color w:val="1F3864" w:themeColor="accent1" w:themeTint="FF" w:themeShade="80"/>
                <w:sz w:val="18"/>
                <w:szCs w:val="18"/>
              </w:rPr>
              <w:t>Monto Total del Resultado 2023-202</w:t>
            </w:r>
            <w:r w:rsidRPr="34699ED8" w:rsidR="0364EBD6">
              <w:rPr>
                <w:rFonts w:ascii="Calibri" w:hAnsi="Calibri" w:cs="Arial"/>
                <w:b w:val="1"/>
                <w:bCs w:val="1"/>
                <w:color w:val="1F3864" w:themeColor="accent1" w:themeTint="FF" w:themeShade="80"/>
                <w:sz w:val="18"/>
                <w:szCs w:val="18"/>
              </w:rPr>
              <w:t>6</w:t>
            </w:r>
            <w:r w:rsidRPr="34699ED8" w:rsidR="327DF097">
              <w:rPr>
                <w:rFonts w:ascii="Calibri" w:hAnsi="Calibri" w:cs="Arial"/>
                <w:b w:val="1"/>
                <w:bCs w:val="1"/>
                <w:color w:val="1F3864" w:themeColor="accent1" w:themeTint="FF" w:themeShade="80"/>
                <w:sz w:val="18"/>
                <w:szCs w:val="18"/>
              </w:rPr>
              <w:t xml:space="preserve">: </w:t>
            </w:r>
          </w:p>
        </w:tc>
        <w:tc>
          <w:tcPr>
            <w:tcW w:w="1559" w:type="dxa"/>
            <w:tcBorders>
              <w:top w:val="nil"/>
              <w:left w:val="nil"/>
              <w:bottom w:val="single" w:color="auto" w:sz="4" w:space="0"/>
              <w:right w:val="single" w:color="auto" w:sz="4" w:space="0"/>
            </w:tcBorders>
            <w:shd w:val="clear" w:color="auto" w:fill="auto"/>
            <w:tcMar/>
            <w:vAlign w:val="center"/>
          </w:tcPr>
          <w:p w:rsidRPr="0034456A" w:rsidR="000C434F" w:rsidP="005809C4" w:rsidRDefault="000C434F" w14:paraId="6D307141" w14:textId="77777777">
            <w:pPr>
              <w:jc w:val="right"/>
              <w:rPr>
                <w:rFonts w:ascii="Calibri" w:hAnsi="Calibri" w:cs="Arial"/>
                <w:sz w:val="18"/>
                <w:szCs w:val="18"/>
              </w:rPr>
            </w:pPr>
            <w:r w:rsidRPr="0034456A">
              <w:rPr>
                <w:rFonts w:ascii="Calibri" w:hAnsi="Calibri" w:cs="Arial"/>
                <w:sz w:val="18"/>
                <w:szCs w:val="18"/>
              </w:rPr>
              <w:t>Q.1,843,412.08</w:t>
            </w:r>
          </w:p>
        </w:tc>
        <w:tc>
          <w:tcPr>
            <w:tcW w:w="1560" w:type="dxa"/>
            <w:tcBorders>
              <w:top w:val="nil"/>
              <w:left w:val="nil"/>
              <w:bottom w:val="single" w:color="auto" w:sz="4" w:space="0"/>
              <w:right w:val="single" w:color="auto" w:sz="4" w:space="0"/>
            </w:tcBorders>
            <w:shd w:val="clear" w:color="auto" w:fill="auto"/>
            <w:tcMar/>
            <w:vAlign w:val="center"/>
          </w:tcPr>
          <w:p w:rsidRPr="00A45A9B" w:rsidR="000C434F" w:rsidP="34699ED8" w:rsidRDefault="000C434F" w14:paraId="7675ABB8" w14:textId="77D6D105">
            <w:pPr>
              <w:jc w:val="center"/>
              <w:rPr>
                <w:rFonts w:ascii="Calibri" w:hAnsi="Calibri" w:cs="Arial"/>
                <w:sz w:val="18"/>
                <w:szCs w:val="18"/>
              </w:rPr>
            </w:pPr>
            <w:r w:rsidRPr="34699ED8" w:rsidR="7607CDF4">
              <w:rPr>
                <w:rFonts w:ascii="Calibri" w:hAnsi="Calibri" w:cs="Arial"/>
                <w:sz w:val="18"/>
                <w:szCs w:val="18"/>
              </w:rPr>
              <w:t>Q. 61,967.74</w:t>
            </w:r>
          </w:p>
        </w:tc>
        <w:tc>
          <w:tcPr>
            <w:tcW w:w="992" w:type="dxa"/>
            <w:tcBorders>
              <w:top w:val="nil"/>
              <w:left w:val="nil"/>
              <w:bottom w:val="single" w:color="auto" w:sz="4" w:space="0"/>
              <w:right w:val="single" w:color="auto" w:sz="4" w:space="0"/>
            </w:tcBorders>
            <w:shd w:val="clear" w:color="auto" w:fill="auto"/>
            <w:tcMar/>
            <w:vAlign w:val="center"/>
          </w:tcPr>
          <w:p w:rsidRPr="0034456A" w:rsidR="000C434F" w:rsidP="005809C4" w:rsidRDefault="00997BDC" w14:paraId="1B499B45" w14:textId="5E69E72E">
            <w:pPr>
              <w:jc w:val="center"/>
              <w:rPr>
                <w:rFonts w:ascii="Calibri" w:hAnsi="Calibri" w:cs="Arial"/>
                <w:sz w:val="18"/>
                <w:szCs w:val="18"/>
              </w:rPr>
            </w:pPr>
            <w:r w:rsidRPr="34699ED8" w:rsidR="6B0D1461">
              <w:rPr>
                <w:rFonts w:ascii="Calibri" w:hAnsi="Calibri" w:cs="Arial"/>
                <w:sz w:val="18"/>
                <w:szCs w:val="18"/>
              </w:rPr>
              <w:t>6</w:t>
            </w:r>
            <w:r w:rsidRPr="34699ED8" w:rsidR="4BF55292">
              <w:rPr>
                <w:rFonts w:ascii="Calibri" w:hAnsi="Calibri" w:cs="Arial"/>
                <w:sz w:val="18"/>
                <w:szCs w:val="18"/>
              </w:rPr>
              <w:t>5.0</w:t>
            </w:r>
            <w:r w:rsidRPr="34699ED8" w:rsidR="6BA04944">
              <w:rPr>
                <w:rFonts w:ascii="Calibri" w:hAnsi="Calibri" w:cs="Arial"/>
                <w:sz w:val="18"/>
                <w:szCs w:val="18"/>
              </w:rPr>
              <w:t>6</w:t>
            </w:r>
          </w:p>
        </w:tc>
      </w:tr>
    </w:tbl>
    <w:p w:rsidRPr="0034456A" w:rsidR="000C434F" w:rsidP="34699ED8" w:rsidRDefault="000C434F" w14:paraId="4542423C" w14:textId="3596ACA6">
      <w:pPr>
        <w:pStyle w:val="Prrafodelista"/>
        <w:numPr>
          <w:ilvl w:val="0"/>
          <w:numId w:val="18"/>
        </w:numPr>
        <w:ind w:right="-57"/>
        <w:jc w:val="both"/>
        <w:rPr>
          <w:color w:val="000000" w:themeColor="text1"/>
          <w:sz w:val="16"/>
          <w:szCs w:val="16"/>
        </w:rPr>
      </w:pPr>
      <w:r w:rsidRPr="6E6D8505" w:rsidR="27B82E8E">
        <w:rPr>
          <w:color w:val="000000" w:themeColor="text1" w:themeTint="FF" w:themeShade="FF"/>
          <w:sz w:val="16"/>
          <w:szCs w:val="16"/>
        </w:rPr>
        <w:t xml:space="preserve">Se realizó el </w:t>
      </w:r>
      <w:r w:rsidRPr="6E6D8505" w:rsidR="4AEF40B9">
        <w:rPr>
          <w:color w:val="000000" w:themeColor="text1" w:themeTint="FF" w:themeShade="FF"/>
          <w:sz w:val="16"/>
          <w:szCs w:val="16"/>
        </w:rPr>
        <w:t>cambio de los montos suscritos por componente derivado del análisis de las actividades y necesidades institucionales, lo cual fue aprobado mediante</w:t>
      </w:r>
      <w:r w:rsidRPr="6E6D8505" w:rsidR="2D2B4C4A">
        <w:rPr>
          <w:color w:val="000000" w:themeColor="text1" w:themeTint="FF" w:themeShade="FF"/>
          <w:sz w:val="16"/>
          <w:szCs w:val="16"/>
        </w:rPr>
        <w:t xml:space="preserve"> oficio no. OF-</w:t>
      </w:r>
      <w:r w:rsidRPr="6E6D8505" w:rsidR="4AEF40B9">
        <w:rPr>
          <w:color w:val="000000" w:themeColor="text1" w:themeTint="FF" w:themeShade="FF"/>
          <w:sz w:val="16"/>
          <w:szCs w:val="16"/>
        </w:rPr>
        <w:t>002-2025 de fecha 17 de enero de 2025</w:t>
      </w:r>
      <w:r w:rsidRPr="6E6D8505" w:rsidR="25A7F134">
        <w:rPr>
          <w:color w:val="000000" w:themeColor="text1" w:themeTint="FF" w:themeShade="FF"/>
          <w:sz w:val="16"/>
          <w:szCs w:val="16"/>
        </w:rPr>
        <w:t>.</w:t>
      </w:r>
    </w:p>
    <w:p w:rsidR="34699ED8" w:rsidP="34699ED8" w:rsidRDefault="34699ED8" w14:paraId="03823D2C" w14:textId="20F68675">
      <w:pPr>
        <w:ind w:left="-227" w:right="-57"/>
        <w:jc w:val="both"/>
        <w:rPr>
          <w:color w:val="000000" w:themeColor="text1" w:themeTint="FF" w:themeShade="FF"/>
          <w:sz w:val="22"/>
          <w:szCs w:val="22"/>
        </w:rPr>
      </w:pPr>
    </w:p>
    <w:p w:rsidR="34699ED8" w:rsidP="34699ED8" w:rsidRDefault="34699ED8" w14:paraId="74EE848A" w14:textId="653BDAE3">
      <w:pPr>
        <w:ind w:left="-227" w:right="-57"/>
        <w:jc w:val="both"/>
        <w:rPr>
          <w:color w:val="000000" w:themeColor="text1" w:themeTint="FF" w:themeShade="FF"/>
          <w:sz w:val="22"/>
          <w:szCs w:val="22"/>
        </w:rPr>
      </w:pPr>
    </w:p>
    <w:tbl>
      <w:tblPr>
        <w:tblW w:w="9640" w:type="dxa"/>
        <w:tblInd w:w="-147" w:type="dxa"/>
        <w:tblLayout w:type="fixed"/>
        <w:tblCellMar>
          <w:left w:w="70" w:type="dxa"/>
          <w:right w:w="70" w:type="dxa"/>
        </w:tblCellMar>
        <w:tblLook w:val="0000" w:firstRow="0" w:lastRow="0" w:firstColumn="0" w:lastColumn="0" w:noHBand="0" w:noVBand="0"/>
      </w:tblPr>
      <w:tblGrid>
        <w:gridCol w:w="629"/>
        <w:gridCol w:w="3816"/>
        <w:gridCol w:w="1763"/>
        <w:gridCol w:w="1940"/>
        <w:gridCol w:w="1492"/>
      </w:tblGrid>
      <w:tr w:rsidRPr="0034456A" w:rsidR="000C434F" w:rsidTr="005809C4" w14:paraId="393CD1B5" w14:textId="77777777">
        <w:trPr>
          <w:trHeight w:val="154"/>
        </w:trPr>
        <w:tc>
          <w:tcPr>
            <w:tcW w:w="9640" w:type="dxa"/>
            <w:gridSpan w:val="5"/>
            <w:tcBorders>
              <w:top w:val="single" w:color="auto" w:sz="4" w:space="0"/>
              <w:left w:val="single" w:color="auto" w:sz="4" w:space="0"/>
              <w:bottom w:val="single" w:color="auto" w:sz="4" w:space="0"/>
              <w:right w:val="single" w:color="auto" w:sz="4" w:space="0"/>
            </w:tcBorders>
            <w:shd w:val="clear" w:color="auto" w:fill="auto"/>
            <w:noWrap/>
            <w:vAlign w:val="bottom"/>
          </w:tcPr>
          <w:p w:rsidRPr="0034456A" w:rsidR="000C434F" w:rsidP="005809C4" w:rsidRDefault="000C434F" w14:paraId="19F3CE44" w14:textId="77777777">
            <w:pPr>
              <w:rPr>
                <w:rFonts w:ascii="Calibri" w:hAnsi="Calibri" w:cs="Arial"/>
                <w:color w:val="002060"/>
                <w:sz w:val="18"/>
                <w:szCs w:val="22"/>
              </w:rPr>
            </w:pPr>
            <w:r w:rsidRPr="0034456A">
              <w:rPr>
                <w:rFonts w:ascii="Calibri" w:hAnsi="Calibri" w:cs="Arial"/>
                <w:b/>
                <w:color w:val="002060"/>
                <w:sz w:val="18"/>
                <w:szCs w:val="22"/>
              </w:rPr>
              <w:t>4.3 Ejecución del aporte nacional o contrapartida montos en Quetzales</w:t>
            </w:r>
          </w:p>
        </w:tc>
      </w:tr>
      <w:tr w:rsidRPr="0034456A" w:rsidR="000C434F" w:rsidTr="005809C4" w14:paraId="20A8CADB" w14:textId="77777777">
        <w:trPr>
          <w:trHeight w:val="344"/>
        </w:trPr>
        <w:tc>
          <w:tcPr>
            <w:tcW w:w="629" w:type="dxa"/>
            <w:tcBorders>
              <w:top w:val="nil"/>
              <w:left w:val="single" w:color="auto" w:sz="4" w:space="0"/>
              <w:bottom w:val="single" w:color="auto" w:sz="4" w:space="0"/>
              <w:right w:val="single" w:color="auto" w:sz="4" w:space="0"/>
            </w:tcBorders>
            <w:shd w:val="clear" w:color="auto" w:fill="auto"/>
          </w:tcPr>
          <w:p w:rsidRPr="0034456A" w:rsidR="000C434F" w:rsidP="005809C4" w:rsidRDefault="000C434F" w14:paraId="6D45DFC6" w14:textId="77777777">
            <w:pPr>
              <w:jc w:val="center"/>
              <w:rPr>
                <w:rFonts w:ascii="Calibri" w:hAnsi="Calibri" w:cs="Arial"/>
                <w:sz w:val="16"/>
                <w:szCs w:val="16"/>
              </w:rPr>
            </w:pPr>
            <w:r w:rsidRPr="0034456A">
              <w:rPr>
                <w:rFonts w:ascii="Calibri" w:hAnsi="Calibri" w:cs="Arial"/>
                <w:sz w:val="16"/>
                <w:szCs w:val="16"/>
              </w:rPr>
              <w:t>No.</w:t>
            </w:r>
          </w:p>
        </w:tc>
        <w:tc>
          <w:tcPr>
            <w:tcW w:w="3816" w:type="dxa"/>
            <w:tcBorders>
              <w:top w:val="nil"/>
              <w:left w:val="nil"/>
              <w:bottom w:val="single" w:color="auto" w:sz="4" w:space="0"/>
              <w:right w:val="single" w:color="auto" w:sz="4" w:space="0"/>
            </w:tcBorders>
            <w:shd w:val="clear" w:color="auto" w:fill="auto"/>
          </w:tcPr>
          <w:p w:rsidRPr="0034456A" w:rsidR="000C434F" w:rsidP="005809C4" w:rsidRDefault="000C434F" w14:paraId="2CA692A9" w14:textId="77777777">
            <w:pPr>
              <w:jc w:val="center"/>
              <w:rPr>
                <w:rFonts w:ascii="Calibri" w:hAnsi="Calibri" w:cs="Arial"/>
                <w:color w:val="000000"/>
                <w:sz w:val="16"/>
                <w:szCs w:val="16"/>
              </w:rPr>
            </w:pPr>
          </w:p>
          <w:p w:rsidRPr="0034456A" w:rsidR="000C434F" w:rsidP="005809C4" w:rsidRDefault="000C434F" w14:paraId="0D552E3F" w14:textId="77777777">
            <w:pPr>
              <w:jc w:val="center"/>
              <w:rPr>
                <w:rFonts w:ascii="Calibri" w:hAnsi="Calibri" w:cs="Arial"/>
                <w:sz w:val="16"/>
                <w:szCs w:val="16"/>
              </w:rPr>
            </w:pPr>
            <w:r w:rsidRPr="0034456A">
              <w:rPr>
                <w:rFonts w:ascii="Calibri" w:hAnsi="Calibri" w:cs="Arial"/>
                <w:color w:val="000000"/>
                <w:sz w:val="16"/>
                <w:szCs w:val="16"/>
              </w:rPr>
              <w:t xml:space="preserve"> </w:t>
            </w:r>
            <w:r w:rsidRPr="0034456A">
              <w:rPr>
                <w:rFonts w:ascii="Calibri" w:hAnsi="Calibri" w:cs="Arial"/>
                <w:b/>
                <w:color w:val="000000"/>
                <w:sz w:val="16"/>
                <w:szCs w:val="16"/>
              </w:rPr>
              <w:t>Resultado</w:t>
            </w:r>
          </w:p>
        </w:tc>
        <w:tc>
          <w:tcPr>
            <w:tcW w:w="1763" w:type="dxa"/>
            <w:tcBorders>
              <w:top w:val="nil"/>
              <w:left w:val="nil"/>
              <w:bottom w:val="single" w:color="auto" w:sz="4" w:space="0"/>
              <w:right w:val="single" w:color="auto" w:sz="4" w:space="0"/>
            </w:tcBorders>
            <w:shd w:val="clear" w:color="auto" w:fill="auto"/>
          </w:tcPr>
          <w:p w:rsidRPr="0034456A" w:rsidR="000C434F" w:rsidP="005809C4" w:rsidRDefault="000C434F" w14:paraId="17DBD9FE" w14:textId="77777777">
            <w:pPr>
              <w:jc w:val="center"/>
              <w:rPr>
                <w:rFonts w:ascii="Calibri" w:hAnsi="Calibri" w:cs="Arial"/>
                <w:sz w:val="16"/>
                <w:szCs w:val="16"/>
              </w:rPr>
            </w:pPr>
            <w:r w:rsidRPr="0034456A">
              <w:rPr>
                <w:rFonts w:ascii="Calibri" w:hAnsi="Calibri" w:cs="Arial"/>
                <w:sz w:val="16"/>
                <w:szCs w:val="16"/>
              </w:rPr>
              <w:t>Monto suscrito (compromiso)</w:t>
            </w:r>
          </w:p>
        </w:tc>
        <w:tc>
          <w:tcPr>
            <w:tcW w:w="1940" w:type="dxa"/>
            <w:tcBorders>
              <w:top w:val="nil"/>
              <w:left w:val="nil"/>
              <w:bottom w:val="single" w:color="auto" w:sz="4" w:space="0"/>
              <w:right w:val="single" w:color="auto" w:sz="4" w:space="0"/>
            </w:tcBorders>
            <w:shd w:val="clear" w:color="auto" w:fill="auto"/>
          </w:tcPr>
          <w:p w:rsidRPr="0034456A" w:rsidR="000C434F" w:rsidP="005809C4" w:rsidRDefault="000C434F" w14:paraId="6846941A" w14:textId="77777777">
            <w:pPr>
              <w:jc w:val="center"/>
              <w:rPr>
                <w:rFonts w:ascii="Calibri" w:hAnsi="Calibri" w:cs="Arial"/>
                <w:sz w:val="16"/>
                <w:szCs w:val="16"/>
              </w:rPr>
            </w:pPr>
            <w:r w:rsidRPr="0034456A">
              <w:rPr>
                <w:rFonts w:ascii="Calibri" w:hAnsi="Calibri" w:cs="Arial"/>
                <w:sz w:val="16"/>
                <w:szCs w:val="16"/>
              </w:rPr>
              <w:t xml:space="preserve">Monto </w:t>
            </w:r>
          </w:p>
          <w:p w:rsidRPr="0034456A" w:rsidR="000C434F" w:rsidP="005809C4" w:rsidRDefault="000C434F" w14:paraId="76AC9770" w14:textId="77777777">
            <w:pPr>
              <w:jc w:val="center"/>
              <w:rPr>
                <w:rFonts w:ascii="Calibri" w:hAnsi="Calibri" w:cs="Arial"/>
                <w:sz w:val="16"/>
                <w:szCs w:val="16"/>
              </w:rPr>
            </w:pPr>
            <w:r w:rsidRPr="0034456A">
              <w:rPr>
                <w:rFonts w:ascii="Calibri" w:hAnsi="Calibri" w:cs="Arial"/>
                <w:sz w:val="16"/>
                <w:szCs w:val="16"/>
              </w:rPr>
              <w:t>Ejecutado Q</w:t>
            </w:r>
          </w:p>
        </w:tc>
        <w:tc>
          <w:tcPr>
            <w:tcW w:w="1492" w:type="dxa"/>
            <w:tcBorders>
              <w:top w:val="nil"/>
              <w:left w:val="nil"/>
              <w:bottom w:val="single" w:color="auto" w:sz="4" w:space="0"/>
              <w:right w:val="single" w:color="auto" w:sz="4" w:space="0"/>
            </w:tcBorders>
            <w:shd w:val="clear" w:color="auto" w:fill="auto"/>
          </w:tcPr>
          <w:p w:rsidRPr="0034456A" w:rsidR="000C434F" w:rsidP="005809C4" w:rsidRDefault="000C434F" w14:paraId="563A9667" w14:textId="77777777">
            <w:pPr>
              <w:jc w:val="center"/>
              <w:rPr>
                <w:rFonts w:ascii="Calibri" w:hAnsi="Calibri" w:cs="Arial"/>
                <w:sz w:val="16"/>
                <w:szCs w:val="16"/>
              </w:rPr>
            </w:pPr>
            <w:r w:rsidRPr="0034456A">
              <w:rPr>
                <w:rFonts w:ascii="Calibri" w:hAnsi="Calibri" w:cs="Arial"/>
                <w:sz w:val="16"/>
                <w:szCs w:val="16"/>
              </w:rPr>
              <w:t>%</w:t>
            </w:r>
          </w:p>
        </w:tc>
      </w:tr>
      <w:tr w:rsidRPr="0034456A" w:rsidR="000C434F" w:rsidTr="005809C4" w14:paraId="2F62251B" w14:textId="77777777">
        <w:trPr>
          <w:trHeight w:val="164"/>
        </w:trPr>
        <w:tc>
          <w:tcPr>
            <w:tcW w:w="629" w:type="dxa"/>
            <w:tcBorders>
              <w:top w:val="nil"/>
              <w:left w:val="single" w:color="auto" w:sz="4" w:space="0"/>
              <w:bottom w:val="single" w:color="auto" w:sz="4" w:space="0"/>
              <w:right w:val="single" w:color="auto" w:sz="4" w:space="0"/>
            </w:tcBorders>
            <w:shd w:val="clear" w:color="auto" w:fill="auto"/>
          </w:tcPr>
          <w:p w:rsidRPr="0034456A" w:rsidR="000C434F" w:rsidP="005809C4" w:rsidRDefault="000C434F" w14:paraId="067AFA72" w14:textId="77777777">
            <w:pPr>
              <w:jc w:val="center"/>
              <w:rPr>
                <w:rFonts w:ascii="Calibri" w:hAnsi="Calibri" w:cs="Arial"/>
                <w:sz w:val="18"/>
                <w:szCs w:val="18"/>
              </w:rPr>
            </w:pPr>
          </w:p>
        </w:tc>
        <w:tc>
          <w:tcPr>
            <w:tcW w:w="3816" w:type="dxa"/>
            <w:tcBorders>
              <w:top w:val="nil"/>
              <w:left w:val="nil"/>
              <w:bottom w:val="single" w:color="auto" w:sz="4" w:space="0"/>
              <w:right w:val="single" w:color="auto" w:sz="4" w:space="0"/>
            </w:tcBorders>
            <w:shd w:val="clear" w:color="auto" w:fill="auto"/>
          </w:tcPr>
          <w:p w:rsidRPr="0034456A" w:rsidR="000C434F" w:rsidP="005809C4" w:rsidRDefault="000C434F" w14:paraId="36E69472" w14:textId="77777777">
            <w:pPr>
              <w:rPr>
                <w:rFonts w:ascii="Calibri" w:hAnsi="Calibri" w:cs="Arial"/>
                <w:bCs/>
                <w:color w:val="002060"/>
                <w:sz w:val="18"/>
                <w:szCs w:val="18"/>
              </w:rPr>
            </w:pPr>
          </w:p>
        </w:tc>
        <w:tc>
          <w:tcPr>
            <w:tcW w:w="1763" w:type="dxa"/>
            <w:tcBorders>
              <w:top w:val="nil"/>
              <w:left w:val="nil"/>
              <w:bottom w:val="single" w:color="auto" w:sz="4" w:space="0"/>
              <w:right w:val="single" w:color="auto" w:sz="4" w:space="0"/>
            </w:tcBorders>
            <w:shd w:val="clear" w:color="auto" w:fill="auto"/>
          </w:tcPr>
          <w:p w:rsidRPr="0034456A" w:rsidR="000C434F" w:rsidP="005809C4" w:rsidRDefault="000C434F" w14:paraId="46D9B99F" w14:textId="77777777">
            <w:pPr>
              <w:jc w:val="center"/>
              <w:rPr>
                <w:rFonts w:ascii="Calibri" w:hAnsi="Calibri" w:cs="Arial"/>
                <w:sz w:val="18"/>
                <w:szCs w:val="18"/>
              </w:rPr>
            </w:pPr>
            <w:r w:rsidRPr="0034456A">
              <w:rPr>
                <w:rFonts w:ascii="Calibri" w:hAnsi="Calibri" w:cs="Arial"/>
                <w:sz w:val="18"/>
                <w:szCs w:val="18"/>
              </w:rPr>
              <w:t>N/A</w:t>
            </w:r>
          </w:p>
        </w:tc>
        <w:tc>
          <w:tcPr>
            <w:tcW w:w="1940" w:type="dxa"/>
            <w:tcBorders>
              <w:top w:val="nil"/>
              <w:left w:val="nil"/>
              <w:bottom w:val="single" w:color="auto" w:sz="4" w:space="0"/>
              <w:right w:val="single" w:color="auto" w:sz="4" w:space="0"/>
            </w:tcBorders>
            <w:shd w:val="clear" w:color="auto" w:fill="auto"/>
          </w:tcPr>
          <w:p w:rsidRPr="0034456A" w:rsidR="000C434F" w:rsidP="005809C4" w:rsidRDefault="000C434F" w14:paraId="29B2EB4B" w14:textId="77777777">
            <w:pPr>
              <w:jc w:val="center"/>
            </w:pPr>
            <w:r w:rsidRPr="0034456A">
              <w:rPr>
                <w:rFonts w:ascii="Calibri" w:hAnsi="Calibri" w:cs="Arial"/>
                <w:sz w:val="18"/>
                <w:szCs w:val="18"/>
              </w:rPr>
              <w:t>N/A</w:t>
            </w:r>
          </w:p>
        </w:tc>
        <w:tc>
          <w:tcPr>
            <w:tcW w:w="1492" w:type="dxa"/>
            <w:tcBorders>
              <w:top w:val="nil"/>
              <w:left w:val="nil"/>
              <w:bottom w:val="single" w:color="auto" w:sz="4" w:space="0"/>
              <w:right w:val="single" w:color="auto" w:sz="4" w:space="0"/>
            </w:tcBorders>
            <w:shd w:val="clear" w:color="auto" w:fill="auto"/>
          </w:tcPr>
          <w:p w:rsidRPr="0034456A" w:rsidR="000C434F" w:rsidP="005809C4" w:rsidRDefault="000C434F" w14:paraId="4FF9709D" w14:textId="77777777">
            <w:pPr>
              <w:jc w:val="center"/>
            </w:pPr>
            <w:r w:rsidRPr="0034456A">
              <w:rPr>
                <w:rFonts w:ascii="Calibri" w:hAnsi="Calibri" w:cs="Arial"/>
                <w:sz w:val="18"/>
                <w:szCs w:val="18"/>
              </w:rPr>
              <w:t>N/A</w:t>
            </w:r>
          </w:p>
        </w:tc>
      </w:tr>
    </w:tbl>
    <w:p w:rsidRPr="0034456A" w:rsidR="000C434F" w:rsidP="000C434F" w:rsidRDefault="000C434F" w14:paraId="63365021" w14:textId="77777777">
      <w:pPr>
        <w:pStyle w:val="Lista"/>
        <w:ind w:left="0" w:firstLine="0"/>
        <w:rPr>
          <w:b/>
          <w:bCs/>
          <w:sz w:val="16"/>
          <w:lang w:val="es-MX"/>
        </w:rPr>
      </w:pPr>
    </w:p>
    <w:p w:rsidRPr="0034456A" w:rsidR="000C434F" w:rsidP="000C434F" w:rsidRDefault="000C434F" w14:paraId="35ACDB3B" w14:textId="77777777">
      <w:pPr>
        <w:pStyle w:val="Lista"/>
        <w:numPr>
          <w:ilvl w:val="0"/>
          <w:numId w:val="8"/>
        </w:numPr>
        <w:rPr>
          <w:sz w:val="20"/>
          <w:lang w:val="es-MX"/>
        </w:rPr>
      </w:pPr>
      <w:r w:rsidRPr="0034456A">
        <w:rPr>
          <w:sz w:val="20"/>
          <w:lang w:val="es-MX"/>
        </w:rPr>
        <w:t>EJECUCION PRESUPUESTARIA</w:t>
      </w:r>
    </w:p>
    <w:p w:rsidRPr="0034456A" w:rsidR="000C434F" w:rsidP="000C434F" w:rsidRDefault="000C434F" w14:paraId="436326B9" w14:textId="77777777">
      <w:pPr>
        <w:pStyle w:val="Lista"/>
        <w:ind w:left="436" w:firstLine="0"/>
        <w:rPr>
          <w:sz w:val="20"/>
          <w:lang w:val="es-MX"/>
        </w:rPr>
      </w:pPr>
    </w:p>
    <w:tbl>
      <w:tblPr>
        <w:tblW w:w="9640" w:type="dxa"/>
        <w:tblInd w:w="-147" w:type="dxa"/>
        <w:tblLayout w:type="fixed"/>
        <w:tblCellMar>
          <w:left w:w="70" w:type="dxa"/>
          <w:right w:w="70" w:type="dxa"/>
        </w:tblCellMar>
        <w:tblLook w:val="0000" w:firstRow="0" w:lastRow="0" w:firstColumn="0" w:lastColumn="0" w:noHBand="0" w:noVBand="0"/>
      </w:tblPr>
      <w:tblGrid>
        <w:gridCol w:w="1702"/>
        <w:gridCol w:w="2790"/>
        <w:gridCol w:w="2644"/>
        <w:gridCol w:w="2504"/>
      </w:tblGrid>
      <w:tr w:rsidRPr="0034456A" w:rsidR="000C434F" w:rsidTr="3F6A31A5" w14:paraId="73A4A51E" w14:textId="77777777">
        <w:trPr>
          <w:trHeight w:val="173"/>
        </w:trPr>
        <w:tc>
          <w:tcPr>
            <w:tcW w:w="9640" w:type="dxa"/>
            <w:gridSpan w:val="4"/>
            <w:tcBorders>
              <w:top w:val="single" w:color="auto" w:sz="4" w:space="0"/>
              <w:left w:val="single" w:color="auto" w:sz="4" w:space="0"/>
              <w:bottom w:val="single" w:color="auto" w:sz="4" w:space="0"/>
              <w:right w:val="single" w:color="auto" w:sz="4" w:space="0"/>
            </w:tcBorders>
            <w:shd w:val="clear" w:color="auto" w:fill="auto"/>
            <w:noWrap/>
            <w:tcMar/>
            <w:vAlign w:val="center"/>
          </w:tcPr>
          <w:p w:rsidRPr="0034456A" w:rsidR="000C434F" w:rsidP="005809C4" w:rsidRDefault="000C434F" w14:paraId="4DD15B33" w14:textId="77777777">
            <w:pPr>
              <w:rPr>
                <w:rFonts w:ascii="Calibri" w:hAnsi="Calibri" w:cs="Arial"/>
                <w:b/>
                <w:color w:val="002060"/>
                <w:sz w:val="16"/>
                <w:szCs w:val="16"/>
              </w:rPr>
            </w:pPr>
            <w:r w:rsidRPr="0034456A">
              <w:rPr>
                <w:rFonts w:ascii="Calibri" w:hAnsi="Calibri" w:cs="Arial"/>
                <w:b/>
                <w:color w:val="002060"/>
                <w:sz w:val="16"/>
                <w:szCs w:val="16"/>
              </w:rPr>
              <w:t>5.1 Ejecución Presupuestaria Cuando Aplique AÑOS</w:t>
            </w:r>
            <w:r w:rsidRPr="0034456A">
              <w:rPr>
                <w:rFonts w:ascii="Calibri" w:hAnsi="Calibri" w:cs="Arial"/>
                <w:b/>
                <w:color w:val="002060"/>
                <w:sz w:val="16"/>
                <w:szCs w:val="16"/>
                <w:u w:val="single"/>
              </w:rPr>
              <w:t xml:space="preserve"> ANTERIORES </w:t>
            </w:r>
            <w:r w:rsidRPr="0034456A">
              <w:rPr>
                <w:rFonts w:ascii="Calibri" w:hAnsi="Calibri" w:cs="Arial"/>
                <w:b/>
                <w:color w:val="002060"/>
                <w:sz w:val="16"/>
                <w:szCs w:val="16"/>
              </w:rPr>
              <w:t>en Quetzales.</w:t>
            </w:r>
          </w:p>
        </w:tc>
      </w:tr>
      <w:tr w:rsidRPr="0034456A" w:rsidR="000C434F" w:rsidTr="3F6A31A5" w14:paraId="625AC650"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Look w:val="01E0" w:firstRow="1" w:lastRow="1" w:firstColumn="1" w:lastColumn="1" w:noHBand="0" w:noVBand="0"/>
        </w:tblPrEx>
        <w:trPr>
          <w:trHeight w:val="178"/>
        </w:trPr>
        <w:tc>
          <w:tcPr>
            <w:tcW w:w="1702" w:type="dxa"/>
            <w:tcBorders>
              <w:top w:val="single" w:color="auto" w:sz="4"/>
              <w:left w:val="single" w:color="auto" w:sz="4"/>
              <w:bottom w:val="single" w:color="auto" w:sz="4"/>
              <w:right w:val="single" w:color="auto" w:sz="4"/>
            </w:tcBorders>
            <w:shd w:val="clear" w:color="auto" w:fill="auto"/>
            <w:tcMar/>
          </w:tcPr>
          <w:p w:rsidRPr="0034456A" w:rsidR="000C434F" w:rsidP="005809C4" w:rsidRDefault="000C434F" w14:paraId="0E5F57D4" w14:textId="77777777">
            <w:pPr>
              <w:jc w:val="center"/>
              <w:rPr>
                <w:rFonts w:ascii="Calibri" w:hAnsi="Calibri" w:cs="Arial"/>
                <w:b/>
                <w:color w:val="002060"/>
                <w:sz w:val="16"/>
                <w:szCs w:val="16"/>
              </w:rPr>
            </w:pPr>
            <w:r w:rsidRPr="0034456A">
              <w:rPr>
                <w:rFonts w:ascii="Calibri" w:hAnsi="Calibri" w:cs="Arial"/>
                <w:b/>
                <w:color w:val="002060"/>
                <w:sz w:val="16"/>
                <w:szCs w:val="16"/>
              </w:rPr>
              <w:t>Año</w:t>
            </w:r>
          </w:p>
        </w:tc>
        <w:tc>
          <w:tcPr>
            <w:tcW w:w="2790" w:type="dxa"/>
            <w:tcBorders>
              <w:top w:val="single" w:color="auto" w:sz="4"/>
              <w:left w:val="single" w:color="auto" w:sz="4"/>
              <w:bottom w:val="single" w:color="auto" w:sz="4"/>
              <w:right w:val="single" w:color="auto" w:sz="4"/>
            </w:tcBorders>
            <w:shd w:val="clear" w:color="auto" w:fill="auto"/>
            <w:tcMar/>
          </w:tcPr>
          <w:p w:rsidRPr="0034456A" w:rsidR="000C434F" w:rsidP="005809C4" w:rsidRDefault="000C434F" w14:paraId="7AB91117" w14:textId="77777777">
            <w:pPr>
              <w:jc w:val="center"/>
              <w:rPr>
                <w:rFonts w:ascii="Calibri" w:hAnsi="Calibri" w:cs="Arial"/>
                <w:b/>
                <w:color w:val="002060"/>
                <w:sz w:val="16"/>
                <w:szCs w:val="16"/>
              </w:rPr>
            </w:pPr>
            <w:r w:rsidRPr="0034456A">
              <w:rPr>
                <w:rFonts w:ascii="Calibri" w:hAnsi="Calibri" w:cs="Arial"/>
                <w:b/>
                <w:color w:val="002060"/>
                <w:sz w:val="16"/>
                <w:szCs w:val="16"/>
              </w:rPr>
              <w:t>Años anteriores</w:t>
            </w:r>
          </w:p>
        </w:tc>
        <w:tc>
          <w:tcPr>
            <w:tcW w:w="2644" w:type="dxa"/>
            <w:tcBorders>
              <w:top w:val="single" w:color="auto" w:sz="4"/>
              <w:left w:val="single" w:color="auto" w:sz="4"/>
              <w:bottom w:val="single" w:color="auto" w:sz="4"/>
              <w:right w:val="single" w:color="auto" w:sz="4"/>
            </w:tcBorders>
            <w:shd w:val="clear" w:color="auto" w:fill="auto"/>
            <w:tcMar/>
          </w:tcPr>
          <w:p w:rsidRPr="0034456A" w:rsidR="000C434F" w:rsidP="3F6A31A5" w:rsidRDefault="000C434F" w14:paraId="28D19E96" w14:textId="4BD43B8E">
            <w:pPr>
              <w:jc w:val="center"/>
              <w:rPr>
                <w:rFonts w:ascii="Calibri" w:hAnsi="Calibri" w:cs="Arial"/>
                <w:b w:val="1"/>
                <w:bCs w:val="1"/>
                <w:color w:val="002060"/>
                <w:sz w:val="16"/>
                <w:szCs w:val="16"/>
              </w:rPr>
            </w:pPr>
            <w:r w:rsidRPr="3F6A31A5" w:rsidR="000C434F">
              <w:rPr>
                <w:rFonts w:ascii="Calibri" w:hAnsi="Calibri" w:cs="Arial"/>
                <w:b w:val="1"/>
                <w:bCs w:val="1"/>
                <w:color w:val="002060"/>
                <w:sz w:val="16"/>
                <w:szCs w:val="16"/>
              </w:rPr>
              <w:t>Año Actual 202</w:t>
            </w:r>
            <w:r w:rsidRPr="3F6A31A5" w:rsidR="06F68F1A">
              <w:rPr>
                <w:rFonts w:ascii="Calibri" w:hAnsi="Calibri" w:cs="Arial"/>
                <w:b w:val="1"/>
                <w:bCs w:val="1"/>
                <w:color w:val="002060"/>
                <w:sz w:val="16"/>
                <w:szCs w:val="16"/>
              </w:rPr>
              <w:t>5</w:t>
            </w:r>
          </w:p>
        </w:tc>
        <w:tc>
          <w:tcPr>
            <w:tcW w:w="2504" w:type="dxa"/>
            <w:tcBorders>
              <w:top w:val="single" w:color="auto" w:sz="4"/>
              <w:left w:val="single" w:color="auto" w:sz="4"/>
              <w:bottom w:val="single" w:color="auto" w:sz="4"/>
              <w:right w:val="single" w:color="auto" w:sz="4"/>
            </w:tcBorders>
            <w:shd w:val="clear" w:color="auto" w:fill="auto"/>
            <w:tcMar/>
          </w:tcPr>
          <w:p w:rsidRPr="0034456A" w:rsidR="000C434F" w:rsidP="005809C4" w:rsidRDefault="000C434F" w14:paraId="0CBDA475" w14:textId="77777777">
            <w:pPr>
              <w:jc w:val="center"/>
              <w:rPr>
                <w:rFonts w:ascii="Calibri" w:hAnsi="Calibri" w:cs="Arial"/>
                <w:b/>
                <w:color w:val="002060"/>
                <w:sz w:val="16"/>
                <w:szCs w:val="16"/>
              </w:rPr>
            </w:pPr>
            <w:r w:rsidRPr="0034456A">
              <w:rPr>
                <w:rFonts w:ascii="Calibri" w:hAnsi="Calibri" w:cs="Arial"/>
                <w:b/>
                <w:color w:val="002060"/>
                <w:sz w:val="16"/>
                <w:szCs w:val="16"/>
              </w:rPr>
              <w:t>Total</w:t>
            </w:r>
          </w:p>
        </w:tc>
      </w:tr>
      <w:tr w:rsidRPr="0034456A" w:rsidR="000C434F" w:rsidTr="3F6A31A5" w14:paraId="383D1D72"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Look w:val="01E0" w:firstRow="1" w:lastRow="1" w:firstColumn="1" w:lastColumn="1" w:noHBand="0" w:noVBand="0"/>
        </w:tblPrEx>
        <w:trPr>
          <w:trHeight w:val="220"/>
        </w:trPr>
        <w:tc>
          <w:tcPr>
            <w:tcW w:w="1702" w:type="dxa"/>
            <w:tcBorders>
              <w:top w:val="single" w:color="auto" w:sz="4"/>
              <w:left w:val="single" w:color="auto" w:sz="4"/>
              <w:bottom w:val="single" w:color="auto" w:sz="4"/>
              <w:right w:val="single" w:color="auto" w:sz="4"/>
            </w:tcBorders>
            <w:shd w:val="clear" w:color="auto" w:fill="auto"/>
            <w:tcMar/>
            <w:vAlign w:val="center"/>
          </w:tcPr>
          <w:p w:rsidRPr="0034456A" w:rsidR="000C434F" w:rsidP="005809C4" w:rsidRDefault="000C434F" w14:paraId="4F76D28A" w14:textId="77777777">
            <w:pPr>
              <w:jc w:val="center"/>
              <w:rPr>
                <w:rFonts w:ascii="Calibri" w:hAnsi="Calibri" w:cs="Arial"/>
                <w:sz w:val="18"/>
                <w:szCs w:val="16"/>
              </w:rPr>
            </w:pPr>
            <w:r w:rsidRPr="0034456A">
              <w:rPr>
                <w:rFonts w:ascii="Calibri" w:hAnsi="Calibri" w:cs="Arial"/>
                <w:sz w:val="18"/>
                <w:szCs w:val="16"/>
              </w:rPr>
              <w:t>2022</w:t>
            </w:r>
          </w:p>
        </w:tc>
        <w:tc>
          <w:tcPr>
            <w:tcW w:w="2790" w:type="dxa"/>
            <w:tcBorders>
              <w:top w:val="single" w:color="auto" w:sz="4"/>
              <w:left w:val="single" w:color="auto" w:sz="4"/>
              <w:bottom w:val="single" w:color="auto" w:sz="4"/>
              <w:right w:val="single" w:color="auto" w:sz="4"/>
            </w:tcBorders>
            <w:shd w:val="clear" w:color="auto" w:fill="auto"/>
            <w:tcMar/>
          </w:tcPr>
          <w:p w:rsidRPr="0034456A" w:rsidR="000C434F" w:rsidP="005809C4" w:rsidRDefault="000C434F" w14:paraId="1C77CC0E" w14:textId="77777777">
            <w:pPr>
              <w:jc w:val="center"/>
              <w:rPr>
                <w:rFonts w:ascii="Calibri" w:hAnsi="Calibri" w:cs="Arial"/>
                <w:sz w:val="18"/>
                <w:szCs w:val="16"/>
              </w:rPr>
            </w:pPr>
            <w:r w:rsidRPr="0034456A">
              <w:rPr>
                <w:rFonts w:ascii="Calibri" w:hAnsi="Calibri" w:cs="Arial"/>
                <w:sz w:val="18"/>
                <w:szCs w:val="16"/>
              </w:rPr>
              <w:t>Diciembre                               Q. 0.00</w:t>
            </w:r>
          </w:p>
        </w:tc>
        <w:tc>
          <w:tcPr>
            <w:tcW w:w="2644" w:type="dxa"/>
            <w:tcBorders>
              <w:top w:val="single" w:color="auto" w:sz="4"/>
              <w:left w:val="single" w:color="auto" w:sz="4"/>
              <w:bottom w:val="single" w:color="auto" w:sz="4"/>
              <w:right w:val="single" w:color="auto" w:sz="4"/>
            </w:tcBorders>
            <w:shd w:val="clear" w:color="auto" w:fill="auto"/>
            <w:tcMar/>
          </w:tcPr>
          <w:p w:rsidRPr="0034456A" w:rsidR="000C434F" w:rsidP="005809C4" w:rsidRDefault="000C434F" w14:paraId="3ADBF959" w14:textId="7F99C12F">
            <w:pPr>
              <w:jc w:val="center"/>
              <w:rPr>
                <w:rFonts w:ascii="Calibri" w:hAnsi="Calibri" w:cs="Arial"/>
                <w:sz w:val="18"/>
                <w:szCs w:val="16"/>
              </w:rPr>
            </w:pPr>
            <w:r w:rsidRPr="0034456A">
              <w:rPr>
                <w:rFonts w:ascii="Calibri" w:hAnsi="Calibri" w:cs="Arial"/>
                <w:sz w:val="18"/>
                <w:szCs w:val="16"/>
              </w:rPr>
              <w:t xml:space="preserve">Enero                         Q. </w:t>
            </w:r>
            <w:r w:rsidR="00874A02">
              <w:rPr>
                <w:rFonts w:ascii="Calibri" w:hAnsi="Calibri" w:cs="Arial"/>
                <w:sz w:val="18"/>
                <w:szCs w:val="16"/>
              </w:rPr>
              <w:t>29,000</w:t>
            </w:r>
            <w:r w:rsidRPr="0034456A">
              <w:rPr>
                <w:rFonts w:ascii="Calibri" w:hAnsi="Calibri" w:cs="Arial"/>
                <w:sz w:val="18"/>
                <w:szCs w:val="16"/>
              </w:rPr>
              <w:t>.00</w:t>
            </w:r>
          </w:p>
        </w:tc>
        <w:tc>
          <w:tcPr>
            <w:tcW w:w="2504" w:type="dxa"/>
            <w:tcBorders>
              <w:top w:val="single" w:color="auto" w:sz="4"/>
              <w:left w:val="single" w:color="auto" w:sz="4"/>
              <w:bottom w:val="single" w:color="auto" w:sz="4"/>
              <w:right w:val="single" w:color="auto" w:sz="4"/>
            </w:tcBorders>
            <w:shd w:val="clear" w:color="auto" w:fill="auto"/>
            <w:tcMar/>
          </w:tcPr>
          <w:p w:rsidRPr="0034456A" w:rsidR="000C434F" w:rsidP="005809C4" w:rsidRDefault="000C434F" w14:paraId="23F99104" w14:textId="733885B2">
            <w:pPr>
              <w:jc w:val="center"/>
              <w:rPr>
                <w:rFonts w:ascii="Calibri" w:hAnsi="Calibri" w:cs="Arial"/>
                <w:sz w:val="18"/>
                <w:szCs w:val="18"/>
              </w:rPr>
            </w:pPr>
            <w:r w:rsidRPr="34699ED8" w:rsidR="327DF097">
              <w:rPr>
                <w:rFonts w:ascii="Calibri" w:hAnsi="Calibri" w:cs="Arial"/>
                <w:sz w:val="18"/>
                <w:szCs w:val="18"/>
              </w:rPr>
              <w:t xml:space="preserve">Q. </w:t>
            </w:r>
            <w:r w:rsidRPr="34699ED8" w:rsidR="05AF4D01">
              <w:rPr>
                <w:rFonts w:ascii="Calibri" w:hAnsi="Calibri" w:cs="Arial"/>
                <w:sz w:val="18"/>
                <w:szCs w:val="18"/>
              </w:rPr>
              <w:t>29,000</w:t>
            </w:r>
            <w:r w:rsidRPr="34699ED8" w:rsidR="327DF097">
              <w:rPr>
                <w:rFonts w:ascii="Calibri" w:hAnsi="Calibri" w:cs="Arial"/>
                <w:sz w:val="18"/>
                <w:szCs w:val="18"/>
              </w:rPr>
              <w:t>.00</w:t>
            </w:r>
          </w:p>
        </w:tc>
      </w:tr>
      <w:tr w:rsidRPr="0034456A" w:rsidR="000C434F" w:rsidTr="3F6A31A5" w14:paraId="1075FFFF"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Look w:val="01E0" w:firstRow="1" w:lastRow="1" w:firstColumn="1" w:lastColumn="1" w:noHBand="0" w:noVBand="0"/>
        </w:tblPrEx>
        <w:trPr>
          <w:trHeight w:val="220"/>
        </w:trPr>
        <w:tc>
          <w:tcPr>
            <w:tcW w:w="1702" w:type="dxa"/>
            <w:tcBorders>
              <w:top w:val="single" w:color="auto" w:sz="4"/>
              <w:left w:val="single" w:color="auto" w:sz="4"/>
              <w:bottom w:val="single" w:color="auto" w:sz="4"/>
              <w:right w:val="single" w:color="auto" w:sz="4"/>
            </w:tcBorders>
            <w:shd w:val="clear" w:color="auto" w:fill="auto"/>
            <w:tcMar/>
            <w:vAlign w:val="center"/>
          </w:tcPr>
          <w:p w:rsidRPr="0034456A" w:rsidR="000C434F" w:rsidP="005809C4" w:rsidRDefault="000C434F" w14:paraId="1B9F73D6" w14:textId="77777777">
            <w:pPr>
              <w:jc w:val="center"/>
              <w:rPr>
                <w:rFonts w:ascii="Calibri" w:hAnsi="Calibri" w:cs="Arial"/>
                <w:sz w:val="18"/>
                <w:szCs w:val="16"/>
              </w:rPr>
            </w:pPr>
            <w:r w:rsidRPr="0034456A">
              <w:rPr>
                <w:rFonts w:ascii="Calibri" w:hAnsi="Calibri" w:cs="Arial"/>
                <w:sz w:val="18"/>
                <w:szCs w:val="16"/>
              </w:rPr>
              <w:t>2023</w:t>
            </w:r>
          </w:p>
        </w:tc>
        <w:tc>
          <w:tcPr>
            <w:tcW w:w="2790" w:type="dxa"/>
            <w:tcBorders>
              <w:top w:val="single" w:color="auto" w:sz="4"/>
              <w:left w:val="single" w:color="auto" w:sz="4"/>
              <w:bottom w:val="single" w:color="auto" w:sz="4"/>
              <w:right w:val="single" w:color="auto" w:sz="4"/>
            </w:tcBorders>
            <w:shd w:val="clear" w:color="auto" w:fill="auto"/>
            <w:tcMar/>
          </w:tcPr>
          <w:p w:rsidRPr="0034456A" w:rsidR="000C434F" w:rsidP="34699ED8" w:rsidRDefault="000C434F" w14:paraId="4F2B8EEA" w14:textId="3DB81D6D">
            <w:pPr>
              <w:ind w:left="0" w:right="-270"/>
              <w:jc w:val="center"/>
              <w:rPr>
                <w:rFonts w:ascii="Calibri" w:hAnsi="Calibri" w:cs="Arial"/>
                <w:sz w:val="18"/>
                <w:szCs w:val="18"/>
              </w:rPr>
            </w:pPr>
            <w:r w:rsidRPr="34699ED8" w:rsidR="327DF097">
              <w:rPr>
                <w:rFonts w:ascii="Calibri" w:hAnsi="Calibri" w:eastAsia="Calibri" w:cs="Arial" w:asciiTheme="minorAscii" w:hAnsiTheme="minorAscii" w:eastAsiaTheme="minorAscii" w:cstheme="minorBidi"/>
                <w:color w:val="auto"/>
                <w:sz w:val="18"/>
                <w:szCs w:val="18"/>
                <w:lang w:eastAsia="en-US" w:bidi="ar-SA"/>
              </w:rPr>
              <w:t xml:space="preserve">Diciembre </w:t>
            </w:r>
            <w:r w:rsidRPr="34699ED8" w:rsidR="01DCB1ED">
              <w:rPr>
                <w:rFonts w:ascii="Calibri" w:hAnsi="Calibri" w:eastAsia="Calibri" w:cs="Arial" w:asciiTheme="minorAscii" w:hAnsiTheme="minorAscii" w:eastAsiaTheme="minorAscii" w:cstheme="minorBidi"/>
                <w:color w:val="auto"/>
                <w:sz w:val="18"/>
                <w:szCs w:val="18"/>
                <w:lang w:eastAsia="en-US" w:bidi="ar-SA"/>
              </w:rPr>
              <w:t xml:space="preserve">   </w:t>
            </w:r>
            <w:r w:rsidRPr="34699ED8" w:rsidR="327DF097">
              <w:rPr>
                <w:rFonts w:ascii="Calibri" w:hAnsi="Calibri" w:eastAsia="Calibri" w:cs="Arial" w:asciiTheme="minorAscii" w:hAnsiTheme="minorAscii" w:eastAsiaTheme="minorAscii" w:cstheme="minorBidi"/>
                <w:color w:val="auto"/>
                <w:sz w:val="18"/>
                <w:szCs w:val="18"/>
                <w:lang w:eastAsia="en-US" w:bidi="ar-SA"/>
              </w:rPr>
              <w:t xml:space="preserve"> </w:t>
            </w:r>
            <w:r w:rsidRPr="34699ED8" w:rsidR="327DF097">
              <w:rPr>
                <w:rFonts w:ascii="Calibri" w:hAnsi="Calibri" w:eastAsia="Calibri" w:cs="Arial" w:asciiTheme="minorAscii" w:hAnsiTheme="minorAscii" w:eastAsiaTheme="minorAscii" w:cstheme="minorBidi"/>
                <w:color w:val="auto"/>
                <w:sz w:val="18"/>
                <w:szCs w:val="18"/>
                <w:lang w:eastAsia="en-US" w:bidi="ar-SA"/>
              </w:rPr>
              <w:t>Q.</w:t>
            </w:r>
            <w:r w:rsidRPr="34699ED8" w:rsidR="327DF097">
              <w:rPr>
                <w:rFonts w:ascii="Calibri" w:hAnsi="Calibri" w:eastAsia="Calibri" w:cs="Arial" w:asciiTheme="minorAscii" w:hAnsiTheme="minorAscii" w:eastAsiaTheme="minorAscii" w:cstheme="minorBidi"/>
                <w:color w:val="auto"/>
                <w:sz w:val="18"/>
                <w:szCs w:val="18"/>
                <w:lang w:eastAsia="en-US" w:bidi="ar-SA"/>
              </w:rPr>
              <w:t xml:space="preserve"> 646,535.85</w:t>
            </w:r>
            <w:r w:rsidRPr="34699ED8" w:rsidR="327DF097">
              <w:rPr>
                <w:rFonts w:ascii="Calibri" w:hAnsi="Calibri" w:eastAsia="Calibri" w:cs="Arial" w:asciiTheme="minorAscii" w:hAnsiTheme="minorAscii" w:eastAsiaTheme="minorAscii" w:cstheme="minorBidi"/>
                <w:color w:val="auto"/>
                <w:sz w:val="18"/>
                <w:szCs w:val="18"/>
                <w:lang w:eastAsia="en-US" w:bidi="ar-SA"/>
              </w:rPr>
              <w:t xml:space="preserve">                      </w:t>
            </w:r>
          </w:p>
        </w:tc>
        <w:tc>
          <w:tcPr>
            <w:tcW w:w="2644" w:type="dxa"/>
            <w:tcBorders>
              <w:top w:val="single" w:color="auto" w:sz="4"/>
              <w:left w:val="single" w:color="auto" w:sz="4"/>
              <w:bottom w:val="single" w:color="auto" w:sz="4"/>
              <w:right w:val="single" w:color="auto" w:sz="4"/>
            </w:tcBorders>
            <w:shd w:val="clear" w:color="auto" w:fill="auto"/>
            <w:tcMar/>
          </w:tcPr>
          <w:p w:rsidRPr="0034456A" w:rsidR="000C434F" w:rsidP="005809C4" w:rsidRDefault="000C434F" w14:paraId="55168D5C" w14:textId="12B240B9">
            <w:pPr>
              <w:jc w:val="center"/>
              <w:rPr>
                <w:rFonts w:ascii="Calibri" w:hAnsi="Calibri" w:cs="Arial"/>
                <w:sz w:val="18"/>
                <w:szCs w:val="18"/>
              </w:rPr>
            </w:pPr>
            <w:r w:rsidRPr="34699ED8" w:rsidR="327DF097">
              <w:rPr>
                <w:rFonts w:ascii="Calibri" w:hAnsi="Calibri" w:cs="Arial"/>
                <w:sz w:val="18"/>
                <w:szCs w:val="18"/>
              </w:rPr>
              <w:t xml:space="preserve">Febrero                     Q. </w:t>
            </w:r>
            <w:r w:rsidRPr="34699ED8" w:rsidR="62130A1D">
              <w:rPr>
                <w:rFonts w:ascii="Calibri" w:hAnsi="Calibri" w:cs="Arial"/>
                <w:sz w:val="18"/>
                <w:szCs w:val="18"/>
              </w:rPr>
              <w:t xml:space="preserve"> 61,967.74</w:t>
            </w:r>
          </w:p>
        </w:tc>
        <w:tc>
          <w:tcPr>
            <w:tcW w:w="2504" w:type="dxa"/>
            <w:tcBorders>
              <w:top w:val="single" w:color="auto" w:sz="4"/>
              <w:left w:val="single" w:color="auto" w:sz="4"/>
              <w:bottom w:val="single" w:color="auto" w:sz="4"/>
              <w:right w:val="single" w:color="auto" w:sz="4"/>
            </w:tcBorders>
            <w:shd w:val="clear" w:color="auto" w:fill="auto"/>
            <w:tcMar/>
          </w:tcPr>
          <w:p w:rsidRPr="0034456A" w:rsidR="000C434F" w:rsidP="005809C4" w:rsidRDefault="00811A7C" w14:paraId="5D39E0E8" w14:textId="206EE65A">
            <w:pPr>
              <w:jc w:val="center"/>
              <w:rPr>
                <w:rFonts w:ascii="Calibri" w:hAnsi="Calibri" w:cs="Arial"/>
                <w:sz w:val="18"/>
                <w:szCs w:val="18"/>
              </w:rPr>
            </w:pPr>
            <w:r w:rsidRPr="34699ED8" w:rsidR="29F06376">
              <w:rPr>
                <w:rFonts w:ascii="Calibri" w:hAnsi="Calibri" w:cs="Arial"/>
                <w:sz w:val="18"/>
                <w:szCs w:val="18"/>
              </w:rPr>
              <w:t xml:space="preserve">Q. </w:t>
            </w:r>
            <w:r w:rsidRPr="34699ED8" w:rsidR="7C6CE7A7">
              <w:rPr>
                <w:rFonts w:ascii="Calibri" w:hAnsi="Calibri" w:cs="Arial"/>
                <w:sz w:val="18"/>
                <w:szCs w:val="18"/>
              </w:rPr>
              <w:t>90,967.74</w:t>
            </w:r>
          </w:p>
        </w:tc>
      </w:tr>
      <w:tr w:rsidRPr="0034456A" w:rsidR="000C434F" w:rsidTr="3F6A31A5" w14:paraId="6B45845D"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Look w:val="01E0" w:firstRow="1" w:lastRow="1" w:firstColumn="1" w:lastColumn="1" w:noHBand="0" w:noVBand="0"/>
        </w:tblPrEx>
        <w:trPr>
          <w:trHeight w:val="220"/>
        </w:trPr>
        <w:tc>
          <w:tcPr>
            <w:tcW w:w="1702" w:type="dxa"/>
            <w:tcBorders>
              <w:top w:val="single" w:color="auto" w:sz="4"/>
              <w:left w:val="single" w:color="auto" w:sz="4"/>
              <w:bottom w:val="single" w:color="auto" w:sz="4"/>
              <w:right w:val="single" w:color="auto" w:sz="4"/>
            </w:tcBorders>
            <w:shd w:val="clear" w:color="auto" w:fill="auto"/>
            <w:tcMar/>
            <w:vAlign w:val="center"/>
          </w:tcPr>
          <w:p w:rsidRPr="0034456A" w:rsidR="000C434F" w:rsidP="005809C4" w:rsidRDefault="00676730" w14:paraId="19EA99B4" w14:textId="56813D6D">
            <w:pPr>
              <w:jc w:val="center"/>
              <w:rPr>
                <w:rFonts w:ascii="Calibri" w:hAnsi="Calibri" w:cs="Arial"/>
                <w:sz w:val="18"/>
                <w:szCs w:val="16"/>
              </w:rPr>
            </w:pPr>
            <w:r>
              <w:rPr>
                <w:rFonts w:ascii="Calibri" w:hAnsi="Calibri" w:cs="Arial"/>
                <w:sz w:val="18"/>
                <w:szCs w:val="16"/>
              </w:rPr>
              <w:t>2024</w:t>
            </w:r>
          </w:p>
        </w:tc>
        <w:tc>
          <w:tcPr>
            <w:tcW w:w="2790" w:type="dxa"/>
            <w:tcBorders>
              <w:top w:val="single" w:color="auto" w:sz="4"/>
              <w:left w:val="single" w:color="auto" w:sz="4"/>
              <w:bottom w:val="single" w:color="auto" w:sz="4"/>
              <w:right w:val="single" w:color="auto" w:sz="4"/>
            </w:tcBorders>
            <w:shd w:val="clear" w:color="auto" w:fill="auto"/>
            <w:tcMar/>
          </w:tcPr>
          <w:p w:rsidRPr="0034456A" w:rsidR="000C434F" w:rsidP="005809C4" w:rsidRDefault="00676730" w14:paraId="58174D7B" w14:textId="50DF9975">
            <w:pPr>
              <w:jc w:val="center"/>
              <w:rPr>
                <w:rFonts w:ascii="Calibri" w:hAnsi="Calibri" w:cs="Arial"/>
                <w:sz w:val="18"/>
                <w:szCs w:val="16"/>
              </w:rPr>
            </w:pPr>
            <w:r>
              <w:rPr>
                <w:rFonts w:ascii="Calibri" w:hAnsi="Calibri" w:cs="Arial"/>
                <w:sz w:val="18"/>
                <w:szCs w:val="16"/>
              </w:rPr>
              <w:t>Diciembre</w:t>
            </w:r>
            <w:r w:rsidR="00E37695">
              <w:rPr>
                <w:rFonts w:ascii="Calibri" w:hAnsi="Calibri" w:cs="Arial"/>
                <w:sz w:val="18"/>
                <w:szCs w:val="16"/>
              </w:rPr>
              <w:t xml:space="preserve">                  Q. </w:t>
            </w:r>
            <w:r w:rsidR="001C6DC6">
              <w:rPr>
                <w:rFonts w:ascii="Calibri" w:hAnsi="Calibri" w:cs="Arial"/>
                <w:sz w:val="18"/>
                <w:szCs w:val="16"/>
              </w:rPr>
              <w:t>461,</w:t>
            </w:r>
            <w:r w:rsidRPr="007A7113" w:rsidR="00650D30">
              <w:rPr>
                <w:rFonts w:ascii="Calibri" w:hAnsi="Calibri" w:cs="Arial"/>
                <w:sz w:val="18"/>
                <w:szCs w:val="16"/>
              </w:rPr>
              <w:t>88</w:t>
            </w:r>
            <w:r w:rsidRPr="007A7113" w:rsidR="004324C3">
              <w:rPr>
                <w:rFonts w:ascii="Calibri" w:hAnsi="Calibri" w:cs="Arial"/>
                <w:sz w:val="18"/>
                <w:szCs w:val="16"/>
              </w:rPr>
              <w:t>6</w:t>
            </w:r>
            <w:r w:rsidR="00650D30">
              <w:rPr>
                <w:rFonts w:ascii="Calibri" w:hAnsi="Calibri" w:cs="Arial"/>
                <w:sz w:val="18"/>
                <w:szCs w:val="16"/>
              </w:rPr>
              <w:t>.77</w:t>
            </w:r>
          </w:p>
        </w:tc>
        <w:tc>
          <w:tcPr>
            <w:tcW w:w="2644" w:type="dxa"/>
            <w:tcBorders>
              <w:top w:val="single" w:color="auto" w:sz="4"/>
              <w:left w:val="single" w:color="auto" w:sz="4"/>
              <w:bottom w:val="single" w:color="auto" w:sz="4"/>
              <w:right w:val="single" w:color="auto" w:sz="4"/>
            </w:tcBorders>
            <w:shd w:val="clear" w:color="auto" w:fill="auto"/>
            <w:tcMar/>
          </w:tcPr>
          <w:p w:rsidRPr="0034456A" w:rsidR="000C434F" w:rsidP="005809C4" w:rsidRDefault="000C434F" w14:paraId="11043F47" w14:textId="77777777">
            <w:pPr>
              <w:jc w:val="center"/>
              <w:rPr>
                <w:rFonts w:ascii="Calibri" w:hAnsi="Calibri" w:cs="Arial"/>
                <w:sz w:val="18"/>
                <w:szCs w:val="16"/>
              </w:rPr>
            </w:pPr>
            <w:r w:rsidRPr="0034456A">
              <w:rPr>
                <w:rFonts w:ascii="Calibri" w:hAnsi="Calibri" w:cs="Arial"/>
                <w:sz w:val="18"/>
                <w:szCs w:val="16"/>
              </w:rPr>
              <w:t>Marzo                                   Q. 0.00</w:t>
            </w:r>
          </w:p>
        </w:tc>
        <w:tc>
          <w:tcPr>
            <w:tcW w:w="2504" w:type="dxa"/>
            <w:tcBorders>
              <w:top w:val="single" w:color="auto" w:sz="4"/>
              <w:left w:val="single" w:color="auto" w:sz="4"/>
              <w:bottom w:val="single" w:color="auto" w:sz="4"/>
              <w:right w:val="single" w:color="auto" w:sz="4"/>
            </w:tcBorders>
            <w:shd w:val="clear" w:color="auto" w:fill="auto"/>
            <w:tcMar/>
          </w:tcPr>
          <w:p w:rsidRPr="0034456A" w:rsidR="000C434F" w:rsidP="005809C4" w:rsidRDefault="004D2057" w14:paraId="6AFC473B" w14:textId="456877BE">
            <w:pPr>
              <w:jc w:val="center"/>
              <w:rPr>
                <w:rFonts w:ascii="Calibri" w:hAnsi="Calibri" w:cs="Arial"/>
                <w:sz w:val="18"/>
                <w:szCs w:val="16"/>
              </w:rPr>
            </w:pPr>
            <w:r w:rsidRPr="0034456A">
              <w:rPr>
                <w:rFonts w:ascii="Calibri" w:hAnsi="Calibri" w:cs="Arial"/>
                <w:sz w:val="18"/>
                <w:szCs w:val="16"/>
              </w:rPr>
              <w:t>Q. 0.00</w:t>
            </w:r>
          </w:p>
        </w:tc>
      </w:tr>
      <w:tr w:rsidRPr="0034456A" w:rsidR="000C434F" w:rsidTr="3F6A31A5" w14:paraId="069E8B06"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Look w:val="01E0" w:firstRow="1" w:lastRow="1" w:firstColumn="1" w:lastColumn="1" w:noHBand="0" w:noVBand="0"/>
        </w:tblPrEx>
        <w:trPr>
          <w:trHeight w:val="220"/>
        </w:trPr>
        <w:tc>
          <w:tcPr>
            <w:tcW w:w="1702" w:type="dxa"/>
            <w:tcBorders>
              <w:top w:val="single" w:color="auto" w:sz="4"/>
              <w:left w:val="single" w:color="auto" w:sz="4"/>
              <w:bottom w:val="single" w:color="auto" w:sz="4"/>
              <w:right w:val="single" w:color="auto" w:sz="4"/>
            </w:tcBorders>
            <w:shd w:val="clear" w:color="auto" w:fill="auto"/>
            <w:tcMar/>
            <w:vAlign w:val="center"/>
          </w:tcPr>
          <w:p w:rsidRPr="0034456A" w:rsidR="000C434F" w:rsidP="005809C4" w:rsidRDefault="000C434F" w14:paraId="64F3CD35" w14:textId="77777777">
            <w:pPr>
              <w:jc w:val="center"/>
              <w:rPr>
                <w:rFonts w:ascii="Calibri" w:hAnsi="Calibri" w:cs="Arial"/>
                <w:sz w:val="18"/>
                <w:szCs w:val="16"/>
              </w:rPr>
            </w:pPr>
          </w:p>
        </w:tc>
        <w:tc>
          <w:tcPr>
            <w:tcW w:w="2790" w:type="dxa"/>
            <w:tcBorders>
              <w:top w:val="single" w:color="auto" w:sz="4"/>
              <w:left w:val="single" w:color="auto" w:sz="4"/>
              <w:bottom w:val="single" w:color="auto" w:sz="4"/>
              <w:right w:val="single" w:color="auto" w:sz="4"/>
            </w:tcBorders>
            <w:shd w:val="clear" w:color="auto" w:fill="auto"/>
            <w:tcMar/>
          </w:tcPr>
          <w:p w:rsidRPr="0034456A" w:rsidR="000C434F" w:rsidP="005809C4" w:rsidRDefault="000C434F" w14:paraId="781459F8" w14:textId="77777777">
            <w:pPr>
              <w:jc w:val="center"/>
              <w:rPr>
                <w:rFonts w:ascii="Calibri" w:hAnsi="Calibri" w:cs="Arial"/>
                <w:sz w:val="18"/>
                <w:szCs w:val="16"/>
              </w:rPr>
            </w:pPr>
          </w:p>
        </w:tc>
        <w:tc>
          <w:tcPr>
            <w:tcW w:w="2644" w:type="dxa"/>
            <w:tcBorders>
              <w:top w:val="single" w:color="auto" w:sz="4"/>
              <w:left w:val="single" w:color="auto" w:sz="4"/>
              <w:bottom w:val="single" w:color="auto" w:sz="4"/>
              <w:right w:val="single" w:color="auto" w:sz="4"/>
            </w:tcBorders>
            <w:shd w:val="clear" w:color="auto" w:fill="auto"/>
            <w:tcMar/>
          </w:tcPr>
          <w:p w:rsidRPr="0034456A" w:rsidR="000C434F" w:rsidP="005809C4" w:rsidRDefault="000C434F" w14:paraId="3FCC78A1" w14:textId="77777777">
            <w:pPr>
              <w:jc w:val="center"/>
              <w:rPr>
                <w:rFonts w:ascii="Calibri" w:hAnsi="Calibri" w:cs="Arial"/>
                <w:sz w:val="18"/>
                <w:szCs w:val="16"/>
              </w:rPr>
            </w:pPr>
            <w:r w:rsidRPr="0034456A">
              <w:rPr>
                <w:rFonts w:ascii="Calibri" w:hAnsi="Calibri" w:cs="Arial"/>
                <w:sz w:val="18"/>
                <w:szCs w:val="16"/>
              </w:rPr>
              <w:t>Abril                                      Q. 0.00</w:t>
            </w:r>
          </w:p>
        </w:tc>
        <w:tc>
          <w:tcPr>
            <w:tcW w:w="2504" w:type="dxa"/>
            <w:tcBorders>
              <w:top w:val="single" w:color="auto" w:sz="4"/>
              <w:left w:val="single" w:color="auto" w:sz="4"/>
              <w:bottom w:val="single" w:color="auto" w:sz="4"/>
              <w:right w:val="single" w:color="auto" w:sz="4"/>
            </w:tcBorders>
            <w:shd w:val="clear" w:color="auto" w:fill="auto"/>
            <w:tcMar/>
          </w:tcPr>
          <w:p w:rsidRPr="0034456A" w:rsidR="000C434F" w:rsidP="005809C4" w:rsidRDefault="00C12193" w14:paraId="223C83F1" w14:textId="5AF8F7C4">
            <w:pPr>
              <w:jc w:val="center"/>
              <w:rPr>
                <w:rFonts w:ascii="Calibri" w:hAnsi="Calibri" w:cs="Arial"/>
                <w:sz w:val="18"/>
                <w:szCs w:val="16"/>
              </w:rPr>
            </w:pPr>
            <w:r w:rsidRPr="0034456A">
              <w:rPr>
                <w:rFonts w:ascii="Calibri" w:hAnsi="Calibri" w:cs="Arial"/>
                <w:sz w:val="18"/>
                <w:szCs w:val="16"/>
              </w:rPr>
              <w:t>Q. 0.00</w:t>
            </w:r>
          </w:p>
        </w:tc>
      </w:tr>
      <w:tr w:rsidRPr="0034456A" w:rsidR="000C434F" w:rsidTr="3F6A31A5" w14:paraId="60B574CB"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Look w:val="01E0" w:firstRow="1" w:lastRow="1" w:firstColumn="1" w:lastColumn="1" w:noHBand="0" w:noVBand="0"/>
        </w:tblPrEx>
        <w:trPr>
          <w:trHeight w:val="220"/>
        </w:trPr>
        <w:tc>
          <w:tcPr>
            <w:tcW w:w="1702" w:type="dxa"/>
            <w:tcBorders>
              <w:top w:val="single" w:color="auto" w:sz="4"/>
              <w:left w:val="single" w:color="auto" w:sz="4"/>
              <w:bottom w:val="single" w:color="auto" w:sz="4"/>
              <w:right w:val="single" w:color="auto" w:sz="4"/>
            </w:tcBorders>
            <w:shd w:val="clear" w:color="auto" w:fill="auto"/>
            <w:tcMar/>
            <w:vAlign w:val="center"/>
          </w:tcPr>
          <w:p w:rsidRPr="0034456A" w:rsidR="000C434F" w:rsidP="005809C4" w:rsidRDefault="000C434F" w14:paraId="0B4809D3" w14:textId="77777777">
            <w:pPr>
              <w:jc w:val="center"/>
              <w:rPr>
                <w:rFonts w:ascii="Calibri" w:hAnsi="Calibri" w:cs="Arial"/>
                <w:sz w:val="18"/>
                <w:szCs w:val="16"/>
              </w:rPr>
            </w:pPr>
          </w:p>
        </w:tc>
        <w:tc>
          <w:tcPr>
            <w:tcW w:w="2790" w:type="dxa"/>
            <w:tcBorders>
              <w:top w:val="single" w:color="auto" w:sz="4"/>
              <w:left w:val="single" w:color="auto" w:sz="4"/>
              <w:bottom w:val="single" w:color="auto" w:sz="4"/>
              <w:right w:val="single" w:color="auto" w:sz="4"/>
            </w:tcBorders>
            <w:shd w:val="clear" w:color="auto" w:fill="auto"/>
            <w:tcMar/>
          </w:tcPr>
          <w:p w:rsidRPr="0034456A" w:rsidR="000C434F" w:rsidP="005809C4" w:rsidRDefault="000C434F" w14:paraId="65AD904F" w14:textId="77777777">
            <w:pPr>
              <w:jc w:val="center"/>
              <w:rPr>
                <w:rFonts w:ascii="Calibri" w:hAnsi="Calibri" w:cs="Arial"/>
                <w:sz w:val="18"/>
                <w:szCs w:val="16"/>
              </w:rPr>
            </w:pPr>
          </w:p>
        </w:tc>
        <w:tc>
          <w:tcPr>
            <w:tcW w:w="2644" w:type="dxa"/>
            <w:tcBorders>
              <w:top w:val="single" w:color="auto" w:sz="4"/>
              <w:left w:val="single" w:color="auto" w:sz="4"/>
              <w:bottom w:val="single" w:color="auto" w:sz="4"/>
              <w:right w:val="single" w:color="auto" w:sz="4"/>
            </w:tcBorders>
            <w:shd w:val="clear" w:color="auto" w:fill="auto"/>
            <w:tcMar/>
          </w:tcPr>
          <w:p w:rsidRPr="0034456A" w:rsidR="000C434F" w:rsidP="005809C4" w:rsidRDefault="000C434F" w14:paraId="4E860A6E" w14:textId="77777777">
            <w:pPr>
              <w:jc w:val="center"/>
              <w:rPr>
                <w:rFonts w:ascii="Calibri" w:hAnsi="Calibri" w:cs="Arial"/>
                <w:sz w:val="18"/>
                <w:szCs w:val="16"/>
              </w:rPr>
            </w:pPr>
            <w:r w:rsidRPr="0034456A">
              <w:rPr>
                <w:rFonts w:ascii="Calibri" w:hAnsi="Calibri" w:cs="Arial"/>
                <w:sz w:val="18"/>
                <w:szCs w:val="16"/>
              </w:rPr>
              <w:t>Mayo                                    Q. 0.00</w:t>
            </w:r>
          </w:p>
        </w:tc>
        <w:tc>
          <w:tcPr>
            <w:tcW w:w="2504" w:type="dxa"/>
            <w:tcBorders>
              <w:top w:val="single" w:color="auto" w:sz="4"/>
              <w:left w:val="single" w:color="auto" w:sz="4"/>
              <w:bottom w:val="single" w:color="auto" w:sz="4"/>
              <w:right w:val="single" w:color="auto" w:sz="4"/>
            </w:tcBorders>
            <w:shd w:val="clear" w:color="auto" w:fill="auto"/>
            <w:tcMar/>
          </w:tcPr>
          <w:p w:rsidRPr="0034456A" w:rsidR="000C434F" w:rsidP="005809C4" w:rsidRDefault="00760859" w14:paraId="074AEEBD" w14:textId="5D94A003">
            <w:pPr>
              <w:jc w:val="center"/>
              <w:rPr>
                <w:rFonts w:ascii="Calibri" w:hAnsi="Calibri" w:cs="Arial"/>
                <w:sz w:val="18"/>
                <w:szCs w:val="16"/>
              </w:rPr>
            </w:pPr>
            <w:r w:rsidRPr="0034456A">
              <w:rPr>
                <w:rFonts w:ascii="Calibri" w:hAnsi="Calibri" w:cs="Arial"/>
                <w:sz w:val="18"/>
                <w:szCs w:val="16"/>
              </w:rPr>
              <w:t>Q. 0.00</w:t>
            </w:r>
          </w:p>
        </w:tc>
      </w:tr>
      <w:tr w:rsidRPr="0034456A" w:rsidR="000C434F" w:rsidTr="3F6A31A5" w14:paraId="382DF894"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Look w:val="01E0" w:firstRow="1" w:lastRow="1" w:firstColumn="1" w:lastColumn="1" w:noHBand="0" w:noVBand="0"/>
        </w:tblPrEx>
        <w:trPr>
          <w:trHeight w:val="220"/>
        </w:trPr>
        <w:tc>
          <w:tcPr>
            <w:tcW w:w="1702" w:type="dxa"/>
            <w:tcBorders>
              <w:top w:val="single" w:color="auto" w:sz="4"/>
              <w:left w:val="single" w:color="auto" w:sz="4"/>
              <w:bottom w:val="single" w:color="auto" w:sz="4"/>
              <w:right w:val="single" w:color="auto" w:sz="4"/>
            </w:tcBorders>
            <w:shd w:val="clear" w:color="auto" w:fill="auto"/>
            <w:tcMar/>
            <w:vAlign w:val="center"/>
          </w:tcPr>
          <w:p w:rsidRPr="0034456A" w:rsidR="000C434F" w:rsidP="005809C4" w:rsidRDefault="000C434F" w14:paraId="2C4E6910" w14:textId="77777777">
            <w:pPr>
              <w:jc w:val="center"/>
              <w:rPr>
                <w:rFonts w:ascii="Calibri" w:hAnsi="Calibri" w:cs="Arial"/>
                <w:sz w:val="18"/>
                <w:szCs w:val="16"/>
              </w:rPr>
            </w:pPr>
          </w:p>
        </w:tc>
        <w:tc>
          <w:tcPr>
            <w:tcW w:w="2790" w:type="dxa"/>
            <w:tcBorders>
              <w:top w:val="single" w:color="auto" w:sz="4"/>
              <w:left w:val="single" w:color="auto" w:sz="4"/>
              <w:bottom w:val="single" w:color="auto" w:sz="4"/>
              <w:right w:val="single" w:color="auto" w:sz="4"/>
            </w:tcBorders>
            <w:shd w:val="clear" w:color="auto" w:fill="auto"/>
            <w:tcMar/>
          </w:tcPr>
          <w:p w:rsidRPr="0034456A" w:rsidR="000C434F" w:rsidP="005809C4" w:rsidRDefault="000C434F" w14:paraId="57215211" w14:textId="77777777">
            <w:pPr>
              <w:jc w:val="center"/>
              <w:rPr>
                <w:rFonts w:ascii="Calibri" w:hAnsi="Calibri" w:cs="Arial"/>
                <w:sz w:val="18"/>
                <w:szCs w:val="16"/>
              </w:rPr>
            </w:pPr>
          </w:p>
        </w:tc>
        <w:tc>
          <w:tcPr>
            <w:tcW w:w="2644" w:type="dxa"/>
            <w:tcBorders>
              <w:top w:val="single" w:color="auto" w:sz="4"/>
              <w:left w:val="single" w:color="auto" w:sz="4"/>
              <w:bottom w:val="single" w:color="auto" w:sz="4"/>
              <w:right w:val="single" w:color="auto" w:sz="4"/>
            </w:tcBorders>
            <w:shd w:val="clear" w:color="auto" w:fill="auto"/>
            <w:tcMar/>
          </w:tcPr>
          <w:p w:rsidRPr="0034456A" w:rsidR="000C434F" w:rsidP="005809C4" w:rsidRDefault="000C434F" w14:paraId="34564C6A" w14:textId="7901AF0D">
            <w:pPr>
              <w:jc w:val="center"/>
              <w:rPr>
                <w:rFonts w:ascii="Calibri" w:hAnsi="Calibri" w:cs="Arial"/>
                <w:sz w:val="18"/>
                <w:szCs w:val="16"/>
              </w:rPr>
            </w:pPr>
            <w:r w:rsidRPr="0034456A">
              <w:rPr>
                <w:rFonts w:ascii="Calibri" w:hAnsi="Calibri" w:cs="Arial"/>
                <w:sz w:val="18"/>
                <w:szCs w:val="16"/>
              </w:rPr>
              <w:t xml:space="preserve">Junio                          </w:t>
            </w:r>
            <w:r w:rsidRPr="0034456A" w:rsidR="00262903">
              <w:rPr>
                <w:rFonts w:ascii="Calibri" w:hAnsi="Calibri" w:cs="Arial"/>
                <w:sz w:val="18"/>
                <w:szCs w:val="16"/>
              </w:rPr>
              <w:t xml:space="preserve"> </w:t>
            </w:r>
            <w:r w:rsidR="00891FCF">
              <w:rPr>
                <w:rFonts w:ascii="Calibri" w:hAnsi="Calibri" w:cs="Arial"/>
                <w:sz w:val="18"/>
                <w:szCs w:val="16"/>
              </w:rPr>
              <w:t xml:space="preserve">       </w:t>
            </w:r>
            <w:r w:rsidR="007C6CA8">
              <w:rPr>
                <w:rFonts w:ascii="Calibri" w:hAnsi="Calibri" w:cs="Arial"/>
                <w:sz w:val="18"/>
                <w:szCs w:val="16"/>
              </w:rPr>
              <w:t xml:space="preserve">   </w:t>
            </w:r>
            <w:r w:rsidRPr="0034456A">
              <w:rPr>
                <w:rFonts w:ascii="Calibri" w:hAnsi="Calibri" w:cs="Arial"/>
                <w:sz w:val="18"/>
                <w:szCs w:val="16"/>
              </w:rPr>
              <w:t xml:space="preserve">Q. </w:t>
            </w:r>
            <w:r w:rsidR="00891FCF">
              <w:rPr>
                <w:rFonts w:ascii="Calibri" w:hAnsi="Calibri" w:cs="Arial"/>
                <w:sz w:val="18"/>
                <w:szCs w:val="16"/>
              </w:rPr>
              <w:t>0</w:t>
            </w:r>
            <w:r w:rsidRPr="0034456A" w:rsidR="00262903">
              <w:rPr>
                <w:rFonts w:ascii="Calibri" w:hAnsi="Calibri" w:cs="Arial"/>
                <w:sz w:val="18"/>
                <w:szCs w:val="16"/>
              </w:rPr>
              <w:t>.00</w:t>
            </w:r>
          </w:p>
        </w:tc>
        <w:tc>
          <w:tcPr>
            <w:tcW w:w="2504" w:type="dxa"/>
            <w:tcBorders>
              <w:top w:val="single" w:color="auto" w:sz="4"/>
              <w:left w:val="single" w:color="auto" w:sz="4"/>
              <w:bottom w:val="single" w:color="auto" w:sz="4"/>
              <w:right w:val="single" w:color="auto" w:sz="4"/>
            </w:tcBorders>
            <w:shd w:val="clear" w:color="auto" w:fill="auto"/>
            <w:tcMar/>
          </w:tcPr>
          <w:p w:rsidRPr="0034456A" w:rsidR="000C434F" w:rsidP="005809C4" w:rsidRDefault="00BE00A0" w14:paraId="6DBE4A1C" w14:textId="66A90352">
            <w:pPr>
              <w:jc w:val="center"/>
              <w:rPr>
                <w:rFonts w:ascii="Calibri" w:hAnsi="Calibri" w:cs="Arial"/>
                <w:sz w:val="18"/>
                <w:szCs w:val="18"/>
              </w:rPr>
            </w:pPr>
            <w:r w:rsidRPr="0034456A">
              <w:rPr>
                <w:rFonts w:ascii="Calibri" w:hAnsi="Calibri" w:cs="Arial"/>
                <w:sz w:val="18"/>
                <w:szCs w:val="16"/>
              </w:rPr>
              <w:t>Q. 0.00</w:t>
            </w:r>
          </w:p>
        </w:tc>
      </w:tr>
      <w:tr w:rsidRPr="0034456A" w:rsidR="000C434F" w:rsidTr="3F6A31A5" w14:paraId="04085B98"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Look w:val="01E0" w:firstRow="1" w:lastRow="1" w:firstColumn="1" w:lastColumn="1" w:noHBand="0" w:noVBand="0"/>
        </w:tblPrEx>
        <w:trPr>
          <w:trHeight w:val="220"/>
        </w:trPr>
        <w:tc>
          <w:tcPr>
            <w:tcW w:w="1702" w:type="dxa"/>
            <w:tcBorders>
              <w:top w:val="single" w:color="auto" w:sz="4"/>
              <w:left w:val="single" w:color="auto" w:sz="4"/>
              <w:bottom w:val="single" w:color="auto" w:sz="4"/>
              <w:right w:val="single" w:color="auto" w:sz="4"/>
            </w:tcBorders>
            <w:shd w:val="clear" w:color="auto" w:fill="auto"/>
            <w:tcMar/>
            <w:vAlign w:val="center"/>
          </w:tcPr>
          <w:p w:rsidRPr="0034456A" w:rsidR="000C434F" w:rsidP="005809C4" w:rsidRDefault="000C434F" w14:paraId="56A60887" w14:textId="77777777">
            <w:pPr>
              <w:jc w:val="center"/>
              <w:rPr>
                <w:rFonts w:ascii="Calibri" w:hAnsi="Calibri" w:cs="Arial"/>
                <w:sz w:val="18"/>
                <w:szCs w:val="16"/>
              </w:rPr>
            </w:pPr>
          </w:p>
        </w:tc>
        <w:tc>
          <w:tcPr>
            <w:tcW w:w="2790" w:type="dxa"/>
            <w:tcBorders>
              <w:top w:val="single" w:color="auto" w:sz="4"/>
              <w:left w:val="single" w:color="auto" w:sz="4"/>
              <w:bottom w:val="single" w:color="auto" w:sz="4"/>
              <w:right w:val="single" w:color="auto" w:sz="4"/>
            </w:tcBorders>
            <w:shd w:val="clear" w:color="auto" w:fill="auto"/>
            <w:tcMar/>
          </w:tcPr>
          <w:p w:rsidRPr="0034456A" w:rsidR="000C434F" w:rsidP="005809C4" w:rsidRDefault="000C434F" w14:paraId="3AA1F6D0" w14:textId="77777777">
            <w:pPr>
              <w:jc w:val="center"/>
              <w:rPr>
                <w:rFonts w:ascii="Calibri" w:hAnsi="Calibri" w:cs="Arial"/>
                <w:sz w:val="18"/>
                <w:szCs w:val="16"/>
              </w:rPr>
            </w:pPr>
          </w:p>
        </w:tc>
        <w:tc>
          <w:tcPr>
            <w:tcW w:w="2644" w:type="dxa"/>
            <w:tcBorders>
              <w:top w:val="single" w:color="auto" w:sz="4"/>
              <w:left w:val="single" w:color="auto" w:sz="4"/>
              <w:bottom w:val="single" w:color="auto" w:sz="4"/>
              <w:right w:val="single" w:color="auto" w:sz="4"/>
            </w:tcBorders>
            <w:shd w:val="clear" w:color="auto" w:fill="auto"/>
            <w:tcMar/>
          </w:tcPr>
          <w:p w:rsidRPr="0034456A" w:rsidR="000C434F" w:rsidP="005809C4" w:rsidRDefault="000C434F" w14:paraId="7286663F" w14:textId="15346990">
            <w:pPr>
              <w:rPr>
                <w:rFonts w:ascii="Calibri" w:hAnsi="Calibri" w:cs="Arial"/>
                <w:sz w:val="18"/>
                <w:szCs w:val="16"/>
              </w:rPr>
            </w:pPr>
            <w:r w:rsidRPr="0034456A">
              <w:rPr>
                <w:rFonts w:ascii="Calibri" w:hAnsi="Calibri" w:cs="Arial"/>
                <w:sz w:val="18"/>
                <w:szCs w:val="16"/>
              </w:rPr>
              <w:t xml:space="preserve">Julio                 </w:t>
            </w:r>
            <w:r w:rsidRPr="0034456A" w:rsidR="00262903">
              <w:rPr>
                <w:rFonts w:ascii="Calibri" w:hAnsi="Calibri" w:cs="Arial"/>
                <w:sz w:val="18"/>
                <w:szCs w:val="16"/>
              </w:rPr>
              <w:t xml:space="preserve">  </w:t>
            </w:r>
            <w:r w:rsidRPr="0034456A">
              <w:rPr>
                <w:rFonts w:ascii="Calibri" w:hAnsi="Calibri" w:cs="Arial"/>
                <w:sz w:val="18"/>
                <w:szCs w:val="16"/>
              </w:rPr>
              <w:t xml:space="preserve">     </w:t>
            </w:r>
            <w:r w:rsidR="007C6CA8">
              <w:rPr>
                <w:rFonts w:ascii="Calibri" w:hAnsi="Calibri" w:cs="Arial"/>
                <w:sz w:val="18"/>
                <w:szCs w:val="16"/>
              </w:rPr>
              <w:t xml:space="preserve">            </w:t>
            </w:r>
            <w:r w:rsidRPr="0034456A">
              <w:rPr>
                <w:rFonts w:ascii="Calibri" w:hAnsi="Calibri" w:cs="Arial"/>
                <w:sz w:val="18"/>
                <w:szCs w:val="16"/>
              </w:rPr>
              <w:t xml:space="preserve">  Q. </w:t>
            </w:r>
            <w:r w:rsidR="007C6CA8">
              <w:rPr>
                <w:rFonts w:ascii="Calibri" w:hAnsi="Calibri" w:cs="Arial"/>
                <w:sz w:val="18"/>
                <w:szCs w:val="16"/>
              </w:rPr>
              <w:t>0.00</w:t>
            </w:r>
          </w:p>
        </w:tc>
        <w:tc>
          <w:tcPr>
            <w:tcW w:w="2504" w:type="dxa"/>
            <w:tcBorders>
              <w:top w:val="single" w:color="auto" w:sz="4"/>
              <w:left w:val="single" w:color="auto" w:sz="4"/>
              <w:bottom w:val="single" w:color="auto" w:sz="4"/>
              <w:right w:val="single" w:color="auto" w:sz="4"/>
            </w:tcBorders>
            <w:shd w:val="clear" w:color="auto" w:fill="auto"/>
            <w:tcMar/>
          </w:tcPr>
          <w:p w:rsidRPr="0034456A" w:rsidR="000C434F" w:rsidP="005809C4" w:rsidRDefault="00C06269" w14:paraId="290D732D" w14:textId="12681A45">
            <w:pPr>
              <w:jc w:val="center"/>
              <w:rPr>
                <w:rFonts w:ascii="Calibri" w:hAnsi="Calibri" w:cs="Arial"/>
                <w:sz w:val="18"/>
                <w:szCs w:val="18"/>
              </w:rPr>
            </w:pPr>
            <w:r w:rsidRPr="0034456A">
              <w:rPr>
                <w:rFonts w:ascii="Calibri" w:hAnsi="Calibri" w:cs="Arial"/>
                <w:sz w:val="18"/>
                <w:szCs w:val="18"/>
              </w:rPr>
              <w:t xml:space="preserve">Q. </w:t>
            </w:r>
            <w:r w:rsidR="00E700AD">
              <w:rPr>
                <w:rFonts w:ascii="Calibri" w:hAnsi="Calibri" w:cs="Arial"/>
                <w:sz w:val="18"/>
                <w:szCs w:val="18"/>
              </w:rPr>
              <w:t>0.00</w:t>
            </w:r>
          </w:p>
        </w:tc>
      </w:tr>
      <w:tr w:rsidRPr="0034456A" w:rsidR="000C434F" w:rsidTr="3F6A31A5" w14:paraId="0E76C8F0"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Look w:val="01E0" w:firstRow="1" w:lastRow="1" w:firstColumn="1" w:lastColumn="1" w:noHBand="0" w:noVBand="0"/>
        </w:tblPrEx>
        <w:trPr>
          <w:trHeight w:val="220"/>
        </w:trPr>
        <w:tc>
          <w:tcPr>
            <w:tcW w:w="1702" w:type="dxa"/>
            <w:tcBorders>
              <w:top w:val="single" w:color="auto" w:sz="4"/>
              <w:left w:val="single" w:color="auto" w:sz="4"/>
              <w:bottom w:val="single" w:color="auto" w:sz="4"/>
              <w:right w:val="single" w:color="auto" w:sz="4"/>
            </w:tcBorders>
            <w:shd w:val="clear" w:color="auto" w:fill="auto"/>
            <w:tcMar/>
            <w:vAlign w:val="center"/>
          </w:tcPr>
          <w:p w:rsidRPr="0034456A" w:rsidR="000C434F" w:rsidP="005809C4" w:rsidRDefault="000C434F" w14:paraId="4FAE8C51" w14:textId="77777777">
            <w:pPr>
              <w:jc w:val="center"/>
              <w:rPr>
                <w:rFonts w:ascii="Calibri" w:hAnsi="Calibri" w:cs="Arial"/>
                <w:sz w:val="18"/>
                <w:szCs w:val="16"/>
              </w:rPr>
            </w:pPr>
          </w:p>
        </w:tc>
        <w:tc>
          <w:tcPr>
            <w:tcW w:w="2790" w:type="dxa"/>
            <w:tcBorders>
              <w:top w:val="single" w:color="auto" w:sz="4"/>
              <w:left w:val="single" w:color="auto" w:sz="4"/>
              <w:bottom w:val="single" w:color="auto" w:sz="4"/>
              <w:right w:val="single" w:color="auto" w:sz="4"/>
            </w:tcBorders>
            <w:shd w:val="clear" w:color="auto" w:fill="auto"/>
            <w:tcMar/>
          </w:tcPr>
          <w:p w:rsidRPr="0034456A" w:rsidR="000C434F" w:rsidP="005809C4" w:rsidRDefault="000C434F" w14:paraId="7649DECE" w14:textId="77777777">
            <w:pPr>
              <w:jc w:val="center"/>
              <w:rPr>
                <w:rFonts w:ascii="Calibri" w:hAnsi="Calibri" w:cs="Arial"/>
                <w:sz w:val="18"/>
                <w:szCs w:val="16"/>
              </w:rPr>
            </w:pPr>
          </w:p>
        </w:tc>
        <w:tc>
          <w:tcPr>
            <w:tcW w:w="2644" w:type="dxa"/>
            <w:tcBorders>
              <w:top w:val="single" w:color="auto" w:sz="4"/>
              <w:left w:val="single" w:color="auto" w:sz="4"/>
              <w:bottom w:val="single" w:color="auto" w:sz="4"/>
              <w:right w:val="single" w:color="auto" w:sz="4"/>
            </w:tcBorders>
            <w:shd w:val="clear" w:color="auto" w:fill="auto"/>
            <w:tcMar/>
          </w:tcPr>
          <w:p w:rsidRPr="0034456A" w:rsidR="000C434F" w:rsidP="005809C4" w:rsidRDefault="000C434F" w14:paraId="0AF58DCF" w14:textId="47F0E089">
            <w:pPr>
              <w:rPr>
                <w:rFonts w:ascii="Calibri" w:hAnsi="Calibri" w:cs="Arial"/>
                <w:sz w:val="18"/>
                <w:szCs w:val="16"/>
              </w:rPr>
            </w:pPr>
            <w:r w:rsidRPr="0034456A">
              <w:rPr>
                <w:rFonts w:ascii="Calibri" w:hAnsi="Calibri" w:cs="Arial"/>
                <w:sz w:val="18"/>
                <w:szCs w:val="16"/>
              </w:rPr>
              <w:t xml:space="preserve">Agosto                      </w:t>
            </w:r>
            <w:r w:rsidR="007C6CA8">
              <w:rPr>
                <w:rFonts w:ascii="Calibri" w:hAnsi="Calibri" w:cs="Arial"/>
                <w:sz w:val="18"/>
                <w:szCs w:val="16"/>
              </w:rPr>
              <w:t xml:space="preserve">          </w:t>
            </w:r>
            <w:r w:rsidRPr="0034456A">
              <w:rPr>
                <w:rFonts w:ascii="Calibri" w:hAnsi="Calibri" w:cs="Arial"/>
                <w:sz w:val="18"/>
                <w:szCs w:val="16"/>
              </w:rPr>
              <w:t xml:space="preserve">  Q. </w:t>
            </w:r>
            <w:r w:rsidR="007C6CA8">
              <w:rPr>
                <w:rFonts w:ascii="Calibri" w:hAnsi="Calibri" w:cs="Arial"/>
                <w:sz w:val="18"/>
                <w:szCs w:val="16"/>
              </w:rPr>
              <w:t>0.00</w:t>
            </w:r>
          </w:p>
        </w:tc>
        <w:tc>
          <w:tcPr>
            <w:tcW w:w="2504" w:type="dxa"/>
            <w:tcBorders>
              <w:top w:val="single" w:color="auto" w:sz="4"/>
              <w:left w:val="single" w:color="auto" w:sz="4"/>
              <w:bottom w:val="single" w:color="auto" w:sz="4"/>
              <w:right w:val="single" w:color="auto" w:sz="4"/>
            </w:tcBorders>
            <w:shd w:val="clear" w:color="auto" w:fill="auto"/>
            <w:tcMar/>
          </w:tcPr>
          <w:p w:rsidRPr="0034456A" w:rsidR="000C434F" w:rsidP="005809C4" w:rsidRDefault="009F7C47" w14:paraId="094DF32D" w14:textId="12225AD9">
            <w:pPr>
              <w:jc w:val="center"/>
              <w:rPr>
                <w:rFonts w:ascii="Calibri" w:hAnsi="Calibri" w:cs="Arial"/>
                <w:sz w:val="18"/>
                <w:szCs w:val="18"/>
              </w:rPr>
            </w:pPr>
            <w:r w:rsidRPr="0034456A">
              <w:rPr>
                <w:rFonts w:ascii="Calibri" w:hAnsi="Calibri" w:cs="Arial"/>
                <w:sz w:val="18"/>
                <w:szCs w:val="18"/>
              </w:rPr>
              <w:t xml:space="preserve">Q. </w:t>
            </w:r>
            <w:r w:rsidR="00E700AD">
              <w:rPr>
                <w:rFonts w:ascii="Calibri" w:hAnsi="Calibri" w:cs="Arial"/>
                <w:sz w:val="18"/>
                <w:szCs w:val="18"/>
              </w:rPr>
              <w:t>0.00</w:t>
            </w:r>
          </w:p>
        </w:tc>
      </w:tr>
      <w:tr w:rsidRPr="0034456A" w:rsidR="000C434F" w:rsidTr="3F6A31A5" w14:paraId="714F1519"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Look w:val="01E0" w:firstRow="1" w:lastRow="1" w:firstColumn="1" w:lastColumn="1" w:noHBand="0" w:noVBand="0"/>
        </w:tblPrEx>
        <w:trPr>
          <w:trHeight w:val="220"/>
        </w:trPr>
        <w:tc>
          <w:tcPr>
            <w:tcW w:w="1702" w:type="dxa"/>
            <w:tcBorders>
              <w:top w:val="single" w:color="auto" w:sz="4"/>
              <w:left w:val="single" w:color="auto" w:sz="4"/>
              <w:bottom w:val="single" w:color="auto" w:sz="4"/>
              <w:right w:val="single" w:color="auto" w:sz="4"/>
            </w:tcBorders>
            <w:shd w:val="clear" w:color="auto" w:fill="auto"/>
            <w:tcMar/>
            <w:vAlign w:val="center"/>
          </w:tcPr>
          <w:p w:rsidRPr="0034456A" w:rsidR="000C434F" w:rsidP="005809C4" w:rsidRDefault="000C434F" w14:paraId="7E074C84" w14:textId="77777777">
            <w:pPr>
              <w:jc w:val="center"/>
              <w:rPr>
                <w:rFonts w:ascii="Calibri" w:hAnsi="Calibri" w:cs="Arial"/>
                <w:sz w:val="18"/>
                <w:szCs w:val="16"/>
              </w:rPr>
            </w:pPr>
          </w:p>
        </w:tc>
        <w:tc>
          <w:tcPr>
            <w:tcW w:w="2790" w:type="dxa"/>
            <w:tcBorders>
              <w:top w:val="single" w:color="auto" w:sz="4"/>
              <w:left w:val="single" w:color="auto" w:sz="4"/>
              <w:bottom w:val="single" w:color="auto" w:sz="4"/>
              <w:right w:val="single" w:color="auto" w:sz="4"/>
            </w:tcBorders>
            <w:shd w:val="clear" w:color="auto" w:fill="auto"/>
            <w:tcMar/>
          </w:tcPr>
          <w:p w:rsidRPr="0034456A" w:rsidR="000C434F" w:rsidP="005809C4" w:rsidRDefault="000C434F" w14:paraId="790F6008" w14:textId="77777777">
            <w:pPr>
              <w:jc w:val="center"/>
              <w:rPr>
                <w:rFonts w:ascii="Calibri" w:hAnsi="Calibri" w:cs="Arial"/>
                <w:sz w:val="18"/>
                <w:szCs w:val="16"/>
              </w:rPr>
            </w:pPr>
          </w:p>
        </w:tc>
        <w:tc>
          <w:tcPr>
            <w:tcW w:w="2644" w:type="dxa"/>
            <w:tcBorders>
              <w:top w:val="single" w:color="auto" w:sz="4"/>
              <w:left w:val="single" w:color="auto" w:sz="4"/>
              <w:bottom w:val="single" w:color="auto" w:sz="4"/>
              <w:right w:val="single" w:color="auto" w:sz="4"/>
            </w:tcBorders>
            <w:shd w:val="clear" w:color="auto" w:fill="auto"/>
            <w:tcMar/>
          </w:tcPr>
          <w:p w:rsidRPr="0034456A" w:rsidR="000C434F" w:rsidP="005809C4" w:rsidRDefault="000C434F" w14:paraId="5DE40B51" w14:textId="55084FC4">
            <w:pPr>
              <w:rPr>
                <w:rFonts w:ascii="Calibri" w:hAnsi="Calibri" w:cs="Arial"/>
                <w:sz w:val="18"/>
                <w:szCs w:val="16"/>
              </w:rPr>
            </w:pPr>
            <w:r w:rsidRPr="0034456A">
              <w:rPr>
                <w:rFonts w:ascii="Calibri" w:hAnsi="Calibri" w:cs="Arial"/>
                <w:sz w:val="18"/>
                <w:szCs w:val="16"/>
              </w:rPr>
              <w:t xml:space="preserve">Septiembre            </w:t>
            </w:r>
            <w:r w:rsidR="00542544">
              <w:rPr>
                <w:rFonts w:ascii="Calibri" w:hAnsi="Calibri" w:cs="Arial"/>
                <w:sz w:val="18"/>
                <w:szCs w:val="16"/>
              </w:rPr>
              <w:t xml:space="preserve">          </w:t>
            </w:r>
            <w:r w:rsidRPr="0034456A">
              <w:rPr>
                <w:rFonts w:ascii="Calibri" w:hAnsi="Calibri" w:cs="Arial"/>
                <w:sz w:val="18"/>
                <w:szCs w:val="16"/>
              </w:rPr>
              <w:t xml:space="preserve">   Q. 0.00</w:t>
            </w:r>
          </w:p>
        </w:tc>
        <w:tc>
          <w:tcPr>
            <w:tcW w:w="2504" w:type="dxa"/>
            <w:tcBorders>
              <w:top w:val="single" w:color="auto" w:sz="4"/>
              <w:left w:val="single" w:color="auto" w:sz="4"/>
              <w:bottom w:val="single" w:color="auto" w:sz="4"/>
              <w:right w:val="single" w:color="auto" w:sz="4"/>
            </w:tcBorders>
            <w:shd w:val="clear" w:color="auto" w:fill="auto"/>
            <w:tcMar/>
          </w:tcPr>
          <w:p w:rsidRPr="0034456A" w:rsidR="000C434F" w:rsidP="005809C4" w:rsidRDefault="00387108" w14:paraId="1092F85F" w14:textId="4B04044F">
            <w:pPr>
              <w:jc w:val="center"/>
              <w:rPr>
                <w:rFonts w:ascii="Calibri" w:hAnsi="Calibri" w:cs="Arial"/>
                <w:sz w:val="18"/>
                <w:szCs w:val="18"/>
              </w:rPr>
            </w:pPr>
            <w:r w:rsidRPr="0034456A">
              <w:rPr>
                <w:rFonts w:ascii="Calibri" w:hAnsi="Calibri" w:cs="Arial"/>
                <w:sz w:val="18"/>
                <w:szCs w:val="18"/>
              </w:rPr>
              <w:t>Q. 0.00</w:t>
            </w:r>
          </w:p>
        </w:tc>
      </w:tr>
      <w:tr w:rsidRPr="0034456A" w:rsidR="000C434F" w:rsidTr="3F6A31A5" w14:paraId="7D038B4C"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Look w:val="01E0" w:firstRow="1" w:lastRow="1" w:firstColumn="1" w:lastColumn="1" w:noHBand="0" w:noVBand="0"/>
        </w:tblPrEx>
        <w:trPr>
          <w:trHeight w:val="220"/>
        </w:trPr>
        <w:tc>
          <w:tcPr>
            <w:tcW w:w="1702" w:type="dxa"/>
            <w:tcBorders>
              <w:top w:val="single" w:color="auto" w:sz="4"/>
              <w:left w:val="single" w:color="auto" w:sz="4"/>
              <w:bottom w:val="single" w:color="auto" w:sz="4"/>
              <w:right w:val="single" w:color="auto" w:sz="4"/>
            </w:tcBorders>
            <w:shd w:val="clear" w:color="auto" w:fill="auto"/>
            <w:tcMar/>
            <w:vAlign w:val="center"/>
          </w:tcPr>
          <w:p w:rsidRPr="0034456A" w:rsidR="000C434F" w:rsidP="005809C4" w:rsidRDefault="000C434F" w14:paraId="01E94FF4" w14:textId="77777777">
            <w:pPr>
              <w:jc w:val="center"/>
              <w:rPr>
                <w:rFonts w:ascii="Calibri" w:hAnsi="Calibri" w:cs="Arial"/>
                <w:sz w:val="18"/>
                <w:szCs w:val="16"/>
              </w:rPr>
            </w:pPr>
          </w:p>
        </w:tc>
        <w:tc>
          <w:tcPr>
            <w:tcW w:w="2790" w:type="dxa"/>
            <w:tcBorders>
              <w:top w:val="single" w:color="auto" w:sz="4"/>
              <w:left w:val="single" w:color="auto" w:sz="4"/>
              <w:bottom w:val="single" w:color="auto" w:sz="4"/>
              <w:right w:val="single" w:color="auto" w:sz="4"/>
            </w:tcBorders>
            <w:shd w:val="clear" w:color="auto" w:fill="auto"/>
            <w:tcMar/>
          </w:tcPr>
          <w:p w:rsidRPr="0034456A" w:rsidR="000C434F" w:rsidP="005809C4" w:rsidRDefault="000C434F" w14:paraId="6EACFE75" w14:textId="77777777">
            <w:pPr>
              <w:jc w:val="center"/>
              <w:rPr>
                <w:rFonts w:ascii="Calibri" w:hAnsi="Calibri" w:cs="Arial"/>
                <w:sz w:val="18"/>
                <w:szCs w:val="16"/>
              </w:rPr>
            </w:pPr>
          </w:p>
        </w:tc>
        <w:tc>
          <w:tcPr>
            <w:tcW w:w="2644" w:type="dxa"/>
            <w:tcBorders>
              <w:top w:val="single" w:color="auto" w:sz="4"/>
              <w:left w:val="single" w:color="auto" w:sz="4"/>
              <w:bottom w:val="single" w:color="auto" w:sz="4"/>
              <w:right w:val="single" w:color="auto" w:sz="4"/>
            </w:tcBorders>
            <w:shd w:val="clear" w:color="auto" w:fill="auto"/>
            <w:tcMar/>
          </w:tcPr>
          <w:p w:rsidRPr="0034456A" w:rsidR="000C434F" w:rsidP="005809C4" w:rsidRDefault="007F10BD" w14:paraId="7DAABEE5" w14:textId="787AEA12">
            <w:pPr>
              <w:tabs>
                <w:tab w:val="left" w:pos="1703"/>
              </w:tabs>
              <w:rPr>
                <w:rFonts w:ascii="Calibri" w:hAnsi="Calibri" w:cs="Arial"/>
                <w:sz w:val="18"/>
                <w:szCs w:val="16"/>
              </w:rPr>
            </w:pPr>
            <w:r>
              <w:rPr>
                <w:rFonts w:ascii="Calibri" w:hAnsi="Calibri" w:cs="Arial"/>
                <w:sz w:val="18"/>
                <w:szCs w:val="16"/>
              </w:rPr>
              <w:t>Noviembre</w:t>
            </w:r>
            <w:r w:rsidRPr="0034456A" w:rsidR="000C434F">
              <w:rPr>
                <w:rFonts w:ascii="Calibri" w:hAnsi="Calibri" w:cs="Arial"/>
                <w:sz w:val="18"/>
                <w:szCs w:val="16"/>
              </w:rPr>
              <w:t xml:space="preserve">            </w:t>
            </w:r>
            <w:r w:rsidR="00542544">
              <w:rPr>
                <w:rFonts w:ascii="Calibri" w:hAnsi="Calibri" w:cs="Arial"/>
                <w:sz w:val="18"/>
                <w:szCs w:val="16"/>
              </w:rPr>
              <w:t xml:space="preserve">             </w:t>
            </w:r>
            <w:r w:rsidRPr="0034456A" w:rsidR="000C434F">
              <w:rPr>
                <w:rFonts w:ascii="Calibri" w:hAnsi="Calibri" w:cs="Arial"/>
                <w:sz w:val="18"/>
                <w:szCs w:val="16"/>
              </w:rPr>
              <w:t xml:space="preserve"> Q. </w:t>
            </w:r>
            <w:r w:rsidR="00542544">
              <w:rPr>
                <w:rFonts w:ascii="Calibri" w:hAnsi="Calibri" w:cs="Arial"/>
                <w:sz w:val="18"/>
                <w:szCs w:val="16"/>
              </w:rPr>
              <w:t>0.00</w:t>
            </w:r>
          </w:p>
        </w:tc>
        <w:tc>
          <w:tcPr>
            <w:tcW w:w="2504" w:type="dxa"/>
            <w:tcBorders>
              <w:top w:val="single" w:color="auto" w:sz="4"/>
              <w:left w:val="single" w:color="auto" w:sz="4"/>
              <w:bottom w:val="single" w:color="auto" w:sz="4"/>
              <w:right w:val="single" w:color="auto" w:sz="4"/>
            </w:tcBorders>
            <w:shd w:val="clear" w:color="auto" w:fill="auto"/>
            <w:tcMar/>
          </w:tcPr>
          <w:p w:rsidRPr="0034456A" w:rsidR="000C434F" w:rsidP="005809C4" w:rsidRDefault="000F3599" w14:paraId="1A6A59CB" w14:textId="235F748D">
            <w:pPr>
              <w:jc w:val="center"/>
              <w:rPr>
                <w:rFonts w:ascii="Calibri" w:hAnsi="Calibri" w:cs="Arial"/>
                <w:sz w:val="18"/>
                <w:szCs w:val="18"/>
              </w:rPr>
            </w:pPr>
            <w:r w:rsidRPr="0034456A">
              <w:rPr>
                <w:rFonts w:ascii="Calibri" w:hAnsi="Calibri" w:cs="Arial"/>
                <w:sz w:val="18"/>
                <w:szCs w:val="16"/>
              </w:rPr>
              <w:t xml:space="preserve">Q. </w:t>
            </w:r>
            <w:r w:rsidR="00E700AD">
              <w:rPr>
                <w:rFonts w:ascii="Calibri" w:hAnsi="Calibri" w:cs="Arial"/>
                <w:sz w:val="18"/>
                <w:szCs w:val="16"/>
              </w:rPr>
              <w:t>0.00</w:t>
            </w:r>
          </w:p>
        </w:tc>
      </w:tr>
      <w:tr w:rsidRPr="0034456A" w:rsidR="000C434F" w:rsidTr="3F6A31A5" w14:paraId="3C47895D"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Look w:val="01E0" w:firstRow="1" w:lastRow="1" w:firstColumn="1" w:lastColumn="1" w:noHBand="0" w:noVBand="0"/>
        </w:tblPrEx>
        <w:trPr>
          <w:trHeight w:val="220"/>
        </w:trPr>
        <w:tc>
          <w:tcPr>
            <w:tcW w:w="1702" w:type="dxa"/>
            <w:tcBorders>
              <w:top w:val="single" w:color="auto" w:sz="4"/>
              <w:left w:val="single" w:color="auto" w:sz="4"/>
              <w:bottom w:val="single" w:color="auto" w:sz="4"/>
              <w:right w:val="single" w:color="auto" w:sz="4"/>
            </w:tcBorders>
            <w:shd w:val="clear" w:color="auto" w:fill="auto"/>
            <w:tcMar/>
            <w:vAlign w:val="center"/>
          </w:tcPr>
          <w:p w:rsidRPr="0034456A" w:rsidR="000C434F" w:rsidP="005809C4" w:rsidRDefault="000C434F" w14:paraId="0C03D88D" w14:textId="77777777">
            <w:pPr>
              <w:jc w:val="center"/>
              <w:rPr>
                <w:rFonts w:ascii="Calibri" w:hAnsi="Calibri" w:cs="Arial"/>
                <w:sz w:val="18"/>
                <w:szCs w:val="16"/>
              </w:rPr>
            </w:pPr>
          </w:p>
        </w:tc>
        <w:tc>
          <w:tcPr>
            <w:tcW w:w="2790" w:type="dxa"/>
            <w:tcBorders>
              <w:top w:val="single" w:color="auto" w:sz="4"/>
              <w:left w:val="single" w:color="auto" w:sz="4"/>
              <w:bottom w:val="single" w:color="auto" w:sz="4"/>
              <w:right w:val="single" w:color="auto" w:sz="4"/>
            </w:tcBorders>
            <w:shd w:val="clear" w:color="auto" w:fill="auto"/>
            <w:tcMar/>
          </w:tcPr>
          <w:p w:rsidRPr="0034456A" w:rsidR="000C434F" w:rsidP="005809C4" w:rsidRDefault="000C434F" w14:paraId="0A97491B" w14:textId="77777777">
            <w:pPr>
              <w:jc w:val="center"/>
              <w:rPr>
                <w:rFonts w:ascii="Calibri" w:hAnsi="Calibri" w:cs="Arial"/>
                <w:sz w:val="18"/>
                <w:szCs w:val="16"/>
              </w:rPr>
            </w:pPr>
          </w:p>
        </w:tc>
        <w:tc>
          <w:tcPr>
            <w:tcW w:w="2644" w:type="dxa"/>
            <w:tcBorders>
              <w:top w:val="single" w:color="auto" w:sz="4"/>
              <w:left w:val="single" w:color="auto" w:sz="4"/>
              <w:bottom w:val="single" w:color="auto" w:sz="4"/>
              <w:right w:val="single" w:color="auto" w:sz="4"/>
            </w:tcBorders>
            <w:shd w:val="clear" w:color="auto" w:fill="auto"/>
            <w:tcMar/>
          </w:tcPr>
          <w:p w:rsidRPr="0034456A" w:rsidR="000C434F" w:rsidP="005809C4" w:rsidRDefault="000C434F" w14:paraId="68DC46E8" w14:textId="61BFB1C1">
            <w:pPr>
              <w:tabs>
                <w:tab w:val="left" w:pos="1703"/>
              </w:tabs>
              <w:rPr>
                <w:rFonts w:ascii="Calibri" w:hAnsi="Calibri" w:cs="Arial"/>
                <w:sz w:val="18"/>
                <w:szCs w:val="16"/>
              </w:rPr>
            </w:pPr>
            <w:r w:rsidRPr="0034456A">
              <w:rPr>
                <w:rFonts w:ascii="Calibri" w:hAnsi="Calibri" w:cs="Arial"/>
                <w:sz w:val="18"/>
                <w:szCs w:val="16"/>
              </w:rPr>
              <w:t xml:space="preserve">Noviembre            </w:t>
            </w:r>
            <w:r w:rsidR="00542544">
              <w:rPr>
                <w:rFonts w:ascii="Calibri" w:hAnsi="Calibri" w:cs="Arial"/>
                <w:sz w:val="18"/>
                <w:szCs w:val="16"/>
              </w:rPr>
              <w:t xml:space="preserve">            </w:t>
            </w:r>
            <w:r w:rsidRPr="0034456A">
              <w:rPr>
                <w:rFonts w:ascii="Calibri" w:hAnsi="Calibri" w:cs="Arial"/>
                <w:sz w:val="18"/>
                <w:szCs w:val="16"/>
              </w:rPr>
              <w:t xml:space="preserve">  Q. </w:t>
            </w:r>
            <w:r w:rsidR="00542544">
              <w:rPr>
                <w:rFonts w:ascii="Calibri" w:hAnsi="Calibri" w:cs="Arial"/>
                <w:sz w:val="18"/>
                <w:szCs w:val="16"/>
              </w:rPr>
              <w:t>0.00</w:t>
            </w:r>
          </w:p>
        </w:tc>
        <w:tc>
          <w:tcPr>
            <w:tcW w:w="2504" w:type="dxa"/>
            <w:tcBorders>
              <w:top w:val="single" w:color="auto" w:sz="4"/>
              <w:left w:val="single" w:color="auto" w:sz="4"/>
              <w:bottom w:val="single" w:color="auto" w:sz="4"/>
              <w:right w:val="single" w:color="auto" w:sz="4"/>
            </w:tcBorders>
            <w:shd w:val="clear" w:color="auto" w:fill="auto"/>
            <w:tcMar/>
          </w:tcPr>
          <w:p w:rsidRPr="0034456A" w:rsidR="000C434F" w:rsidP="005809C4" w:rsidRDefault="00EE207A" w14:paraId="659911AA" w14:textId="0E3DC7AD">
            <w:pPr>
              <w:jc w:val="center"/>
              <w:rPr>
                <w:rFonts w:ascii="Calibri" w:hAnsi="Calibri" w:cs="Arial"/>
                <w:color w:val="FF0000"/>
                <w:sz w:val="18"/>
                <w:szCs w:val="18"/>
              </w:rPr>
            </w:pPr>
            <w:r w:rsidRPr="0034456A">
              <w:rPr>
                <w:rFonts w:ascii="Calibri" w:hAnsi="Calibri" w:cs="Arial"/>
                <w:sz w:val="18"/>
                <w:szCs w:val="16"/>
              </w:rPr>
              <w:t xml:space="preserve">Q. </w:t>
            </w:r>
            <w:r w:rsidR="00E700AD">
              <w:rPr>
                <w:rFonts w:ascii="Calibri" w:hAnsi="Calibri" w:cs="Arial"/>
                <w:sz w:val="18"/>
                <w:szCs w:val="16"/>
              </w:rPr>
              <w:t>0.00</w:t>
            </w:r>
          </w:p>
        </w:tc>
      </w:tr>
      <w:tr w:rsidRPr="0034456A" w:rsidR="000C434F" w:rsidTr="3F6A31A5" w14:paraId="05B8F2B5"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Look w:val="01E0" w:firstRow="1" w:lastRow="1" w:firstColumn="1" w:lastColumn="1" w:noHBand="0" w:noVBand="0"/>
        </w:tblPrEx>
        <w:trPr>
          <w:trHeight w:val="220"/>
        </w:trPr>
        <w:tc>
          <w:tcPr>
            <w:tcW w:w="1702" w:type="dxa"/>
            <w:tcBorders>
              <w:top w:val="single" w:color="auto" w:sz="4"/>
              <w:left w:val="single" w:color="auto" w:sz="4"/>
              <w:bottom w:val="single" w:color="auto" w:sz="4"/>
              <w:right w:val="single" w:color="auto" w:sz="4"/>
            </w:tcBorders>
            <w:shd w:val="clear" w:color="auto" w:fill="auto"/>
            <w:tcMar/>
            <w:vAlign w:val="center"/>
          </w:tcPr>
          <w:p w:rsidRPr="0034456A" w:rsidR="000C434F" w:rsidP="005809C4" w:rsidRDefault="000C434F" w14:paraId="1F6D9020" w14:textId="77777777">
            <w:pPr>
              <w:jc w:val="center"/>
              <w:rPr>
                <w:rFonts w:ascii="Calibri" w:hAnsi="Calibri" w:cs="Arial"/>
                <w:sz w:val="18"/>
                <w:szCs w:val="16"/>
              </w:rPr>
            </w:pPr>
          </w:p>
        </w:tc>
        <w:tc>
          <w:tcPr>
            <w:tcW w:w="2790" w:type="dxa"/>
            <w:tcBorders>
              <w:top w:val="single" w:color="auto" w:sz="4"/>
              <w:left w:val="single" w:color="auto" w:sz="4"/>
              <w:bottom w:val="single" w:color="auto" w:sz="4"/>
              <w:right w:val="single" w:color="auto" w:sz="4"/>
            </w:tcBorders>
            <w:shd w:val="clear" w:color="auto" w:fill="auto"/>
            <w:tcMar/>
          </w:tcPr>
          <w:p w:rsidRPr="0034456A" w:rsidR="000C434F" w:rsidP="005809C4" w:rsidRDefault="000C434F" w14:paraId="493EDF36" w14:textId="77777777">
            <w:pPr>
              <w:jc w:val="center"/>
              <w:rPr>
                <w:rFonts w:ascii="Calibri" w:hAnsi="Calibri" w:cs="Arial"/>
                <w:sz w:val="18"/>
                <w:szCs w:val="16"/>
              </w:rPr>
            </w:pPr>
          </w:p>
        </w:tc>
        <w:tc>
          <w:tcPr>
            <w:tcW w:w="2644" w:type="dxa"/>
            <w:tcBorders>
              <w:top w:val="single" w:color="auto" w:sz="4"/>
              <w:left w:val="single" w:color="auto" w:sz="4"/>
              <w:bottom w:val="single" w:color="auto" w:sz="4"/>
              <w:right w:val="single" w:color="auto" w:sz="4"/>
            </w:tcBorders>
            <w:shd w:val="clear" w:color="auto" w:fill="auto"/>
            <w:tcMar/>
          </w:tcPr>
          <w:p w:rsidRPr="00997BDC" w:rsidR="000C434F" w:rsidP="005809C4" w:rsidRDefault="000C434F" w14:paraId="0C05EE51" w14:textId="54FC1B1D">
            <w:pPr>
              <w:tabs>
                <w:tab w:val="left" w:pos="1703"/>
              </w:tabs>
              <w:rPr>
                <w:rFonts w:ascii="Calibri" w:hAnsi="Calibri" w:cs="Arial"/>
                <w:sz w:val="18"/>
                <w:szCs w:val="16"/>
              </w:rPr>
            </w:pPr>
            <w:r w:rsidRPr="00997BDC">
              <w:rPr>
                <w:rFonts w:ascii="Calibri" w:hAnsi="Calibri" w:cs="Arial"/>
                <w:sz w:val="18"/>
                <w:szCs w:val="16"/>
              </w:rPr>
              <w:t xml:space="preserve">Diciembre             </w:t>
            </w:r>
            <w:r w:rsidR="00542544">
              <w:rPr>
                <w:rFonts w:ascii="Calibri" w:hAnsi="Calibri" w:cs="Arial"/>
                <w:sz w:val="18"/>
                <w:szCs w:val="16"/>
              </w:rPr>
              <w:t xml:space="preserve">            </w:t>
            </w:r>
            <w:r w:rsidRPr="00997BDC">
              <w:rPr>
                <w:rFonts w:ascii="Calibri" w:hAnsi="Calibri" w:cs="Arial"/>
                <w:sz w:val="18"/>
                <w:szCs w:val="16"/>
              </w:rPr>
              <w:t xml:space="preserve">   Q. 0.00</w:t>
            </w:r>
          </w:p>
        </w:tc>
        <w:tc>
          <w:tcPr>
            <w:tcW w:w="2504" w:type="dxa"/>
            <w:tcBorders>
              <w:top w:val="single" w:color="auto" w:sz="4"/>
              <w:left w:val="single" w:color="auto" w:sz="4"/>
              <w:bottom w:val="single" w:color="auto" w:sz="4"/>
              <w:right w:val="single" w:color="auto" w:sz="4"/>
            </w:tcBorders>
            <w:shd w:val="clear" w:color="auto" w:fill="auto"/>
            <w:tcMar/>
          </w:tcPr>
          <w:p w:rsidRPr="00997BDC" w:rsidR="000C434F" w:rsidP="005809C4" w:rsidRDefault="00997BDC" w14:paraId="5A9448C7" w14:textId="73220386">
            <w:pPr>
              <w:jc w:val="center"/>
              <w:rPr>
                <w:rFonts w:ascii="Calibri" w:hAnsi="Calibri" w:cs="Arial"/>
                <w:sz w:val="18"/>
                <w:szCs w:val="18"/>
              </w:rPr>
            </w:pPr>
            <w:r w:rsidRPr="00997BDC">
              <w:rPr>
                <w:rFonts w:ascii="Calibri" w:hAnsi="Calibri" w:cs="Arial"/>
                <w:sz w:val="18"/>
                <w:szCs w:val="16"/>
              </w:rPr>
              <w:t>Q. 0.00</w:t>
            </w:r>
          </w:p>
        </w:tc>
      </w:tr>
    </w:tbl>
    <w:p w:rsidRPr="0034456A" w:rsidR="000C434F" w:rsidP="000C434F" w:rsidRDefault="000C434F" w14:paraId="2343B943" w14:textId="77777777">
      <w:pPr>
        <w:tabs>
          <w:tab w:val="left" w:pos="7575"/>
        </w:tabs>
        <w:rPr>
          <w:rFonts w:ascii="Calibri" w:hAnsi="Calibri" w:cs="Arial"/>
          <w:sz w:val="22"/>
          <w:szCs w:val="22"/>
        </w:rPr>
      </w:pPr>
    </w:p>
    <w:tbl>
      <w:tblPr>
        <w:tblW w:w="9669" w:type="dxa"/>
        <w:tblInd w:w="-176" w:type="dxa"/>
        <w:shd w:val="clear" w:color="auto" w:fill="808080"/>
        <w:tblCellMar>
          <w:left w:w="70" w:type="dxa"/>
          <w:right w:w="70" w:type="dxa"/>
        </w:tblCellMar>
        <w:tblLook w:val="0000" w:firstRow="0" w:lastRow="0" w:firstColumn="0" w:lastColumn="0" w:noHBand="0" w:noVBand="0"/>
      </w:tblPr>
      <w:tblGrid>
        <w:gridCol w:w="2439"/>
        <w:gridCol w:w="1701"/>
        <w:gridCol w:w="1745"/>
        <w:gridCol w:w="1440"/>
        <w:gridCol w:w="1536"/>
        <w:gridCol w:w="808"/>
      </w:tblGrid>
      <w:tr w:rsidRPr="0034456A" w:rsidR="00307564" w:rsidTr="34699ED8" w14:paraId="065E1E36" w14:textId="77777777">
        <w:trPr>
          <w:trHeight w:val="120"/>
          <w:tblHeader/>
        </w:trPr>
        <w:tc>
          <w:tcPr>
            <w:tcW w:w="9669" w:type="dxa"/>
            <w:gridSpan w:val="6"/>
            <w:tcBorders>
              <w:top w:val="single" w:color="auto" w:sz="4" w:space="0"/>
              <w:left w:val="single" w:color="auto" w:sz="4" w:space="0"/>
              <w:bottom w:val="single" w:color="auto" w:sz="4" w:space="0"/>
              <w:right w:val="single" w:color="auto" w:sz="4" w:space="0"/>
            </w:tcBorders>
            <w:shd w:val="clear" w:color="auto" w:fill="auto"/>
            <w:noWrap/>
            <w:tcMar/>
            <w:vAlign w:val="bottom"/>
          </w:tcPr>
          <w:p w:rsidRPr="0034456A" w:rsidR="00307564" w:rsidP="00A80BEA" w:rsidRDefault="00307564" w14:paraId="4A56FE14" w14:textId="17EF0A7F">
            <w:pPr>
              <w:rPr>
                <w:rFonts w:ascii="Calibri" w:hAnsi="Calibri" w:cs="Arial"/>
                <w:b/>
                <w:color w:val="002060"/>
                <w:sz w:val="18"/>
                <w:szCs w:val="18"/>
              </w:rPr>
            </w:pPr>
            <w:r w:rsidRPr="0034456A">
              <w:rPr>
                <w:rFonts w:ascii="Calibri" w:hAnsi="Calibri" w:cs="Arial"/>
                <w:b/>
                <w:color w:val="002060"/>
                <w:sz w:val="18"/>
                <w:szCs w:val="18"/>
              </w:rPr>
              <w:t>5.2 Ejecución Presupuestaria del Año 202</w:t>
            </w:r>
            <w:r w:rsidR="00BD42FC">
              <w:rPr>
                <w:rFonts w:ascii="Calibri" w:hAnsi="Calibri" w:cs="Arial"/>
                <w:b/>
                <w:color w:val="002060"/>
                <w:sz w:val="18"/>
                <w:szCs w:val="18"/>
              </w:rPr>
              <w:t>5</w:t>
            </w:r>
          </w:p>
        </w:tc>
      </w:tr>
      <w:tr w:rsidRPr="0034456A" w:rsidR="00307564" w:rsidTr="34699ED8" w14:paraId="4705F49E"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left w:w="108" w:type="dxa"/>
            <w:right w:w="108" w:type="dxa"/>
          </w:tblCellMar>
          <w:tblLook w:val="01E0" w:firstRow="1" w:lastRow="1" w:firstColumn="1" w:lastColumn="1" w:noHBand="0" w:noVBand="0"/>
        </w:tblPrEx>
        <w:trPr>
          <w:trHeight w:val="176"/>
          <w:tblHeader/>
        </w:trPr>
        <w:tc>
          <w:tcPr>
            <w:tcW w:w="2439" w:type="dxa"/>
            <w:tcBorders>
              <w:top w:val="single" w:color="auto" w:sz="4"/>
              <w:left w:val="single" w:color="auto" w:sz="4"/>
              <w:bottom w:val="single" w:color="auto" w:sz="4"/>
              <w:right w:val="single" w:color="auto" w:sz="4"/>
            </w:tcBorders>
            <w:shd w:val="clear" w:color="auto" w:fill="auto"/>
            <w:tcMar/>
          </w:tcPr>
          <w:p w:rsidRPr="0034456A" w:rsidR="00307564" w:rsidP="00A80BEA" w:rsidRDefault="00307564" w14:paraId="63B9A208" w14:textId="77777777">
            <w:pPr>
              <w:jc w:val="center"/>
              <w:rPr>
                <w:rFonts w:ascii="Calibri" w:hAnsi="Calibri" w:cs="Arial"/>
                <w:b/>
                <w:color w:val="002060"/>
                <w:sz w:val="18"/>
                <w:szCs w:val="18"/>
              </w:rPr>
            </w:pPr>
            <w:r w:rsidRPr="0034456A">
              <w:rPr>
                <w:rFonts w:ascii="Calibri" w:hAnsi="Calibri" w:cs="Arial"/>
                <w:b/>
                <w:color w:val="002060"/>
                <w:sz w:val="18"/>
                <w:szCs w:val="18"/>
              </w:rPr>
              <w:t>Mes</w:t>
            </w:r>
          </w:p>
        </w:tc>
        <w:tc>
          <w:tcPr>
            <w:tcW w:w="1701" w:type="dxa"/>
            <w:tcBorders>
              <w:top w:val="single" w:color="auto" w:sz="4"/>
              <w:left w:val="single" w:color="auto" w:sz="4"/>
              <w:bottom w:val="single" w:color="auto" w:sz="4"/>
              <w:right w:val="single" w:color="auto" w:sz="4"/>
            </w:tcBorders>
            <w:shd w:val="clear" w:color="auto" w:fill="auto"/>
            <w:tcMar/>
          </w:tcPr>
          <w:p w:rsidRPr="0034456A" w:rsidR="00307564" w:rsidP="00A80BEA" w:rsidRDefault="00307564" w14:paraId="6389F162" w14:textId="77777777">
            <w:pPr>
              <w:jc w:val="center"/>
              <w:rPr>
                <w:rFonts w:ascii="Calibri" w:hAnsi="Calibri" w:cs="Arial"/>
                <w:b/>
                <w:color w:val="002060"/>
                <w:sz w:val="18"/>
                <w:szCs w:val="18"/>
              </w:rPr>
            </w:pPr>
            <w:r w:rsidRPr="0034456A">
              <w:rPr>
                <w:rFonts w:ascii="Calibri" w:hAnsi="Calibri" w:cs="Arial"/>
                <w:b/>
                <w:color w:val="002060"/>
                <w:sz w:val="18"/>
                <w:szCs w:val="18"/>
              </w:rPr>
              <w:t>Asignado</w:t>
            </w:r>
          </w:p>
        </w:tc>
        <w:tc>
          <w:tcPr>
            <w:tcW w:w="1745" w:type="dxa"/>
            <w:tcBorders>
              <w:top w:val="single" w:color="auto" w:sz="4"/>
              <w:left w:val="single" w:color="auto" w:sz="4"/>
              <w:bottom w:val="single" w:color="auto" w:sz="4"/>
              <w:right w:val="single" w:color="auto" w:sz="4"/>
            </w:tcBorders>
            <w:shd w:val="clear" w:color="auto" w:fill="auto"/>
            <w:tcMar/>
          </w:tcPr>
          <w:p w:rsidRPr="0034456A" w:rsidR="00307564" w:rsidP="00A80BEA" w:rsidRDefault="00307564" w14:paraId="3DFE2CB2" w14:textId="77777777">
            <w:pPr>
              <w:jc w:val="center"/>
              <w:rPr>
                <w:rFonts w:ascii="Calibri" w:hAnsi="Calibri" w:cs="Arial"/>
                <w:b/>
                <w:color w:val="002060"/>
                <w:sz w:val="18"/>
                <w:szCs w:val="18"/>
              </w:rPr>
            </w:pPr>
            <w:r w:rsidRPr="0034456A">
              <w:rPr>
                <w:rFonts w:ascii="Calibri" w:hAnsi="Calibri" w:cs="Arial"/>
                <w:b/>
                <w:color w:val="002060"/>
                <w:sz w:val="18"/>
                <w:szCs w:val="18"/>
              </w:rPr>
              <w:t>Modificado</w:t>
            </w:r>
          </w:p>
        </w:tc>
        <w:tc>
          <w:tcPr>
            <w:tcW w:w="1440" w:type="dxa"/>
            <w:tcBorders>
              <w:top w:val="single" w:color="auto" w:sz="4"/>
              <w:left w:val="single" w:color="auto" w:sz="4"/>
              <w:bottom w:val="single" w:color="auto" w:sz="4"/>
              <w:right w:val="single" w:color="auto" w:sz="4"/>
            </w:tcBorders>
            <w:shd w:val="clear" w:color="auto" w:fill="auto"/>
            <w:tcMar/>
          </w:tcPr>
          <w:p w:rsidRPr="0034456A" w:rsidR="00307564" w:rsidP="00A80BEA" w:rsidRDefault="00307564" w14:paraId="5B057850" w14:textId="77777777">
            <w:pPr>
              <w:jc w:val="center"/>
              <w:rPr>
                <w:rFonts w:ascii="Calibri" w:hAnsi="Calibri" w:cs="Arial"/>
                <w:b/>
                <w:color w:val="002060"/>
                <w:sz w:val="18"/>
                <w:szCs w:val="18"/>
              </w:rPr>
            </w:pPr>
            <w:r w:rsidRPr="0034456A">
              <w:rPr>
                <w:rFonts w:ascii="Calibri" w:hAnsi="Calibri" w:cs="Arial"/>
                <w:b/>
                <w:color w:val="002060"/>
                <w:sz w:val="18"/>
                <w:szCs w:val="18"/>
              </w:rPr>
              <w:t>Vigente</w:t>
            </w:r>
          </w:p>
        </w:tc>
        <w:tc>
          <w:tcPr>
            <w:tcW w:w="1536" w:type="dxa"/>
            <w:tcBorders>
              <w:top w:val="single" w:color="auto" w:sz="4"/>
              <w:left w:val="single" w:color="auto" w:sz="4"/>
              <w:bottom w:val="single" w:color="auto" w:sz="4"/>
              <w:right w:val="single" w:color="auto" w:sz="4"/>
            </w:tcBorders>
            <w:shd w:val="clear" w:color="auto" w:fill="auto"/>
            <w:tcMar/>
          </w:tcPr>
          <w:p w:rsidRPr="0034456A" w:rsidR="00307564" w:rsidP="00A80BEA" w:rsidRDefault="00307564" w14:paraId="7BE5721F" w14:textId="77777777">
            <w:pPr>
              <w:jc w:val="center"/>
              <w:rPr>
                <w:rFonts w:ascii="Calibri" w:hAnsi="Calibri" w:cs="Arial"/>
                <w:b/>
                <w:color w:val="002060"/>
                <w:sz w:val="18"/>
                <w:szCs w:val="18"/>
              </w:rPr>
            </w:pPr>
            <w:r w:rsidRPr="0034456A">
              <w:rPr>
                <w:rFonts w:ascii="Calibri" w:hAnsi="Calibri" w:cs="Arial"/>
                <w:b/>
                <w:color w:val="002060"/>
                <w:sz w:val="18"/>
                <w:szCs w:val="18"/>
              </w:rPr>
              <w:t>Ejecutado</w:t>
            </w:r>
          </w:p>
        </w:tc>
        <w:tc>
          <w:tcPr>
            <w:tcW w:w="808" w:type="dxa"/>
            <w:tcBorders>
              <w:top w:val="single" w:color="auto" w:sz="4"/>
              <w:left w:val="single" w:color="auto" w:sz="4"/>
              <w:bottom w:val="single" w:color="auto" w:sz="4"/>
              <w:right w:val="single" w:color="auto" w:sz="4"/>
            </w:tcBorders>
            <w:shd w:val="clear" w:color="auto" w:fill="auto"/>
            <w:tcMar/>
          </w:tcPr>
          <w:p w:rsidRPr="0034456A" w:rsidR="00307564" w:rsidP="00A80BEA" w:rsidRDefault="00307564" w14:paraId="2C580008" w14:textId="77777777">
            <w:pPr>
              <w:jc w:val="center"/>
              <w:rPr>
                <w:rFonts w:ascii="Calibri" w:hAnsi="Calibri" w:cs="Arial"/>
                <w:b/>
                <w:color w:val="002060"/>
                <w:sz w:val="18"/>
                <w:szCs w:val="18"/>
              </w:rPr>
            </w:pPr>
            <w:r w:rsidRPr="0034456A">
              <w:rPr>
                <w:rFonts w:ascii="Calibri" w:hAnsi="Calibri" w:cs="Arial"/>
                <w:b/>
                <w:color w:val="002060"/>
                <w:sz w:val="18"/>
                <w:szCs w:val="18"/>
              </w:rPr>
              <w:t>%</w:t>
            </w:r>
          </w:p>
        </w:tc>
      </w:tr>
      <w:tr w:rsidRPr="0034456A" w:rsidR="00307564" w:rsidTr="34699ED8" w14:paraId="1826A8D6"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left w:w="108" w:type="dxa"/>
            <w:right w:w="108" w:type="dxa"/>
          </w:tblCellMar>
          <w:tblLook w:val="01E0" w:firstRow="1" w:lastRow="1" w:firstColumn="1" w:lastColumn="1" w:noHBand="0" w:noVBand="0"/>
        </w:tblPrEx>
        <w:trPr>
          <w:trHeight w:val="125"/>
        </w:trPr>
        <w:tc>
          <w:tcPr>
            <w:tcW w:w="2439" w:type="dxa"/>
            <w:tcBorders>
              <w:top w:val="single" w:color="auto" w:sz="4"/>
              <w:left w:val="single" w:color="auto" w:sz="4"/>
              <w:bottom w:val="single" w:color="auto" w:sz="4"/>
              <w:right w:val="single" w:color="auto" w:sz="4"/>
            </w:tcBorders>
            <w:shd w:val="clear" w:color="auto" w:fill="FFFFFF" w:themeFill="background1"/>
            <w:tcMar/>
            <w:vAlign w:val="center"/>
          </w:tcPr>
          <w:p w:rsidRPr="0034456A" w:rsidR="00307564" w:rsidP="00A80BEA" w:rsidRDefault="00307564" w14:paraId="4A8636B3" w14:textId="77777777">
            <w:pPr>
              <w:rPr>
                <w:rFonts w:ascii="Calibri" w:hAnsi="Calibri" w:cs="Arial"/>
                <w:sz w:val="16"/>
                <w:szCs w:val="16"/>
              </w:rPr>
            </w:pPr>
            <w:r w:rsidRPr="0034456A">
              <w:rPr>
                <w:rFonts w:ascii="Calibri" w:hAnsi="Calibri" w:cs="Arial"/>
                <w:sz w:val="16"/>
                <w:szCs w:val="16"/>
              </w:rPr>
              <w:t>Enero</w:t>
            </w:r>
          </w:p>
        </w:tc>
        <w:tc>
          <w:tcPr>
            <w:tcW w:w="1701" w:type="dxa"/>
            <w:tcBorders>
              <w:top w:val="single" w:color="auto" w:sz="4"/>
              <w:left w:val="single" w:color="auto" w:sz="4"/>
              <w:bottom w:val="single" w:color="auto" w:sz="4"/>
              <w:right w:val="single" w:color="auto" w:sz="4"/>
            </w:tcBorders>
            <w:shd w:val="clear" w:color="auto" w:fill="FFFFFF" w:themeFill="background1"/>
            <w:tcMar/>
          </w:tcPr>
          <w:p w:rsidRPr="0034456A" w:rsidR="00307564" w:rsidP="00A80BEA" w:rsidRDefault="00E700AD" w14:paraId="19ED610C" w14:textId="6B071E00">
            <w:pPr>
              <w:jc w:val="center"/>
              <w:rPr>
                <w:rFonts w:ascii="Calibri" w:hAnsi="Calibri" w:cs="Arial"/>
                <w:sz w:val="16"/>
                <w:szCs w:val="16"/>
              </w:rPr>
            </w:pPr>
            <w:r>
              <w:rPr>
                <w:rFonts w:ascii="Calibri" w:hAnsi="Calibri" w:cs="Arial"/>
                <w:sz w:val="16"/>
                <w:szCs w:val="16"/>
              </w:rPr>
              <w:t>500,00</w:t>
            </w:r>
            <w:r w:rsidRPr="0034456A" w:rsidR="00307564">
              <w:rPr>
                <w:rFonts w:ascii="Calibri" w:hAnsi="Calibri" w:cs="Arial"/>
                <w:sz w:val="16"/>
                <w:szCs w:val="16"/>
              </w:rPr>
              <w:t>0.0</w:t>
            </w:r>
            <w:r>
              <w:rPr>
                <w:rFonts w:ascii="Calibri" w:hAnsi="Calibri" w:cs="Arial"/>
                <w:sz w:val="16"/>
                <w:szCs w:val="16"/>
              </w:rPr>
              <w:t>0</w:t>
            </w:r>
          </w:p>
        </w:tc>
        <w:tc>
          <w:tcPr>
            <w:tcW w:w="1745" w:type="dxa"/>
            <w:tcBorders>
              <w:top w:val="single" w:color="auto" w:sz="4"/>
              <w:left w:val="single" w:color="auto" w:sz="4"/>
              <w:bottom w:val="single" w:color="auto" w:sz="4"/>
              <w:right w:val="single" w:color="auto" w:sz="4"/>
            </w:tcBorders>
            <w:shd w:val="clear" w:color="auto" w:fill="FFFFFF" w:themeFill="background1"/>
            <w:tcMar/>
          </w:tcPr>
          <w:p w:rsidRPr="0034456A" w:rsidR="00307564" w:rsidP="00A80BEA" w:rsidRDefault="00307564" w14:paraId="42B0D20A" w14:textId="77777777">
            <w:pPr>
              <w:jc w:val="center"/>
              <w:rPr>
                <w:rFonts w:ascii="Calibri" w:hAnsi="Calibri" w:cs="Arial"/>
                <w:sz w:val="16"/>
                <w:szCs w:val="16"/>
              </w:rPr>
            </w:pPr>
            <w:r w:rsidRPr="0034456A">
              <w:rPr>
                <w:rFonts w:ascii="Calibri" w:hAnsi="Calibri" w:cs="Arial"/>
                <w:sz w:val="16"/>
                <w:szCs w:val="16"/>
              </w:rPr>
              <w:t>0.0</w:t>
            </w:r>
          </w:p>
        </w:tc>
        <w:tc>
          <w:tcPr>
            <w:tcW w:w="1440" w:type="dxa"/>
            <w:tcBorders>
              <w:top w:val="single" w:color="auto" w:sz="4"/>
              <w:left w:val="single" w:color="auto" w:sz="4"/>
              <w:bottom w:val="single" w:color="auto" w:sz="4"/>
              <w:right w:val="single" w:color="auto" w:sz="4"/>
            </w:tcBorders>
            <w:shd w:val="clear" w:color="auto" w:fill="FFFFFF" w:themeFill="background1"/>
            <w:tcMar/>
          </w:tcPr>
          <w:p w:rsidRPr="0034456A" w:rsidR="00307564" w:rsidP="00A80BEA" w:rsidRDefault="00E700AD" w14:paraId="1476AAD1" w14:noSpellErr="1" w14:textId="04B80DB1">
            <w:pPr>
              <w:jc w:val="center"/>
              <w:rPr>
                <w:rFonts w:ascii="Calibri" w:hAnsi="Calibri" w:cs="Arial"/>
                <w:sz w:val="16"/>
                <w:szCs w:val="16"/>
              </w:rPr>
            </w:pPr>
          </w:p>
        </w:tc>
        <w:tc>
          <w:tcPr>
            <w:tcW w:w="1536" w:type="dxa"/>
            <w:tcBorders>
              <w:top w:val="single" w:color="auto" w:sz="4"/>
              <w:left w:val="single" w:color="auto" w:sz="4"/>
              <w:bottom w:val="single" w:color="auto" w:sz="4"/>
              <w:right w:val="single" w:color="auto" w:sz="4"/>
            </w:tcBorders>
            <w:shd w:val="clear" w:color="auto" w:fill="FFFFFF" w:themeFill="background1"/>
            <w:tcMar/>
          </w:tcPr>
          <w:p w:rsidRPr="0034456A" w:rsidR="00307564" w:rsidP="00A80BEA" w:rsidRDefault="00ED745D" w14:paraId="2783DDF5" w14:textId="5726877A">
            <w:pPr>
              <w:jc w:val="center"/>
              <w:rPr>
                <w:rFonts w:ascii="Calibri" w:hAnsi="Calibri" w:cs="Arial"/>
                <w:sz w:val="16"/>
                <w:szCs w:val="16"/>
              </w:rPr>
            </w:pPr>
            <w:r>
              <w:rPr>
                <w:rFonts w:ascii="Calibri" w:hAnsi="Calibri" w:cs="Arial"/>
                <w:sz w:val="16"/>
                <w:szCs w:val="16"/>
              </w:rPr>
              <w:t>29,00</w:t>
            </w:r>
            <w:r w:rsidRPr="0034456A" w:rsidR="00307564">
              <w:rPr>
                <w:rFonts w:ascii="Calibri" w:hAnsi="Calibri" w:cs="Arial"/>
                <w:sz w:val="16"/>
                <w:szCs w:val="16"/>
              </w:rPr>
              <w:t>0.0</w:t>
            </w:r>
          </w:p>
        </w:tc>
        <w:tc>
          <w:tcPr>
            <w:tcW w:w="808" w:type="dxa"/>
            <w:tcBorders>
              <w:top w:val="single" w:color="auto" w:sz="4"/>
              <w:left w:val="single" w:color="auto" w:sz="4"/>
              <w:bottom w:val="single" w:color="auto" w:sz="4"/>
              <w:right w:val="single" w:color="auto" w:sz="4"/>
            </w:tcBorders>
            <w:shd w:val="clear" w:color="auto" w:fill="FFFFFF" w:themeFill="background1"/>
            <w:tcMar/>
          </w:tcPr>
          <w:p w:rsidRPr="0034456A" w:rsidR="00307564" w:rsidP="00A80BEA" w:rsidRDefault="00751062" w14:paraId="08E6C52B" w14:textId="2CE94ECB">
            <w:pPr>
              <w:jc w:val="center"/>
              <w:rPr>
                <w:rFonts w:ascii="Calibri" w:hAnsi="Calibri" w:cs="Arial"/>
                <w:sz w:val="16"/>
                <w:szCs w:val="16"/>
              </w:rPr>
            </w:pPr>
            <w:r>
              <w:rPr>
                <w:rFonts w:ascii="Calibri" w:hAnsi="Calibri" w:cs="Arial"/>
                <w:sz w:val="16"/>
                <w:szCs w:val="16"/>
              </w:rPr>
              <w:t>5.8</w:t>
            </w:r>
          </w:p>
        </w:tc>
      </w:tr>
      <w:tr w:rsidRPr="0034456A" w:rsidR="00307564" w:rsidTr="34699ED8" w14:paraId="724A5502"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left w:w="108" w:type="dxa"/>
            <w:right w:w="108" w:type="dxa"/>
          </w:tblCellMar>
          <w:tblLook w:val="01E0" w:firstRow="1" w:lastRow="1" w:firstColumn="1" w:lastColumn="1" w:noHBand="0" w:noVBand="0"/>
        </w:tblPrEx>
        <w:trPr>
          <w:trHeight w:val="221"/>
        </w:trPr>
        <w:tc>
          <w:tcPr>
            <w:tcW w:w="2439" w:type="dxa"/>
            <w:tcBorders>
              <w:top w:val="single" w:color="auto" w:sz="4"/>
              <w:left w:val="single" w:color="auto" w:sz="4"/>
              <w:bottom w:val="single" w:color="auto" w:sz="4"/>
              <w:right w:val="single" w:color="auto" w:sz="4"/>
            </w:tcBorders>
            <w:shd w:val="clear" w:color="auto" w:fill="FFFFFF" w:themeFill="background1"/>
            <w:tcMar/>
            <w:vAlign w:val="center"/>
          </w:tcPr>
          <w:p w:rsidRPr="0034456A" w:rsidR="00307564" w:rsidP="00A80BEA" w:rsidRDefault="00307564" w14:paraId="1E27E5A6" w14:textId="77777777">
            <w:pPr>
              <w:rPr>
                <w:rFonts w:ascii="Calibri" w:hAnsi="Calibri" w:cs="Arial"/>
                <w:sz w:val="16"/>
                <w:szCs w:val="16"/>
              </w:rPr>
            </w:pPr>
            <w:r w:rsidRPr="0034456A">
              <w:rPr>
                <w:rFonts w:ascii="Calibri" w:hAnsi="Calibri" w:cs="Arial"/>
                <w:sz w:val="16"/>
                <w:szCs w:val="16"/>
              </w:rPr>
              <w:t>Febrero</w:t>
            </w:r>
          </w:p>
        </w:tc>
        <w:tc>
          <w:tcPr>
            <w:tcW w:w="1701" w:type="dxa"/>
            <w:tcBorders>
              <w:top w:val="single" w:color="auto" w:sz="4"/>
              <w:left w:val="single" w:color="auto" w:sz="4"/>
              <w:bottom w:val="single" w:color="auto" w:sz="4"/>
              <w:right w:val="single" w:color="auto" w:sz="4"/>
            </w:tcBorders>
            <w:shd w:val="clear" w:color="auto" w:fill="FFFFFF" w:themeFill="background1"/>
            <w:tcMar/>
          </w:tcPr>
          <w:p w:rsidRPr="0034456A" w:rsidR="00307564" w:rsidP="00A80BEA" w:rsidRDefault="00307564" w14:paraId="7BA1C4DA" w14:textId="77777777">
            <w:pPr>
              <w:jc w:val="center"/>
              <w:rPr>
                <w:rFonts w:ascii="Calibri" w:hAnsi="Calibri" w:cs="Arial"/>
                <w:sz w:val="16"/>
                <w:szCs w:val="16"/>
              </w:rPr>
            </w:pPr>
          </w:p>
        </w:tc>
        <w:tc>
          <w:tcPr>
            <w:tcW w:w="1745" w:type="dxa"/>
            <w:tcBorders>
              <w:top w:val="single" w:color="auto" w:sz="4"/>
              <w:left w:val="single" w:color="auto" w:sz="4"/>
              <w:bottom w:val="single" w:color="auto" w:sz="4"/>
              <w:right w:val="single" w:color="auto" w:sz="4"/>
            </w:tcBorders>
            <w:shd w:val="clear" w:color="auto" w:fill="FFFFFF" w:themeFill="background1"/>
            <w:tcMar/>
          </w:tcPr>
          <w:p w:rsidRPr="0034456A" w:rsidR="00307564" w:rsidP="00A80BEA" w:rsidRDefault="00307564" w14:paraId="0809DE34" w14:textId="4DD6A9AC">
            <w:pPr>
              <w:jc w:val="center"/>
              <w:rPr>
                <w:rFonts w:ascii="Calibri" w:hAnsi="Calibri" w:cs="Arial"/>
                <w:sz w:val="16"/>
                <w:szCs w:val="16"/>
              </w:rPr>
            </w:pPr>
            <w:r w:rsidRPr="34699ED8" w:rsidR="6EB59FAA">
              <w:rPr>
                <w:rFonts w:ascii="Calibri" w:hAnsi="Calibri" w:cs="Arial"/>
                <w:sz w:val="16"/>
                <w:szCs w:val="16"/>
              </w:rPr>
              <w:t>250,991.00</w:t>
            </w:r>
          </w:p>
        </w:tc>
        <w:tc>
          <w:tcPr>
            <w:tcW w:w="1440" w:type="dxa"/>
            <w:tcBorders>
              <w:top w:val="single" w:color="auto" w:sz="4"/>
              <w:left w:val="single" w:color="auto" w:sz="4"/>
              <w:bottom w:val="single" w:color="auto" w:sz="4"/>
              <w:right w:val="single" w:color="auto" w:sz="4"/>
            </w:tcBorders>
            <w:shd w:val="clear" w:color="auto" w:fill="FFFFFF" w:themeFill="background1"/>
            <w:tcMar/>
          </w:tcPr>
          <w:p w:rsidRPr="0034456A" w:rsidR="00307564" w:rsidP="00A80BEA" w:rsidRDefault="00307564" w14:paraId="7D9E1FDE" w14:textId="112C57E6">
            <w:pPr>
              <w:jc w:val="center"/>
              <w:rPr>
                <w:rFonts w:ascii="Calibri" w:hAnsi="Calibri" w:cs="Arial"/>
                <w:sz w:val="16"/>
                <w:szCs w:val="16"/>
              </w:rPr>
            </w:pPr>
            <w:r w:rsidRPr="34699ED8" w:rsidR="6EB59FAA">
              <w:rPr>
                <w:rFonts w:ascii="Calibri" w:hAnsi="Calibri" w:cs="Arial"/>
                <w:sz w:val="16"/>
                <w:szCs w:val="16"/>
              </w:rPr>
              <w:t>750,991.00</w:t>
            </w:r>
          </w:p>
        </w:tc>
        <w:tc>
          <w:tcPr>
            <w:tcW w:w="1536" w:type="dxa"/>
            <w:tcBorders>
              <w:top w:val="single" w:color="auto" w:sz="4"/>
              <w:left w:val="single" w:color="auto" w:sz="4"/>
              <w:bottom w:val="single" w:color="auto" w:sz="4"/>
              <w:right w:val="single" w:color="auto" w:sz="4"/>
            </w:tcBorders>
            <w:shd w:val="clear" w:color="auto" w:fill="FFFFFF" w:themeFill="background1"/>
            <w:tcMar/>
          </w:tcPr>
          <w:p w:rsidRPr="0034456A" w:rsidR="00307564" w:rsidP="00A80BEA" w:rsidRDefault="00307564" w14:paraId="36398395" w14:textId="1681FC1E">
            <w:pPr>
              <w:jc w:val="center"/>
              <w:rPr>
                <w:rFonts w:ascii="Calibri" w:hAnsi="Calibri" w:cs="Arial"/>
                <w:sz w:val="16"/>
                <w:szCs w:val="16"/>
              </w:rPr>
            </w:pPr>
            <w:r w:rsidRPr="34699ED8" w:rsidR="6EB59FAA">
              <w:rPr>
                <w:rFonts w:ascii="Calibri" w:hAnsi="Calibri" w:cs="Arial"/>
                <w:sz w:val="16"/>
                <w:szCs w:val="16"/>
              </w:rPr>
              <w:t>Q.  61,967.74</w:t>
            </w:r>
          </w:p>
        </w:tc>
        <w:tc>
          <w:tcPr>
            <w:tcW w:w="808" w:type="dxa"/>
            <w:tcBorders>
              <w:top w:val="single" w:color="auto" w:sz="4"/>
              <w:left w:val="single" w:color="auto" w:sz="4"/>
              <w:bottom w:val="single" w:color="auto" w:sz="4"/>
              <w:right w:val="single" w:color="auto" w:sz="4"/>
            </w:tcBorders>
            <w:shd w:val="clear" w:color="auto" w:fill="FFFFFF" w:themeFill="background1"/>
            <w:tcMar/>
          </w:tcPr>
          <w:p w:rsidRPr="0034456A" w:rsidR="00307564" w:rsidP="00A80BEA" w:rsidRDefault="00307564" w14:paraId="5779AF63" w14:textId="57B0A48D">
            <w:pPr>
              <w:jc w:val="center"/>
              <w:rPr>
                <w:rFonts w:ascii="Calibri" w:hAnsi="Calibri" w:cs="Arial"/>
                <w:sz w:val="16"/>
                <w:szCs w:val="16"/>
              </w:rPr>
            </w:pPr>
            <w:r w:rsidRPr="34699ED8" w:rsidR="6EB59FAA">
              <w:rPr>
                <w:rFonts w:ascii="Calibri" w:hAnsi="Calibri" w:cs="Arial"/>
                <w:sz w:val="16"/>
                <w:szCs w:val="16"/>
              </w:rPr>
              <w:t>8.25</w:t>
            </w:r>
          </w:p>
        </w:tc>
      </w:tr>
      <w:tr w:rsidRPr="0034456A" w:rsidR="00307564" w:rsidTr="34699ED8" w14:paraId="00330B6B"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left w:w="108" w:type="dxa"/>
            <w:right w:w="108" w:type="dxa"/>
          </w:tblCellMar>
          <w:tblLook w:val="01E0" w:firstRow="1" w:lastRow="1" w:firstColumn="1" w:lastColumn="1" w:noHBand="0" w:noVBand="0"/>
        </w:tblPrEx>
        <w:trPr>
          <w:trHeight w:val="133"/>
        </w:trPr>
        <w:tc>
          <w:tcPr>
            <w:tcW w:w="2439" w:type="dxa"/>
            <w:tcBorders>
              <w:top w:val="single" w:color="auto" w:sz="4"/>
              <w:left w:val="single" w:color="auto" w:sz="4"/>
              <w:bottom w:val="single" w:color="auto" w:sz="4" w:space="0"/>
              <w:right w:val="single" w:color="auto" w:sz="4"/>
            </w:tcBorders>
            <w:shd w:val="clear" w:color="auto" w:fill="FFFFFF" w:themeFill="background1"/>
            <w:tcMar/>
            <w:vAlign w:val="center"/>
          </w:tcPr>
          <w:p w:rsidRPr="0034456A" w:rsidR="00307564" w:rsidP="00A80BEA" w:rsidRDefault="00307564" w14:paraId="28AC2B15" w14:textId="77777777">
            <w:pPr>
              <w:rPr>
                <w:rFonts w:ascii="Calibri" w:hAnsi="Calibri" w:cs="Arial"/>
                <w:sz w:val="16"/>
                <w:szCs w:val="16"/>
              </w:rPr>
            </w:pPr>
            <w:r w:rsidRPr="0034456A">
              <w:rPr>
                <w:rFonts w:ascii="Calibri" w:hAnsi="Calibri" w:cs="Arial"/>
                <w:sz w:val="16"/>
                <w:szCs w:val="16"/>
              </w:rPr>
              <w:t xml:space="preserve">Marzo </w:t>
            </w:r>
          </w:p>
        </w:tc>
        <w:tc>
          <w:tcPr>
            <w:tcW w:w="1701" w:type="dxa"/>
            <w:tcBorders>
              <w:top w:val="single" w:color="auto" w:sz="4"/>
              <w:left w:val="single" w:color="auto" w:sz="4"/>
              <w:bottom w:val="single" w:color="auto" w:sz="4"/>
              <w:right w:val="single" w:color="auto" w:sz="4"/>
            </w:tcBorders>
            <w:shd w:val="clear" w:color="auto" w:fill="FFFFFF" w:themeFill="background1"/>
            <w:tcMar/>
          </w:tcPr>
          <w:p w:rsidRPr="0034456A" w:rsidR="00307564" w:rsidP="00A80BEA" w:rsidRDefault="00307564" w14:paraId="6FFD9A1F" w14:textId="77777777">
            <w:pPr>
              <w:jc w:val="center"/>
              <w:rPr>
                <w:rFonts w:ascii="Calibri" w:hAnsi="Calibri" w:cs="Arial"/>
                <w:sz w:val="16"/>
                <w:szCs w:val="16"/>
              </w:rPr>
            </w:pPr>
          </w:p>
        </w:tc>
        <w:tc>
          <w:tcPr>
            <w:tcW w:w="1745" w:type="dxa"/>
            <w:tcBorders>
              <w:top w:val="single" w:color="auto" w:sz="4"/>
              <w:left w:val="single" w:color="auto" w:sz="4"/>
              <w:bottom w:val="single" w:color="auto" w:sz="4" w:space="0"/>
              <w:right w:val="single" w:color="auto" w:sz="4"/>
            </w:tcBorders>
            <w:shd w:val="clear" w:color="auto" w:fill="FFFFFF" w:themeFill="background1"/>
            <w:tcMar/>
            <w:vAlign w:val="center"/>
          </w:tcPr>
          <w:p w:rsidRPr="0034456A" w:rsidR="00307564" w:rsidP="00A80BEA" w:rsidRDefault="00307564" w14:paraId="6F0E7AC4" w14:textId="77777777">
            <w:pPr>
              <w:jc w:val="center"/>
              <w:rPr>
                <w:rFonts w:ascii="Calibri" w:hAnsi="Calibri" w:cs="Arial"/>
                <w:sz w:val="16"/>
                <w:szCs w:val="16"/>
              </w:rPr>
            </w:pPr>
          </w:p>
        </w:tc>
        <w:tc>
          <w:tcPr>
            <w:tcW w:w="1440" w:type="dxa"/>
            <w:tcBorders>
              <w:top w:val="single" w:color="auto" w:sz="4"/>
              <w:left w:val="single" w:color="auto" w:sz="4"/>
              <w:bottom w:val="single" w:color="auto" w:sz="4" w:space="0"/>
              <w:right w:val="single" w:color="auto" w:sz="4"/>
            </w:tcBorders>
            <w:shd w:val="clear" w:color="auto" w:fill="FFFFFF" w:themeFill="background1"/>
            <w:tcMar/>
          </w:tcPr>
          <w:p w:rsidRPr="0034456A" w:rsidR="00307564" w:rsidP="00A80BEA" w:rsidRDefault="00307564" w14:paraId="19889370" w14:textId="26FC3F0B">
            <w:pPr>
              <w:jc w:val="center"/>
              <w:rPr>
                <w:rFonts w:ascii="Calibri" w:hAnsi="Calibri" w:cs="Arial"/>
                <w:sz w:val="16"/>
                <w:szCs w:val="16"/>
              </w:rPr>
            </w:pPr>
          </w:p>
        </w:tc>
        <w:tc>
          <w:tcPr>
            <w:tcW w:w="1536" w:type="dxa"/>
            <w:tcBorders>
              <w:top w:val="single" w:color="auto" w:sz="4"/>
              <w:left w:val="single" w:color="auto" w:sz="4"/>
              <w:bottom w:val="single" w:color="auto" w:sz="4" w:space="0"/>
              <w:right w:val="single" w:color="auto" w:sz="4"/>
            </w:tcBorders>
            <w:shd w:val="clear" w:color="auto" w:fill="FFFFFF" w:themeFill="background1"/>
            <w:tcMar/>
          </w:tcPr>
          <w:p w:rsidRPr="0034456A" w:rsidR="00307564" w:rsidP="00A80BEA" w:rsidRDefault="00307564" w14:paraId="278CE843" w14:textId="77777777">
            <w:pPr>
              <w:jc w:val="center"/>
              <w:rPr>
                <w:rFonts w:ascii="Calibri" w:hAnsi="Calibri" w:cs="Arial"/>
                <w:sz w:val="16"/>
                <w:szCs w:val="16"/>
              </w:rPr>
            </w:pPr>
            <w:r w:rsidRPr="0034456A">
              <w:rPr>
                <w:rFonts w:ascii="Calibri" w:hAnsi="Calibri" w:cs="Arial"/>
                <w:sz w:val="16"/>
                <w:szCs w:val="16"/>
              </w:rPr>
              <w:t>0.0</w:t>
            </w:r>
          </w:p>
        </w:tc>
        <w:tc>
          <w:tcPr>
            <w:tcW w:w="808" w:type="dxa"/>
            <w:tcBorders>
              <w:top w:val="single" w:color="auto" w:sz="4"/>
              <w:left w:val="single" w:color="auto" w:sz="4"/>
              <w:bottom w:val="single" w:color="auto" w:sz="4" w:space="0"/>
              <w:right w:val="single" w:color="auto" w:sz="4"/>
            </w:tcBorders>
            <w:shd w:val="clear" w:color="auto" w:fill="FFFFFF" w:themeFill="background1"/>
            <w:tcMar/>
          </w:tcPr>
          <w:p w:rsidRPr="0034456A" w:rsidR="00307564" w:rsidP="00A80BEA" w:rsidRDefault="00307564" w14:paraId="63B70B22" w14:textId="77777777">
            <w:pPr>
              <w:jc w:val="center"/>
              <w:rPr>
                <w:rFonts w:ascii="Calibri" w:hAnsi="Calibri" w:cs="Arial"/>
                <w:sz w:val="16"/>
                <w:szCs w:val="16"/>
              </w:rPr>
            </w:pPr>
            <w:r w:rsidRPr="0034456A">
              <w:rPr>
                <w:rFonts w:ascii="Calibri" w:hAnsi="Calibri" w:cs="Arial"/>
                <w:sz w:val="16"/>
                <w:szCs w:val="16"/>
              </w:rPr>
              <w:t>0.0</w:t>
            </w:r>
          </w:p>
        </w:tc>
      </w:tr>
      <w:tr w:rsidRPr="0034456A" w:rsidR="00307564" w:rsidTr="34699ED8" w14:paraId="201C075C"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left w:w="108" w:type="dxa"/>
            <w:right w:w="108" w:type="dxa"/>
          </w:tblCellMar>
          <w:tblLook w:val="01E0" w:firstRow="1" w:lastRow="1" w:firstColumn="1" w:lastColumn="1" w:noHBand="0" w:noVBand="0"/>
        </w:tblPrEx>
        <w:trPr>
          <w:trHeight w:val="245"/>
        </w:trPr>
        <w:tc>
          <w:tcPr>
            <w:tcW w:w="2439" w:type="dxa"/>
            <w:tcBorders>
              <w:top w:val="single" w:color="auto" w:sz="4"/>
              <w:left w:val="single" w:color="auto" w:sz="4"/>
              <w:bottom w:val="single" w:color="auto" w:sz="4" w:space="0"/>
              <w:right w:val="single" w:color="auto" w:sz="4"/>
            </w:tcBorders>
            <w:shd w:val="clear" w:color="auto" w:fill="FFFFFF" w:themeFill="background1"/>
            <w:tcMar/>
            <w:vAlign w:val="center"/>
          </w:tcPr>
          <w:p w:rsidRPr="0034456A" w:rsidR="00307564" w:rsidP="00A80BEA" w:rsidRDefault="00307564" w14:paraId="4149C935" w14:textId="77777777">
            <w:pPr>
              <w:rPr>
                <w:rFonts w:ascii="Calibri" w:hAnsi="Calibri" w:cs="Arial"/>
                <w:sz w:val="16"/>
                <w:szCs w:val="16"/>
              </w:rPr>
            </w:pPr>
            <w:r w:rsidRPr="0034456A">
              <w:rPr>
                <w:rFonts w:ascii="Calibri" w:hAnsi="Calibri" w:cs="Arial"/>
                <w:sz w:val="16"/>
                <w:szCs w:val="16"/>
              </w:rPr>
              <w:t xml:space="preserve">Abril </w:t>
            </w:r>
          </w:p>
        </w:tc>
        <w:tc>
          <w:tcPr>
            <w:tcW w:w="1701" w:type="dxa"/>
            <w:tcBorders>
              <w:top w:val="single" w:color="auto" w:sz="4"/>
              <w:left w:val="single" w:color="auto" w:sz="4"/>
              <w:bottom w:val="single" w:color="auto" w:sz="4"/>
              <w:right w:val="single" w:color="auto" w:sz="4"/>
            </w:tcBorders>
            <w:shd w:val="clear" w:color="auto" w:fill="FFFFFF" w:themeFill="background1"/>
            <w:tcMar/>
          </w:tcPr>
          <w:p w:rsidRPr="0034456A" w:rsidR="00307564" w:rsidP="00A80BEA" w:rsidRDefault="00307564" w14:paraId="46B8DF14" w14:textId="77777777">
            <w:pPr>
              <w:jc w:val="center"/>
              <w:rPr>
                <w:rFonts w:ascii="Calibri" w:hAnsi="Calibri" w:cs="Arial"/>
                <w:sz w:val="16"/>
                <w:szCs w:val="16"/>
              </w:rPr>
            </w:pPr>
          </w:p>
        </w:tc>
        <w:tc>
          <w:tcPr>
            <w:tcW w:w="1745" w:type="dxa"/>
            <w:tcBorders>
              <w:top w:val="single" w:color="auto" w:sz="4"/>
              <w:left w:val="single" w:color="auto" w:sz="4"/>
              <w:bottom w:val="single" w:color="auto" w:sz="4" w:space="0"/>
              <w:right w:val="single" w:color="auto" w:sz="4"/>
            </w:tcBorders>
            <w:shd w:val="clear" w:color="auto" w:fill="FFFFFF" w:themeFill="background1"/>
            <w:tcMar/>
          </w:tcPr>
          <w:p w:rsidRPr="0034456A" w:rsidR="00307564" w:rsidP="00A80BEA" w:rsidRDefault="00307564" w14:paraId="3D52EEEA" w14:textId="3BA84086">
            <w:pPr>
              <w:jc w:val="center"/>
              <w:rPr>
                <w:rFonts w:ascii="Calibri" w:hAnsi="Calibri" w:cs="Arial"/>
                <w:sz w:val="16"/>
                <w:szCs w:val="16"/>
              </w:rPr>
            </w:pPr>
          </w:p>
        </w:tc>
        <w:tc>
          <w:tcPr>
            <w:tcW w:w="1440" w:type="dxa"/>
            <w:tcBorders>
              <w:top w:val="single" w:color="auto" w:sz="4"/>
              <w:left w:val="single" w:color="auto" w:sz="4"/>
              <w:bottom w:val="single" w:color="auto" w:sz="4" w:space="0"/>
              <w:right w:val="single" w:color="auto" w:sz="4"/>
            </w:tcBorders>
            <w:shd w:val="clear" w:color="auto" w:fill="FFFFFF" w:themeFill="background1"/>
            <w:tcMar/>
          </w:tcPr>
          <w:p w:rsidRPr="0034456A" w:rsidR="00307564" w:rsidP="00A80BEA" w:rsidRDefault="00307564" w14:paraId="31A44905" w14:textId="360B4FF4">
            <w:pPr>
              <w:jc w:val="center"/>
              <w:rPr>
                <w:rFonts w:ascii="Calibri" w:hAnsi="Calibri" w:cs="Arial"/>
                <w:sz w:val="16"/>
                <w:szCs w:val="16"/>
              </w:rPr>
            </w:pPr>
          </w:p>
        </w:tc>
        <w:tc>
          <w:tcPr>
            <w:tcW w:w="1536" w:type="dxa"/>
            <w:tcBorders>
              <w:top w:val="single" w:color="auto" w:sz="4"/>
              <w:left w:val="single" w:color="auto" w:sz="4"/>
              <w:bottom w:val="single" w:color="auto" w:sz="4" w:space="0"/>
              <w:right w:val="single" w:color="auto" w:sz="4"/>
            </w:tcBorders>
            <w:shd w:val="clear" w:color="auto" w:fill="FFFFFF" w:themeFill="background1"/>
            <w:tcMar/>
          </w:tcPr>
          <w:p w:rsidRPr="0034456A" w:rsidR="00307564" w:rsidP="00A80BEA" w:rsidRDefault="00307564" w14:paraId="06921FA2" w14:textId="77777777">
            <w:pPr>
              <w:jc w:val="center"/>
              <w:rPr>
                <w:rFonts w:ascii="Calibri" w:hAnsi="Calibri" w:cs="Arial"/>
                <w:sz w:val="16"/>
                <w:szCs w:val="16"/>
              </w:rPr>
            </w:pPr>
            <w:r w:rsidRPr="0034456A">
              <w:rPr>
                <w:rFonts w:ascii="Calibri" w:hAnsi="Calibri" w:cs="Arial"/>
                <w:sz w:val="16"/>
                <w:szCs w:val="16"/>
              </w:rPr>
              <w:t>0.0</w:t>
            </w:r>
          </w:p>
        </w:tc>
        <w:tc>
          <w:tcPr>
            <w:tcW w:w="808" w:type="dxa"/>
            <w:tcBorders>
              <w:top w:val="single" w:color="auto" w:sz="4"/>
              <w:left w:val="single" w:color="auto" w:sz="4"/>
              <w:bottom w:val="single" w:color="auto" w:sz="4" w:space="0"/>
              <w:right w:val="single" w:color="auto" w:sz="4"/>
            </w:tcBorders>
            <w:shd w:val="clear" w:color="auto" w:fill="FFFFFF" w:themeFill="background1"/>
            <w:tcMar/>
          </w:tcPr>
          <w:p w:rsidRPr="0034456A" w:rsidR="00307564" w:rsidP="00A80BEA" w:rsidRDefault="00307564" w14:paraId="2ED44306" w14:textId="77777777">
            <w:pPr>
              <w:jc w:val="center"/>
              <w:rPr>
                <w:rFonts w:ascii="Calibri" w:hAnsi="Calibri" w:cs="Arial"/>
                <w:sz w:val="16"/>
                <w:szCs w:val="16"/>
              </w:rPr>
            </w:pPr>
            <w:r w:rsidRPr="0034456A">
              <w:rPr>
                <w:rFonts w:ascii="Calibri" w:hAnsi="Calibri" w:cs="Arial"/>
                <w:sz w:val="16"/>
                <w:szCs w:val="16"/>
              </w:rPr>
              <w:t>0.0</w:t>
            </w:r>
          </w:p>
        </w:tc>
      </w:tr>
      <w:tr w:rsidRPr="0034456A" w:rsidR="00307564" w:rsidTr="34699ED8" w14:paraId="0B9942AC"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left w:w="108" w:type="dxa"/>
            <w:right w:w="108" w:type="dxa"/>
          </w:tblCellMar>
          <w:tblLook w:val="01E0" w:firstRow="1" w:lastRow="1" w:firstColumn="1" w:lastColumn="1" w:noHBand="0" w:noVBand="0"/>
        </w:tblPrEx>
        <w:trPr>
          <w:trHeight w:val="160"/>
        </w:trPr>
        <w:tc>
          <w:tcPr>
            <w:tcW w:w="2439" w:type="dxa"/>
            <w:tcBorders>
              <w:top w:val="single" w:color="auto" w:sz="4"/>
              <w:left w:val="single" w:color="auto" w:sz="4"/>
              <w:bottom w:val="single" w:color="auto" w:sz="4" w:space="0"/>
              <w:right w:val="single" w:color="auto" w:sz="4"/>
            </w:tcBorders>
            <w:shd w:val="clear" w:color="auto" w:fill="FFFFFF" w:themeFill="background1"/>
            <w:tcMar/>
            <w:vAlign w:val="center"/>
          </w:tcPr>
          <w:p w:rsidRPr="0034456A" w:rsidR="00307564" w:rsidP="00A80BEA" w:rsidRDefault="00307564" w14:paraId="6E532784" w14:textId="77777777">
            <w:pPr>
              <w:rPr>
                <w:rFonts w:ascii="Calibri" w:hAnsi="Calibri" w:cs="Arial"/>
                <w:sz w:val="16"/>
                <w:szCs w:val="16"/>
              </w:rPr>
            </w:pPr>
            <w:r w:rsidRPr="0034456A">
              <w:rPr>
                <w:rFonts w:ascii="Calibri" w:hAnsi="Calibri" w:cs="Arial"/>
                <w:sz w:val="16"/>
                <w:szCs w:val="16"/>
              </w:rPr>
              <w:t xml:space="preserve">Mayo </w:t>
            </w:r>
          </w:p>
        </w:tc>
        <w:tc>
          <w:tcPr>
            <w:tcW w:w="1701" w:type="dxa"/>
            <w:tcBorders>
              <w:top w:val="single" w:color="auto" w:sz="4"/>
              <w:left w:val="single" w:color="auto" w:sz="4"/>
              <w:bottom w:val="single" w:color="auto" w:sz="4"/>
              <w:right w:val="single" w:color="auto" w:sz="4"/>
            </w:tcBorders>
            <w:shd w:val="clear" w:color="auto" w:fill="FFFFFF" w:themeFill="background1"/>
            <w:tcMar/>
          </w:tcPr>
          <w:p w:rsidRPr="0034456A" w:rsidR="00307564" w:rsidP="00A80BEA" w:rsidRDefault="00307564" w14:paraId="071FDDA8" w14:textId="77777777">
            <w:pPr>
              <w:jc w:val="center"/>
              <w:rPr>
                <w:rFonts w:ascii="Calibri" w:hAnsi="Calibri" w:cs="Arial"/>
                <w:sz w:val="16"/>
                <w:szCs w:val="16"/>
              </w:rPr>
            </w:pPr>
          </w:p>
        </w:tc>
        <w:tc>
          <w:tcPr>
            <w:tcW w:w="1745" w:type="dxa"/>
            <w:tcBorders>
              <w:top w:val="single" w:color="auto" w:sz="4"/>
              <w:left w:val="single" w:color="auto" w:sz="4"/>
              <w:bottom w:val="single" w:color="auto" w:sz="4" w:space="0"/>
              <w:right w:val="single" w:color="auto" w:sz="4"/>
            </w:tcBorders>
            <w:shd w:val="clear" w:color="auto" w:fill="FFFFFF" w:themeFill="background1"/>
            <w:tcMar/>
          </w:tcPr>
          <w:p w:rsidRPr="0034456A" w:rsidR="00307564" w:rsidP="00A80BEA" w:rsidRDefault="00307564" w14:paraId="6C871C51" w14:textId="77777777">
            <w:pPr>
              <w:jc w:val="center"/>
              <w:rPr>
                <w:rFonts w:ascii="Calibri" w:hAnsi="Calibri" w:cs="Arial"/>
                <w:sz w:val="16"/>
                <w:szCs w:val="16"/>
              </w:rPr>
            </w:pPr>
          </w:p>
        </w:tc>
        <w:tc>
          <w:tcPr>
            <w:tcW w:w="1440" w:type="dxa"/>
            <w:tcBorders>
              <w:top w:val="single" w:color="auto" w:sz="4"/>
              <w:left w:val="single" w:color="auto" w:sz="4"/>
              <w:bottom w:val="single" w:color="auto" w:sz="4" w:space="0"/>
              <w:right w:val="single" w:color="auto" w:sz="4"/>
            </w:tcBorders>
            <w:shd w:val="clear" w:color="auto" w:fill="FFFFFF" w:themeFill="background1"/>
            <w:tcMar/>
          </w:tcPr>
          <w:p w:rsidRPr="0034456A" w:rsidR="00307564" w:rsidP="00A80BEA" w:rsidRDefault="00307564" w14:paraId="165648AA" w14:textId="77777777">
            <w:pPr>
              <w:jc w:val="center"/>
              <w:rPr>
                <w:rFonts w:ascii="Calibri" w:hAnsi="Calibri" w:cs="Arial"/>
                <w:sz w:val="16"/>
                <w:szCs w:val="16"/>
              </w:rPr>
            </w:pPr>
          </w:p>
        </w:tc>
        <w:tc>
          <w:tcPr>
            <w:tcW w:w="1536" w:type="dxa"/>
            <w:tcBorders>
              <w:top w:val="single" w:color="auto" w:sz="4"/>
              <w:left w:val="single" w:color="auto" w:sz="4"/>
              <w:bottom w:val="single" w:color="auto" w:sz="4" w:space="0"/>
              <w:right w:val="single" w:color="auto" w:sz="4"/>
            </w:tcBorders>
            <w:shd w:val="clear" w:color="auto" w:fill="FFFFFF" w:themeFill="background1"/>
            <w:tcMar/>
          </w:tcPr>
          <w:p w:rsidRPr="0034456A" w:rsidR="00307564" w:rsidP="00A80BEA" w:rsidRDefault="00307564" w14:paraId="072E5157" w14:textId="77777777">
            <w:pPr>
              <w:jc w:val="center"/>
              <w:rPr>
                <w:rFonts w:ascii="Calibri" w:hAnsi="Calibri" w:cs="Arial"/>
                <w:sz w:val="16"/>
                <w:szCs w:val="16"/>
              </w:rPr>
            </w:pPr>
            <w:r w:rsidRPr="0034456A">
              <w:rPr>
                <w:rFonts w:ascii="Calibri" w:hAnsi="Calibri" w:cs="Arial"/>
                <w:sz w:val="16"/>
                <w:szCs w:val="16"/>
              </w:rPr>
              <w:t>0.0</w:t>
            </w:r>
          </w:p>
        </w:tc>
        <w:tc>
          <w:tcPr>
            <w:tcW w:w="808" w:type="dxa"/>
            <w:tcBorders>
              <w:top w:val="single" w:color="auto" w:sz="4"/>
              <w:left w:val="single" w:color="auto" w:sz="4"/>
              <w:bottom w:val="single" w:color="auto" w:sz="4" w:space="0"/>
              <w:right w:val="single" w:color="auto" w:sz="4"/>
            </w:tcBorders>
            <w:shd w:val="clear" w:color="auto" w:fill="FFFFFF" w:themeFill="background1"/>
            <w:tcMar/>
          </w:tcPr>
          <w:p w:rsidRPr="0034456A" w:rsidR="00307564" w:rsidP="00A80BEA" w:rsidRDefault="00307564" w14:paraId="16F33732" w14:textId="77777777">
            <w:pPr>
              <w:jc w:val="center"/>
              <w:rPr>
                <w:rFonts w:ascii="Calibri" w:hAnsi="Calibri" w:cs="Arial"/>
                <w:sz w:val="16"/>
                <w:szCs w:val="16"/>
              </w:rPr>
            </w:pPr>
            <w:r w:rsidRPr="0034456A">
              <w:rPr>
                <w:rFonts w:ascii="Calibri" w:hAnsi="Calibri" w:cs="Arial"/>
                <w:sz w:val="16"/>
                <w:szCs w:val="16"/>
              </w:rPr>
              <w:t>0.0</w:t>
            </w:r>
          </w:p>
        </w:tc>
      </w:tr>
      <w:tr w:rsidRPr="0034456A" w:rsidR="00307564" w:rsidTr="34699ED8" w14:paraId="4A8E7424"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left w:w="108" w:type="dxa"/>
            <w:right w:w="108" w:type="dxa"/>
          </w:tblCellMar>
          <w:tblLook w:val="01E0" w:firstRow="1" w:lastRow="1" w:firstColumn="1" w:lastColumn="1" w:noHBand="0" w:noVBand="0"/>
        </w:tblPrEx>
        <w:trPr>
          <w:trHeight w:val="165"/>
        </w:trPr>
        <w:tc>
          <w:tcPr>
            <w:tcW w:w="2439" w:type="dxa"/>
            <w:tcBorders>
              <w:top w:val="single" w:color="auto" w:sz="4"/>
              <w:left w:val="single" w:color="auto" w:sz="4"/>
              <w:bottom w:val="single" w:color="auto" w:sz="4" w:space="0"/>
              <w:right w:val="single" w:color="auto" w:sz="4"/>
            </w:tcBorders>
            <w:shd w:val="clear" w:color="auto" w:fill="FFFFFF" w:themeFill="background1"/>
            <w:tcMar/>
            <w:vAlign w:val="center"/>
          </w:tcPr>
          <w:p w:rsidRPr="0034456A" w:rsidR="00307564" w:rsidP="00A80BEA" w:rsidRDefault="00307564" w14:paraId="119F7B3B" w14:textId="77777777">
            <w:pPr>
              <w:rPr>
                <w:rFonts w:ascii="Calibri" w:hAnsi="Calibri" w:cs="Arial"/>
                <w:sz w:val="16"/>
                <w:szCs w:val="16"/>
              </w:rPr>
            </w:pPr>
            <w:r w:rsidRPr="0034456A">
              <w:rPr>
                <w:rFonts w:ascii="Calibri" w:hAnsi="Calibri" w:cs="Arial"/>
                <w:sz w:val="16"/>
                <w:szCs w:val="16"/>
              </w:rPr>
              <w:t xml:space="preserve">Junio </w:t>
            </w:r>
          </w:p>
        </w:tc>
        <w:tc>
          <w:tcPr>
            <w:tcW w:w="1701" w:type="dxa"/>
            <w:tcBorders>
              <w:top w:val="single" w:color="auto" w:sz="4"/>
              <w:left w:val="single" w:color="auto" w:sz="4"/>
              <w:bottom w:val="single" w:color="auto" w:sz="4"/>
              <w:right w:val="single" w:color="auto" w:sz="4"/>
            </w:tcBorders>
            <w:shd w:val="clear" w:color="auto" w:fill="FFFFFF" w:themeFill="background1"/>
            <w:tcMar/>
          </w:tcPr>
          <w:p w:rsidRPr="0034456A" w:rsidR="00307564" w:rsidP="00A80BEA" w:rsidRDefault="00307564" w14:paraId="2E47497F" w14:textId="77777777">
            <w:pPr>
              <w:jc w:val="center"/>
              <w:rPr>
                <w:rFonts w:ascii="Calibri" w:hAnsi="Calibri" w:cs="Arial"/>
                <w:sz w:val="16"/>
                <w:szCs w:val="16"/>
              </w:rPr>
            </w:pPr>
          </w:p>
        </w:tc>
        <w:tc>
          <w:tcPr>
            <w:tcW w:w="1745" w:type="dxa"/>
            <w:tcBorders>
              <w:top w:val="single" w:color="auto" w:sz="4"/>
              <w:left w:val="single" w:color="auto" w:sz="4"/>
              <w:bottom w:val="single" w:color="auto" w:sz="4" w:space="0"/>
              <w:right w:val="single" w:color="auto" w:sz="4"/>
            </w:tcBorders>
            <w:shd w:val="clear" w:color="auto" w:fill="FFFFFF" w:themeFill="background1"/>
            <w:tcMar/>
          </w:tcPr>
          <w:p w:rsidRPr="0034456A" w:rsidR="00307564" w:rsidP="00A80BEA" w:rsidRDefault="00307564" w14:paraId="7FDB566A" w14:textId="77777777">
            <w:pPr>
              <w:jc w:val="center"/>
              <w:rPr>
                <w:rFonts w:ascii="Calibri" w:hAnsi="Calibri" w:cs="Arial"/>
                <w:sz w:val="16"/>
                <w:szCs w:val="16"/>
              </w:rPr>
            </w:pPr>
          </w:p>
        </w:tc>
        <w:tc>
          <w:tcPr>
            <w:tcW w:w="1440" w:type="dxa"/>
            <w:tcBorders>
              <w:top w:val="single" w:color="auto" w:sz="4"/>
              <w:left w:val="single" w:color="auto" w:sz="4"/>
              <w:bottom w:val="single" w:color="auto" w:sz="4" w:space="0"/>
              <w:right w:val="single" w:color="auto" w:sz="4"/>
            </w:tcBorders>
            <w:shd w:val="clear" w:color="auto" w:fill="FFFFFF" w:themeFill="background1"/>
            <w:tcMar/>
          </w:tcPr>
          <w:p w:rsidRPr="0034456A" w:rsidR="00307564" w:rsidP="00A80BEA" w:rsidRDefault="00307564" w14:paraId="1C8F1313" w14:textId="77777777">
            <w:pPr>
              <w:jc w:val="center"/>
              <w:rPr>
                <w:rFonts w:ascii="Calibri" w:hAnsi="Calibri" w:cs="Arial"/>
                <w:sz w:val="16"/>
                <w:szCs w:val="16"/>
              </w:rPr>
            </w:pPr>
          </w:p>
        </w:tc>
        <w:tc>
          <w:tcPr>
            <w:tcW w:w="1536" w:type="dxa"/>
            <w:tcBorders>
              <w:top w:val="single" w:color="auto" w:sz="4"/>
              <w:left w:val="single" w:color="auto" w:sz="4"/>
              <w:bottom w:val="single" w:color="auto" w:sz="4" w:space="0"/>
              <w:right w:val="single" w:color="auto" w:sz="4"/>
            </w:tcBorders>
            <w:shd w:val="clear" w:color="auto" w:fill="FFFFFF" w:themeFill="background1"/>
            <w:tcMar/>
          </w:tcPr>
          <w:p w:rsidRPr="0034456A" w:rsidR="00307564" w:rsidP="00A80BEA" w:rsidRDefault="00E700AD" w14:paraId="37DB8F67" w14:textId="28931049">
            <w:pPr>
              <w:jc w:val="center"/>
              <w:rPr>
                <w:rFonts w:ascii="Calibri" w:hAnsi="Calibri" w:cs="Arial"/>
                <w:sz w:val="16"/>
                <w:szCs w:val="16"/>
              </w:rPr>
            </w:pPr>
            <w:r>
              <w:rPr>
                <w:rFonts w:ascii="Calibri" w:hAnsi="Calibri" w:cs="Arial"/>
                <w:sz w:val="16"/>
                <w:szCs w:val="16"/>
              </w:rPr>
              <w:t>0.0</w:t>
            </w:r>
          </w:p>
        </w:tc>
        <w:tc>
          <w:tcPr>
            <w:tcW w:w="808" w:type="dxa"/>
            <w:tcBorders>
              <w:top w:val="single" w:color="auto" w:sz="4"/>
              <w:left w:val="single" w:color="auto" w:sz="4"/>
              <w:bottom w:val="single" w:color="auto" w:sz="4" w:space="0"/>
              <w:right w:val="single" w:color="auto" w:sz="4"/>
            </w:tcBorders>
            <w:shd w:val="clear" w:color="auto" w:fill="FFFFFF" w:themeFill="background1"/>
            <w:tcMar/>
          </w:tcPr>
          <w:p w:rsidRPr="0034456A" w:rsidR="00307564" w:rsidP="00A80BEA" w:rsidRDefault="00E700AD" w14:paraId="7D19318A" w14:textId="61A19C90">
            <w:pPr>
              <w:jc w:val="center"/>
              <w:rPr>
                <w:rFonts w:ascii="Calibri" w:hAnsi="Calibri" w:cs="Arial"/>
                <w:sz w:val="16"/>
                <w:szCs w:val="16"/>
              </w:rPr>
            </w:pPr>
            <w:r>
              <w:rPr>
                <w:rFonts w:ascii="Calibri" w:hAnsi="Calibri" w:cs="Arial"/>
                <w:sz w:val="16"/>
                <w:szCs w:val="16"/>
              </w:rPr>
              <w:t>0.0</w:t>
            </w:r>
          </w:p>
        </w:tc>
      </w:tr>
      <w:tr w:rsidRPr="0034456A" w:rsidR="00307564" w:rsidTr="34699ED8" w14:paraId="35E69CDE"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left w:w="108" w:type="dxa"/>
            <w:right w:w="108" w:type="dxa"/>
          </w:tblCellMar>
          <w:tblLook w:val="01E0" w:firstRow="1" w:lastRow="1" w:firstColumn="1" w:lastColumn="1" w:noHBand="0" w:noVBand="0"/>
        </w:tblPrEx>
        <w:trPr>
          <w:trHeight w:val="166"/>
        </w:trPr>
        <w:tc>
          <w:tcPr>
            <w:tcW w:w="2439" w:type="dxa"/>
            <w:tcBorders>
              <w:top w:val="single" w:color="auto" w:sz="4"/>
              <w:left w:val="single" w:color="auto" w:sz="4"/>
              <w:bottom w:val="single" w:color="auto" w:sz="4" w:space="0"/>
              <w:right w:val="single" w:color="auto" w:sz="4"/>
            </w:tcBorders>
            <w:shd w:val="clear" w:color="auto" w:fill="FFFFFF" w:themeFill="background1"/>
            <w:tcMar/>
            <w:vAlign w:val="center"/>
          </w:tcPr>
          <w:p w:rsidRPr="0034456A" w:rsidR="00307564" w:rsidP="00A80BEA" w:rsidRDefault="00307564" w14:paraId="560A7067" w14:textId="77777777">
            <w:pPr>
              <w:rPr>
                <w:rFonts w:ascii="Calibri" w:hAnsi="Calibri" w:cs="Arial"/>
                <w:sz w:val="16"/>
                <w:szCs w:val="16"/>
              </w:rPr>
            </w:pPr>
            <w:r w:rsidRPr="0034456A">
              <w:rPr>
                <w:rFonts w:ascii="Calibri" w:hAnsi="Calibri" w:cs="Arial"/>
                <w:sz w:val="16"/>
                <w:szCs w:val="16"/>
              </w:rPr>
              <w:t>Julio</w:t>
            </w:r>
          </w:p>
        </w:tc>
        <w:tc>
          <w:tcPr>
            <w:tcW w:w="1701" w:type="dxa"/>
            <w:tcBorders>
              <w:top w:val="single" w:color="auto" w:sz="4"/>
              <w:left w:val="single" w:color="auto" w:sz="4"/>
              <w:bottom w:val="single" w:color="auto" w:sz="4"/>
              <w:right w:val="single" w:color="auto" w:sz="4"/>
            </w:tcBorders>
            <w:shd w:val="clear" w:color="auto" w:fill="FFFFFF" w:themeFill="background1"/>
            <w:tcMar/>
          </w:tcPr>
          <w:p w:rsidRPr="0034456A" w:rsidR="00307564" w:rsidP="00A80BEA" w:rsidRDefault="00307564" w14:paraId="69870BC3" w14:textId="77777777">
            <w:pPr>
              <w:jc w:val="center"/>
              <w:rPr>
                <w:rFonts w:ascii="Calibri" w:hAnsi="Calibri" w:cs="Arial"/>
                <w:sz w:val="16"/>
                <w:szCs w:val="16"/>
              </w:rPr>
            </w:pPr>
          </w:p>
        </w:tc>
        <w:tc>
          <w:tcPr>
            <w:tcW w:w="1745" w:type="dxa"/>
            <w:tcBorders>
              <w:top w:val="single" w:color="auto" w:sz="4"/>
              <w:left w:val="single" w:color="auto" w:sz="4"/>
              <w:bottom w:val="single" w:color="auto" w:sz="4" w:space="0"/>
              <w:right w:val="single" w:color="auto" w:sz="4"/>
            </w:tcBorders>
            <w:shd w:val="clear" w:color="auto" w:fill="FFFFFF" w:themeFill="background1"/>
            <w:tcMar/>
          </w:tcPr>
          <w:p w:rsidRPr="0034456A" w:rsidR="00307564" w:rsidP="00A80BEA" w:rsidRDefault="00307564" w14:paraId="7CDB2AB4" w14:textId="77777777">
            <w:pPr>
              <w:jc w:val="center"/>
              <w:rPr>
                <w:rFonts w:ascii="Calibri" w:hAnsi="Calibri" w:cs="Arial"/>
                <w:sz w:val="16"/>
                <w:szCs w:val="16"/>
              </w:rPr>
            </w:pPr>
          </w:p>
        </w:tc>
        <w:tc>
          <w:tcPr>
            <w:tcW w:w="1440" w:type="dxa"/>
            <w:tcBorders>
              <w:top w:val="single" w:color="auto" w:sz="4"/>
              <w:left w:val="single" w:color="auto" w:sz="4"/>
              <w:bottom w:val="single" w:color="auto" w:sz="4" w:space="0"/>
              <w:right w:val="single" w:color="auto" w:sz="4"/>
            </w:tcBorders>
            <w:shd w:val="clear" w:color="auto" w:fill="FFFFFF" w:themeFill="background1"/>
            <w:tcMar/>
          </w:tcPr>
          <w:p w:rsidRPr="0034456A" w:rsidR="00307564" w:rsidP="00A80BEA" w:rsidRDefault="00307564" w14:paraId="7F0226AF" w14:textId="77777777">
            <w:pPr>
              <w:jc w:val="center"/>
              <w:rPr>
                <w:rFonts w:ascii="Calibri" w:hAnsi="Calibri" w:cs="Arial"/>
                <w:sz w:val="16"/>
                <w:szCs w:val="16"/>
              </w:rPr>
            </w:pPr>
          </w:p>
        </w:tc>
        <w:tc>
          <w:tcPr>
            <w:tcW w:w="1536" w:type="dxa"/>
            <w:tcBorders>
              <w:top w:val="single" w:color="auto" w:sz="4"/>
              <w:left w:val="single" w:color="auto" w:sz="4"/>
              <w:bottom w:val="single" w:color="auto" w:sz="4" w:space="0"/>
              <w:right w:val="single" w:color="auto" w:sz="4"/>
            </w:tcBorders>
            <w:shd w:val="clear" w:color="auto" w:fill="FFFFFF" w:themeFill="background1"/>
            <w:tcMar/>
          </w:tcPr>
          <w:p w:rsidRPr="0034456A" w:rsidR="00307564" w:rsidP="00A80BEA" w:rsidRDefault="00E700AD" w14:paraId="10930BFA" w14:textId="47A88FE5">
            <w:pPr>
              <w:jc w:val="center"/>
              <w:rPr>
                <w:rFonts w:ascii="Calibri" w:hAnsi="Calibri" w:cs="Arial"/>
                <w:sz w:val="16"/>
                <w:szCs w:val="16"/>
              </w:rPr>
            </w:pPr>
            <w:r>
              <w:rPr>
                <w:rFonts w:ascii="Calibri" w:hAnsi="Calibri" w:cs="Arial"/>
                <w:sz w:val="16"/>
                <w:szCs w:val="16"/>
              </w:rPr>
              <w:t>0.0</w:t>
            </w:r>
          </w:p>
        </w:tc>
        <w:tc>
          <w:tcPr>
            <w:tcW w:w="808" w:type="dxa"/>
            <w:tcBorders>
              <w:top w:val="single" w:color="auto" w:sz="4"/>
              <w:left w:val="single" w:color="auto" w:sz="4"/>
              <w:bottom w:val="single" w:color="auto" w:sz="4" w:space="0"/>
              <w:right w:val="single" w:color="auto" w:sz="4"/>
            </w:tcBorders>
            <w:shd w:val="clear" w:color="auto" w:fill="FFFFFF" w:themeFill="background1"/>
            <w:tcMar/>
          </w:tcPr>
          <w:p w:rsidRPr="0034456A" w:rsidR="00307564" w:rsidP="00A80BEA" w:rsidRDefault="00D8195F" w14:paraId="743F27CB" w14:textId="78906B60">
            <w:pPr>
              <w:jc w:val="center"/>
              <w:rPr>
                <w:rFonts w:ascii="Calibri" w:hAnsi="Calibri" w:cs="Arial"/>
                <w:sz w:val="16"/>
                <w:szCs w:val="16"/>
              </w:rPr>
            </w:pPr>
            <w:r>
              <w:rPr>
                <w:rFonts w:ascii="Calibri" w:hAnsi="Calibri" w:cs="Arial"/>
                <w:sz w:val="16"/>
                <w:szCs w:val="16"/>
              </w:rPr>
              <w:t>0.0</w:t>
            </w:r>
          </w:p>
        </w:tc>
      </w:tr>
      <w:tr w:rsidRPr="0034456A" w:rsidR="00307564" w:rsidTr="34699ED8" w14:paraId="00311851"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left w:w="108" w:type="dxa"/>
            <w:right w:w="108" w:type="dxa"/>
          </w:tblCellMar>
          <w:tblLook w:val="01E0" w:firstRow="1" w:lastRow="1" w:firstColumn="1" w:lastColumn="1" w:noHBand="0" w:noVBand="0"/>
        </w:tblPrEx>
        <w:trPr>
          <w:trHeight w:val="126"/>
        </w:trPr>
        <w:tc>
          <w:tcPr>
            <w:tcW w:w="2439" w:type="dxa"/>
            <w:tcBorders>
              <w:top w:val="single" w:color="auto" w:sz="4"/>
              <w:left w:val="single" w:color="auto" w:sz="4"/>
              <w:bottom w:val="single" w:color="auto" w:sz="4" w:space="0"/>
              <w:right w:val="single" w:color="auto" w:sz="4"/>
            </w:tcBorders>
            <w:shd w:val="clear" w:color="auto" w:fill="FFFFFF" w:themeFill="background1"/>
            <w:tcMar/>
            <w:vAlign w:val="center"/>
          </w:tcPr>
          <w:p w:rsidRPr="0034456A" w:rsidR="00307564" w:rsidP="00A80BEA" w:rsidRDefault="00307564" w14:paraId="6B1CCFE1" w14:textId="77777777">
            <w:pPr>
              <w:rPr>
                <w:rFonts w:ascii="Calibri" w:hAnsi="Calibri" w:cs="Arial"/>
                <w:sz w:val="16"/>
                <w:szCs w:val="16"/>
              </w:rPr>
            </w:pPr>
            <w:r w:rsidRPr="0034456A">
              <w:rPr>
                <w:rFonts w:ascii="Calibri" w:hAnsi="Calibri" w:cs="Arial"/>
                <w:sz w:val="16"/>
                <w:szCs w:val="16"/>
              </w:rPr>
              <w:t>Agosto</w:t>
            </w:r>
          </w:p>
        </w:tc>
        <w:tc>
          <w:tcPr>
            <w:tcW w:w="1701" w:type="dxa"/>
            <w:tcBorders>
              <w:top w:val="single" w:color="auto" w:sz="4"/>
              <w:left w:val="single" w:color="auto" w:sz="4"/>
              <w:bottom w:val="single" w:color="auto" w:sz="4"/>
              <w:right w:val="single" w:color="auto" w:sz="4"/>
            </w:tcBorders>
            <w:shd w:val="clear" w:color="auto" w:fill="FFFFFF" w:themeFill="background1"/>
            <w:tcMar/>
          </w:tcPr>
          <w:p w:rsidRPr="0034456A" w:rsidR="00307564" w:rsidP="00A80BEA" w:rsidRDefault="00307564" w14:paraId="4B5FE5C5" w14:textId="77777777">
            <w:pPr>
              <w:jc w:val="center"/>
              <w:rPr>
                <w:rFonts w:ascii="Calibri" w:hAnsi="Calibri" w:cs="Arial"/>
                <w:sz w:val="16"/>
                <w:szCs w:val="16"/>
              </w:rPr>
            </w:pPr>
          </w:p>
        </w:tc>
        <w:tc>
          <w:tcPr>
            <w:tcW w:w="1745" w:type="dxa"/>
            <w:tcBorders>
              <w:top w:val="single" w:color="auto" w:sz="4"/>
              <w:left w:val="single" w:color="auto" w:sz="4"/>
              <w:bottom w:val="single" w:color="auto" w:sz="4" w:space="0"/>
              <w:right w:val="single" w:color="auto" w:sz="4"/>
            </w:tcBorders>
            <w:shd w:val="clear" w:color="auto" w:fill="FFFFFF" w:themeFill="background1"/>
            <w:tcMar/>
          </w:tcPr>
          <w:p w:rsidRPr="0034456A" w:rsidR="00307564" w:rsidP="00A80BEA" w:rsidRDefault="00307564" w14:paraId="38FE9A4C" w14:textId="77777777">
            <w:pPr>
              <w:jc w:val="center"/>
              <w:rPr>
                <w:rFonts w:ascii="Calibri" w:hAnsi="Calibri" w:cs="Arial"/>
                <w:sz w:val="16"/>
                <w:szCs w:val="16"/>
              </w:rPr>
            </w:pPr>
          </w:p>
        </w:tc>
        <w:tc>
          <w:tcPr>
            <w:tcW w:w="1440" w:type="dxa"/>
            <w:tcBorders>
              <w:top w:val="single" w:color="auto" w:sz="4"/>
              <w:left w:val="single" w:color="auto" w:sz="4"/>
              <w:bottom w:val="single" w:color="auto" w:sz="4" w:space="0"/>
              <w:right w:val="single" w:color="auto" w:sz="4"/>
            </w:tcBorders>
            <w:shd w:val="clear" w:color="auto" w:fill="FFFFFF" w:themeFill="background1"/>
            <w:tcMar/>
          </w:tcPr>
          <w:p w:rsidRPr="0034456A" w:rsidR="00307564" w:rsidP="00A80BEA" w:rsidRDefault="00307564" w14:paraId="1A722662" w14:textId="77777777">
            <w:pPr>
              <w:jc w:val="center"/>
              <w:rPr>
                <w:rFonts w:ascii="Calibri" w:hAnsi="Calibri" w:cs="Arial"/>
                <w:sz w:val="16"/>
                <w:szCs w:val="16"/>
              </w:rPr>
            </w:pPr>
          </w:p>
        </w:tc>
        <w:tc>
          <w:tcPr>
            <w:tcW w:w="1536" w:type="dxa"/>
            <w:tcBorders>
              <w:top w:val="single" w:color="auto" w:sz="4"/>
              <w:left w:val="single" w:color="auto" w:sz="4"/>
              <w:bottom w:val="single" w:color="auto" w:sz="4" w:space="0"/>
              <w:right w:val="single" w:color="auto" w:sz="4"/>
            </w:tcBorders>
            <w:shd w:val="clear" w:color="auto" w:fill="FFFFFF" w:themeFill="background1"/>
            <w:tcMar/>
          </w:tcPr>
          <w:p w:rsidRPr="0034456A" w:rsidR="00307564" w:rsidP="00A80BEA" w:rsidRDefault="00E700AD" w14:paraId="28375019" w14:textId="67C8645F">
            <w:pPr>
              <w:jc w:val="center"/>
              <w:rPr>
                <w:rFonts w:ascii="Calibri" w:hAnsi="Calibri" w:cs="Arial"/>
                <w:sz w:val="16"/>
                <w:szCs w:val="16"/>
              </w:rPr>
            </w:pPr>
            <w:r>
              <w:rPr>
                <w:rFonts w:ascii="Calibri" w:hAnsi="Calibri" w:cs="Arial"/>
                <w:sz w:val="16"/>
                <w:szCs w:val="16"/>
              </w:rPr>
              <w:t>0.0</w:t>
            </w:r>
          </w:p>
        </w:tc>
        <w:tc>
          <w:tcPr>
            <w:tcW w:w="808" w:type="dxa"/>
            <w:tcBorders>
              <w:top w:val="single" w:color="auto" w:sz="4"/>
              <w:left w:val="single" w:color="auto" w:sz="4"/>
              <w:bottom w:val="single" w:color="auto" w:sz="4" w:space="0"/>
              <w:right w:val="single" w:color="auto" w:sz="4"/>
            </w:tcBorders>
            <w:shd w:val="clear" w:color="auto" w:fill="FFFFFF" w:themeFill="background1"/>
            <w:tcMar/>
          </w:tcPr>
          <w:p w:rsidRPr="0034456A" w:rsidR="00307564" w:rsidP="00A80BEA" w:rsidRDefault="00D8195F" w14:paraId="6D08A865" w14:textId="7B230486">
            <w:pPr>
              <w:jc w:val="center"/>
              <w:rPr>
                <w:rFonts w:ascii="Calibri" w:hAnsi="Calibri" w:cs="Arial"/>
                <w:sz w:val="16"/>
                <w:szCs w:val="16"/>
              </w:rPr>
            </w:pPr>
            <w:r>
              <w:rPr>
                <w:rFonts w:ascii="Calibri" w:hAnsi="Calibri" w:cs="Arial"/>
                <w:sz w:val="16"/>
                <w:szCs w:val="16"/>
              </w:rPr>
              <w:t>0.0</w:t>
            </w:r>
          </w:p>
        </w:tc>
      </w:tr>
      <w:tr w:rsidRPr="0034456A" w:rsidR="00307564" w:rsidTr="34699ED8" w14:paraId="69886F77"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left w:w="108" w:type="dxa"/>
            <w:right w:w="108" w:type="dxa"/>
          </w:tblCellMar>
          <w:tblLook w:val="01E0" w:firstRow="1" w:lastRow="1" w:firstColumn="1" w:lastColumn="1" w:noHBand="0" w:noVBand="0"/>
        </w:tblPrEx>
        <w:trPr>
          <w:trHeight w:val="156"/>
        </w:trPr>
        <w:tc>
          <w:tcPr>
            <w:tcW w:w="2439" w:type="dxa"/>
            <w:tcBorders>
              <w:top w:val="single" w:color="auto" w:sz="4"/>
              <w:left w:val="single" w:color="auto" w:sz="4"/>
              <w:bottom w:val="single" w:color="auto" w:sz="4" w:space="0"/>
              <w:right w:val="single" w:color="auto" w:sz="4"/>
            </w:tcBorders>
            <w:shd w:val="clear" w:color="auto" w:fill="FFFFFF" w:themeFill="background1"/>
            <w:tcMar/>
            <w:vAlign w:val="center"/>
          </w:tcPr>
          <w:p w:rsidRPr="0034456A" w:rsidR="00307564" w:rsidP="00A80BEA" w:rsidRDefault="00307564" w14:paraId="767E8502" w14:textId="77777777">
            <w:pPr>
              <w:rPr>
                <w:rFonts w:ascii="Calibri" w:hAnsi="Calibri" w:cs="Arial"/>
                <w:sz w:val="16"/>
                <w:szCs w:val="16"/>
              </w:rPr>
            </w:pPr>
            <w:r w:rsidRPr="0034456A">
              <w:rPr>
                <w:rFonts w:ascii="Calibri" w:hAnsi="Calibri" w:cs="Arial"/>
                <w:sz w:val="16"/>
                <w:szCs w:val="16"/>
              </w:rPr>
              <w:t>Septiembre</w:t>
            </w:r>
          </w:p>
        </w:tc>
        <w:tc>
          <w:tcPr>
            <w:tcW w:w="1701" w:type="dxa"/>
            <w:tcBorders>
              <w:top w:val="single" w:color="auto" w:sz="4"/>
              <w:left w:val="single" w:color="auto" w:sz="4"/>
              <w:bottom w:val="single" w:color="auto" w:sz="4"/>
              <w:right w:val="single" w:color="auto" w:sz="4"/>
            </w:tcBorders>
            <w:shd w:val="clear" w:color="auto" w:fill="FFFFFF" w:themeFill="background1"/>
            <w:tcMar/>
          </w:tcPr>
          <w:p w:rsidRPr="0034456A" w:rsidR="00307564" w:rsidP="00A80BEA" w:rsidRDefault="00307564" w14:paraId="6EC196A9" w14:textId="77777777">
            <w:pPr>
              <w:jc w:val="center"/>
              <w:rPr>
                <w:rFonts w:ascii="Calibri" w:hAnsi="Calibri" w:cs="Arial"/>
                <w:sz w:val="16"/>
                <w:szCs w:val="16"/>
              </w:rPr>
            </w:pPr>
          </w:p>
        </w:tc>
        <w:tc>
          <w:tcPr>
            <w:tcW w:w="1745" w:type="dxa"/>
            <w:tcBorders>
              <w:top w:val="single" w:color="auto" w:sz="4"/>
              <w:left w:val="single" w:color="auto" w:sz="4"/>
              <w:bottom w:val="single" w:color="auto" w:sz="4" w:space="0"/>
              <w:right w:val="single" w:color="auto" w:sz="4"/>
            </w:tcBorders>
            <w:shd w:val="clear" w:color="auto" w:fill="FFFFFF" w:themeFill="background1"/>
            <w:tcMar/>
          </w:tcPr>
          <w:p w:rsidRPr="0034456A" w:rsidR="00307564" w:rsidP="00A80BEA" w:rsidRDefault="00307564" w14:paraId="13BDC011" w14:textId="77777777">
            <w:pPr>
              <w:jc w:val="center"/>
              <w:rPr>
                <w:rFonts w:ascii="Calibri" w:hAnsi="Calibri" w:cs="Arial"/>
                <w:sz w:val="16"/>
                <w:szCs w:val="16"/>
              </w:rPr>
            </w:pPr>
          </w:p>
        </w:tc>
        <w:tc>
          <w:tcPr>
            <w:tcW w:w="1440" w:type="dxa"/>
            <w:tcBorders>
              <w:top w:val="single" w:color="auto" w:sz="4"/>
              <w:left w:val="single" w:color="auto" w:sz="4"/>
              <w:bottom w:val="single" w:color="auto" w:sz="4" w:space="0"/>
              <w:right w:val="single" w:color="auto" w:sz="4"/>
            </w:tcBorders>
            <w:shd w:val="clear" w:color="auto" w:fill="FFFFFF" w:themeFill="background1"/>
            <w:tcMar/>
          </w:tcPr>
          <w:p w:rsidRPr="0034456A" w:rsidR="00307564" w:rsidP="00A80BEA" w:rsidRDefault="00307564" w14:paraId="717E0A97" w14:textId="77777777">
            <w:pPr>
              <w:jc w:val="center"/>
              <w:rPr>
                <w:rFonts w:ascii="Calibri" w:hAnsi="Calibri" w:cs="Arial"/>
                <w:sz w:val="16"/>
                <w:szCs w:val="16"/>
              </w:rPr>
            </w:pPr>
          </w:p>
        </w:tc>
        <w:tc>
          <w:tcPr>
            <w:tcW w:w="1536" w:type="dxa"/>
            <w:tcBorders>
              <w:top w:val="single" w:color="auto" w:sz="4"/>
              <w:left w:val="single" w:color="auto" w:sz="4"/>
              <w:bottom w:val="single" w:color="auto" w:sz="4" w:space="0"/>
              <w:right w:val="single" w:color="auto" w:sz="4"/>
            </w:tcBorders>
            <w:shd w:val="clear" w:color="auto" w:fill="FFFFFF" w:themeFill="background1"/>
            <w:tcMar/>
          </w:tcPr>
          <w:p w:rsidRPr="0034456A" w:rsidR="00307564" w:rsidP="00A80BEA" w:rsidRDefault="00E700AD" w14:paraId="0B692876" w14:textId="15B58724">
            <w:pPr>
              <w:jc w:val="center"/>
              <w:rPr>
                <w:rFonts w:ascii="Calibri" w:hAnsi="Calibri" w:cs="Arial"/>
                <w:sz w:val="16"/>
                <w:szCs w:val="16"/>
              </w:rPr>
            </w:pPr>
            <w:r>
              <w:rPr>
                <w:rFonts w:ascii="Calibri" w:hAnsi="Calibri" w:cs="Arial"/>
                <w:sz w:val="16"/>
                <w:szCs w:val="16"/>
              </w:rPr>
              <w:t>0.0</w:t>
            </w:r>
          </w:p>
        </w:tc>
        <w:tc>
          <w:tcPr>
            <w:tcW w:w="808" w:type="dxa"/>
            <w:tcBorders>
              <w:top w:val="single" w:color="auto" w:sz="4"/>
              <w:left w:val="single" w:color="auto" w:sz="4"/>
              <w:bottom w:val="single" w:color="auto" w:sz="4" w:space="0"/>
              <w:right w:val="single" w:color="auto" w:sz="4"/>
            </w:tcBorders>
            <w:shd w:val="clear" w:color="auto" w:fill="FFFFFF" w:themeFill="background1"/>
            <w:tcMar/>
          </w:tcPr>
          <w:p w:rsidRPr="0034456A" w:rsidR="00307564" w:rsidP="00A80BEA" w:rsidRDefault="00D8195F" w14:paraId="5C41F608" w14:textId="3484B182">
            <w:pPr>
              <w:jc w:val="center"/>
              <w:rPr>
                <w:rFonts w:ascii="Calibri" w:hAnsi="Calibri" w:cs="Arial"/>
                <w:sz w:val="16"/>
                <w:szCs w:val="16"/>
              </w:rPr>
            </w:pPr>
            <w:r>
              <w:rPr>
                <w:rFonts w:ascii="Calibri" w:hAnsi="Calibri" w:cs="Arial"/>
                <w:sz w:val="16"/>
                <w:szCs w:val="16"/>
              </w:rPr>
              <w:t>0.0</w:t>
            </w:r>
          </w:p>
        </w:tc>
      </w:tr>
      <w:tr w:rsidRPr="0034456A" w:rsidR="00307564" w:rsidTr="34699ED8" w14:paraId="0DBF7E2D"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left w:w="108" w:type="dxa"/>
            <w:right w:w="108" w:type="dxa"/>
          </w:tblCellMar>
          <w:tblLook w:val="01E0" w:firstRow="1" w:lastRow="1" w:firstColumn="1" w:lastColumn="1" w:noHBand="0" w:noVBand="0"/>
        </w:tblPrEx>
        <w:trPr>
          <w:trHeight w:val="191"/>
        </w:trPr>
        <w:tc>
          <w:tcPr>
            <w:tcW w:w="2439" w:type="dxa"/>
            <w:tcBorders>
              <w:top w:val="single" w:color="auto" w:sz="4"/>
              <w:left w:val="single" w:color="auto" w:sz="4"/>
              <w:bottom w:val="single" w:color="auto" w:sz="4" w:space="0"/>
              <w:right w:val="single" w:color="auto" w:sz="4"/>
            </w:tcBorders>
            <w:shd w:val="clear" w:color="auto" w:fill="FFFFFF" w:themeFill="background1"/>
            <w:tcMar/>
            <w:vAlign w:val="center"/>
          </w:tcPr>
          <w:p w:rsidRPr="0034456A" w:rsidR="00307564" w:rsidP="00A80BEA" w:rsidRDefault="00307564" w14:paraId="32290AEA" w14:textId="77777777">
            <w:pPr>
              <w:rPr>
                <w:rFonts w:ascii="Calibri" w:hAnsi="Calibri" w:cs="Arial"/>
                <w:sz w:val="16"/>
                <w:szCs w:val="16"/>
              </w:rPr>
            </w:pPr>
            <w:r w:rsidRPr="0034456A">
              <w:rPr>
                <w:rFonts w:ascii="Calibri" w:hAnsi="Calibri" w:cs="Arial"/>
                <w:sz w:val="16"/>
                <w:szCs w:val="16"/>
              </w:rPr>
              <w:t>Octubre</w:t>
            </w:r>
          </w:p>
        </w:tc>
        <w:tc>
          <w:tcPr>
            <w:tcW w:w="1701" w:type="dxa"/>
            <w:tcBorders>
              <w:top w:val="single" w:color="auto" w:sz="4"/>
              <w:left w:val="single" w:color="auto" w:sz="4"/>
              <w:bottom w:val="single" w:color="auto" w:sz="4"/>
              <w:right w:val="single" w:color="auto" w:sz="4"/>
            </w:tcBorders>
            <w:shd w:val="clear" w:color="auto" w:fill="FFFFFF" w:themeFill="background1"/>
            <w:tcMar/>
          </w:tcPr>
          <w:p w:rsidRPr="0034456A" w:rsidR="00307564" w:rsidP="00A80BEA" w:rsidRDefault="00307564" w14:paraId="6B946EF3" w14:textId="77777777">
            <w:pPr>
              <w:jc w:val="center"/>
              <w:rPr>
                <w:rFonts w:ascii="Calibri" w:hAnsi="Calibri" w:cs="Arial"/>
                <w:sz w:val="16"/>
                <w:szCs w:val="16"/>
              </w:rPr>
            </w:pPr>
          </w:p>
        </w:tc>
        <w:tc>
          <w:tcPr>
            <w:tcW w:w="1745" w:type="dxa"/>
            <w:tcBorders>
              <w:top w:val="single" w:color="auto" w:sz="4"/>
              <w:left w:val="single" w:color="auto" w:sz="4"/>
              <w:bottom w:val="single" w:color="auto" w:sz="4" w:space="0"/>
              <w:right w:val="single" w:color="auto" w:sz="4"/>
            </w:tcBorders>
            <w:shd w:val="clear" w:color="auto" w:fill="FFFFFF" w:themeFill="background1"/>
            <w:tcMar/>
          </w:tcPr>
          <w:p w:rsidRPr="0034456A" w:rsidR="00307564" w:rsidP="00A80BEA" w:rsidRDefault="00307564" w14:paraId="3871461B" w14:textId="77777777">
            <w:pPr>
              <w:jc w:val="center"/>
              <w:rPr>
                <w:rFonts w:ascii="Calibri" w:hAnsi="Calibri" w:cs="Arial"/>
                <w:sz w:val="16"/>
                <w:szCs w:val="16"/>
              </w:rPr>
            </w:pPr>
          </w:p>
        </w:tc>
        <w:tc>
          <w:tcPr>
            <w:tcW w:w="1440" w:type="dxa"/>
            <w:tcBorders>
              <w:top w:val="single" w:color="auto" w:sz="4"/>
              <w:left w:val="single" w:color="auto" w:sz="4"/>
              <w:bottom w:val="single" w:color="auto" w:sz="4" w:space="0"/>
              <w:right w:val="single" w:color="auto" w:sz="4"/>
            </w:tcBorders>
            <w:shd w:val="clear" w:color="auto" w:fill="FFFFFF" w:themeFill="background1"/>
            <w:tcMar/>
          </w:tcPr>
          <w:p w:rsidRPr="0034456A" w:rsidR="00307564" w:rsidP="00A80BEA" w:rsidRDefault="00307564" w14:paraId="6C9B4DF3" w14:textId="77777777">
            <w:pPr>
              <w:jc w:val="center"/>
              <w:rPr>
                <w:rFonts w:ascii="Calibri" w:hAnsi="Calibri" w:cs="Arial"/>
                <w:sz w:val="16"/>
                <w:szCs w:val="16"/>
              </w:rPr>
            </w:pPr>
          </w:p>
        </w:tc>
        <w:tc>
          <w:tcPr>
            <w:tcW w:w="1536" w:type="dxa"/>
            <w:tcBorders>
              <w:top w:val="single" w:color="auto" w:sz="4"/>
              <w:left w:val="single" w:color="auto" w:sz="4"/>
              <w:bottom w:val="single" w:color="auto" w:sz="4" w:space="0"/>
              <w:right w:val="single" w:color="auto" w:sz="4"/>
            </w:tcBorders>
            <w:shd w:val="clear" w:color="auto" w:fill="FFFFFF" w:themeFill="background1"/>
            <w:tcMar/>
          </w:tcPr>
          <w:p w:rsidRPr="0034456A" w:rsidR="00307564" w:rsidP="00A80BEA" w:rsidRDefault="00E700AD" w14:paraId="1D0A62CF" w14:textId="6F22CB91">
            <w:pPr>
              <w:jc w:val="center"/>
              <w:rPr>
                <w:rFonts w:ascii="Calibri" w:hAnsi="Calibri" w:cs="Arial"/>
                <w:sz w:val="16"/>
                <w:szCs w:val="16"/>
              </w:rPr>
            </w:pPr>
            <w:r>
              <w:rPr>
                <w:rFonts w:ascii="Calibri" w:hAnsi="Calibri" w:cs="Arial"/>
                <w:sz w:val="16"/>
                <w:szCs w:val="16"/>
              </w:rPr>
              <w:t>0.0</w:t>
            </w:r>
          </w:p>
        </w:tc>
        <w:tc>
          <w:tcPr>
            <w:tcW w:w="808" w:type="dxa"/>
            <w:tcBorders>
              <w:top w:val="single" w:color="auto" w:sz="4"/>
              <w:left w:val="single" w:color="auto" w:sz="4"/>
              <w:bottom w:val="single" w:color="auto" w:sz="4" w:space="0"/>
              <w:right w:val="single" w:color="auto" w:sz="4"/>
            </w:tcBorders>
            <w:shd w:val="clear" w:color="auto" w:fill="FFFFFF" w:themeFill="background1"/>
            <w:tcMar/>
          </w:tcPr>
          <w:p w:rsidRPr="0034456A" w:rsidR="00307564" w:rsidP="00A80BEA" w:rsidRDefault="00D8195F" w14:paraId="327D58AC" w14:textId="40B22B7C">
            <w:pPr>
              <w:jc w:val="center"/>
              <w:rPr>
                <w:rFonts w:ascii="Calibri" w:hAnsi="Calibri" w:cs="Arial"/>
                <w:sz w:val="16"/>
                <w:szCs w:val="16"/>
              </w:rPr>
            </w:pPr>
            <w:r>
              <w:rPr>
                <w:rFonts w:ascii="Calibri" w:hAnsi="Calibri" w:cs="Arial"/>
                <w:sz w:val="16"/>
                <w:szCs w:val="16"/>
              </w:rPr>
              <w:t>0.0</w:t>
            </w:r>
          </w:p>
        </w:tc>
      </w:tr>
      <w:tr w:rsidRPr="0034456A" w:rsidR="00307564" w:rsidTr="34699ED8" w14:paraId="3ACA8B0D"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left w:w="108" w:type="dxa"/>
            <w:right w:w="108" w:type="dxa"/>
          </w:tblCellMar>
          <w:tblLook w:val="01E0" w:firstRow="1" w:lastRow="1" w:firstColumn="1" w:lastColumn="1" w:noHBand="0" w:noVBand="0"/>
        </w:tblPrEx>
        <w:trPr>
          <w:trHeight w:val="164"/>
        </w:trPr>
        <w:tc>
          <w:tcPr>
            <w:tcW w:w="2439" w:type="dxa"/>
            <w:tcBorders>
              <w:top w:val="single" w:color="auto" w:sz="4"/>
              <w:left w:val="single" w:color="auto" w:sz="4"/>
              <w:bottom w:val="single" w:color="auto" w:sz="4" w:space="0"/>
              <w:right w:val="single" w:color="auto" w:sz="4"/>
            </w:tcBorders>
            <w:shd w:val="clear" w:color="auto" w:fill="FFFFFF" w:themeFill="background1"/>
            <w:tcMar/>
            <w:vAlign w:val="center"/>
          </w:tcPr>
          <w:p w:rsidRPr="0034456A" w:rsidR="00307564" w:rsidP="00A80BEA" w:rsidRDefault="00307564" w14:paraId="065846F6" w14:textId="77777777">
            <w:pPr>
              <w:rPr>
                <w:rFonts w:ascii="Calibri" w:hAnsi="Calibri" w:cs="Arial"/>
                <w:sz w:val="16"/>
                <w:szCs w:val="16"/>
              </w:rPr>
            </w:pPr>
            <w:r w:rsidRPr="0034456A">
              <w:rPr>
                <w:rFonts w:ascii="Calibri" w:hAnsi="Calibri" w:cs="Arial"/>
                <w:sz w:val="16"/>
                <w:szCs w:val="16"/>
              </w:rPr>
              <w:lastRenderedPageBreak/>
              <w:t>Noviembre</w:t>
            </w:r>
          </w:p>
        </w:tc>
        <w:tc>
          <w:tcPr>
            <w:tcW w:w="1701" w:type="dxa"/>
            <w:tcBorders>
              <w:top w:val="single" w:color="auto" w:sz="4"/>
              <w:left w:val="single" w:color="auto" w:sz="4"/>
              <w:bottom w:val="single" w:color="auto" w:sz="4"/>
              <w:right w:val="single" w:color="auto" w:sz="4"/>
            </w:tcBorders>
            <w:shd w:val="clear" w:color="auto" w:fill="FFFFFF" w:themeFill="background1"/>
            <w:tcMar/>
          </w:tcPr>
          <w:p w:rsidRPr="0034456A" w:rsidR="00307564" w:rsidP="00A80BEA" w:rsidRDefault="00307564" w14:paraId="03A71134" w14:textId="77777777">
            <w:pPr>
              <w:jc w:val="center"/>
              <w:rPr>
                <w:rFonts w:ascii="Calibri" w:hAnsi="Calibri" w:cs="Arial"/>
                <w:sz w:val="16"/>
                <w:szCs w:val="16"/>
              </w:rPr>
            </w:pPr>
          </w:p>
        </w:tc>
        <w:tc>
          <w:tcPr>
            <w:tcW w:w="1745" w:type="dxa"/>
            <w:tcBorders>
              <w:top w:val="single" w:color="auto" w:sz="4"/>
              <w:left w:val="single" w:color="auto" w:sz="4"/>
              <w:bottom w:val="single" w:color="auto" w:sz="4" w:space="0"/>
              <w:right w:val="single" w:color="auto" w:sz="4"/>
            </w:tcBorders>
            <w:shd w:val="clear" w:color="auto" w:fill="FFFFFF" w:themeFill="background1"/>
            <w:tcMar/>
          </w:tcPr>
          <w:p w:rsidRPr="0034456A" w:rsidR="00307564" w:rsidP="00A80BEA" w:rsidRDefault="00307564" w14:paraId="3B4BB675" w14:textId="77777777">
            <w:pPr>
              <w:jc w:val="center"/>
              <w:rPr>
                <w:rFonts w:ascii="Calibri" w:hAnsi="Calibri" w:cs="Arial"/>
                <w:sz w:val="16"/>
                <w:szCs w:val="16"/>
              </w:rPr>
            </w:pPr>
          </w:p>
        </w:tc>
        <w:tc>
          <w:tcPr>
            <w:tcW w:w="1440" w:type="dxa"/>
            <w:tcBorders>
              <w:top w:val="single" w:color="auto" w:sz="4"/>
              <w:left w:val="single" w:color="auto" w:sz="4"/>
              <w:bottom w:val="single" w:color="auto" w:sz="4" w:space="0"/>
              <w:right w:val="single" w:color="auto" w:sz="4"/>
            </w:tcBorders>
            <w:shd w:val="clear" w:color="auto" w:fill="FFFFFF" w:themeFill="background1"/>
            <w:tcMar/>
          </w:tcPr>
          <w:p w:rsidRPr="0034456A" w:rsidR="00307564" w:rsidP="00A80BEA" w:rsidRDefault="00307564" w14:paraId="62A373AE" w14:textId="77777777">
            <w:pPr>
              <w:jc w:val="center"/>
              <w:rPr>
                <w:rFonts w:ascii="Calibri" w:hAnsi="Calibri" w:cs="Arial"/>
                <w:sz w:val="16"/>
                <w:szCs w:val="16"/>
              </w:rPr>
            </w:pPr>
          </w:p>
        </w:tc>
        <w:tc>
          <w:tcPr>
            <w:tcW w:w="1536" w:type="dxa"/>
            <w:tcBorders>
              <w:top w:val="single" w:color="auto" w:sz="4"/>
              <w:left w:val="single" w:color="auto" w:sz="4"/>
              <w:bottom w:val="single" w:color="auto" w:sz="4" w:space="0"/>
              <w:right w:val="single" w:color="auto" w:sz="4"/>
            </w:tcBorders>
            <w:shd w:val="clear" w:color="auto" w:fill="FFFFFF" w:themeFill="background1"/>
            <w:tcMar/>
          </w:tcPr>
          <w:p w:rsidRPr="0034456A" w:rsidR="00307564" w:rsidP="00A80BEA" w:rsidRDefault="00D8195F" w14:paraId="3399B77F" w14:textId="1B146E0D">
            <w:pPr>
              <w:jc w:val="center"/>
              <w:rPr>
                <w:rFonts w:ascii="Calibri" w:hAnsi="Calibri" w:cs="Arial"/>
                <w:sz w:val="16"/>
                <w:szCs w:val="16"/>
              </w:rPr>
            </w:pPr>
            <w:r>
              <w:rPr>
                <w:rFonts w:ascii="Calibri" w:hAnsi="Calibri" w:cs="Arial"/>
                <w:sz w:val="16"/>
                <w:szCs w:val="16"/>
              </w:rPr>
              <w:t>0.0</w:t>
            </w:r>
          </w:p>
        </w:tc>
        <w:tc>
          <w:tcPr>
            <w:tcW w:w="808" w:type="dxa"/>
            <w:tcBorders>
              <w:top w:val="single" w:color="auto" w:sz="4"/>
              <w:left w:val="single" w:color="auto" w:sz="4"/>
              <w:bottom w:val="single" w:color="auto" w:sz="4" w:space="0"/>
              <w:right w:val="single" w:color="auto" w:sz="4"/>
            </w:tcBorders>
            <w:shd w:val="clear" w:color="auto" w:fill="FFFFFF" w:themeFill="background1"/>
            <w:tcMar/>
          </w:tcPr>
          <w:p w:rsidRPr="0034456A" w:rsidR="00307564" w:rsidP="00A80BEA" w:rsidRDefault="00D8195F" w14:paraId="2B216272" w14:textId="356F8ED4">
            <w:pPr>
              <w:jc w:val="center"/>
              <w:rPr>
                <w:rFonts w:ascii="Calibri" w:hAnsi="Calibri" w:cs="Arial"/>
                <w:sz w:val="16"/>
                <w:szCs w:val="16"/>
              </w:rPr>
            </w:pPr>
            <w:r>
              <w:rPr>
                <w:rFonts w:ascii="Calibri" w:hAnsi="Calibri" w:cs="Arial"/>
                <w:sz w:val="16"/>
                <w:szCs w:val="16"/>
              </w:rPr>
              <w:t>0.0</w:t>
            </w:r>
          </w:p>
        </w:tc>
      </w:tr>
      <w:tr w:rsidRPr="0034456A" w:rsidR="00307564" w:rsidTr="34699ED8" w14:paraId="3FE0B4E5"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left w:w="108" w:type="dxa"/>
            <w:right w:w="108" w:type="dxa"/>
          </w:tblCellMar>
          <w:tblLook w:val="01E0" w:firstRow="1" w:lastRow="1" w:firstColumn="1" w:lastColumn="1" w:noHBand="0" w:noVBand="0"/>
        </w:tblPrEx>
        <w:trPr>
          <w:trHeight w:val="258"/>
        </w:trPr>
        <w:tc>
          <w:tcPr>
            <w:tcW w:w="2439" w:type="dxa"/>
            <w:tcBorders>
              <w:top w:val="single" w:color="auto" w:sz="4"/>
              <w:left w:val="single" w:color="auto" w:sz="4"/>
              <w:bottom w:val="single" w:color="auto" w:sz="4" w:space="0"/>
              <w:right w:val="single" w:color="auto" w:sz="4"/>
            </w:tcBorders>
            <w:shd w:val="clear" w:color="auto" w:fill="FFFFFF" w:themeFill="background1"/>
            <w:tcMar/>
            <w:vAlign w:val="center"/>
          </w:tcPr>
          <w:p w:rsidRPr="0034456A" w:rsidR="00307564" w:rsidP="00A80BEA" w:rsidRDefault="00307564" w14:paraId="0745512F" w14:textId="77777777">
            <w:pPr>
              <w:rPr>
                <w:rFonts w:ascii="Calibri" w:hAnsi="Calibri" w:cs="Arial"/>
                <w:sz w:val="16"/>
                <w:szCs w:val="16"/>
              </w:rPr>
            </w:pPr>
            <w:r w:rsidRPr="0034456A">
              <w:rPr>
                <w:rFonts w:ascii="Calibri" w:hAnsi="Calibri" w:cs="Arial"/>
                <w:sz w:val="16"/>
                <w:szCs w:val="16"/>
              </w:rPr>
              <w:t>Diciembre</w:t>
            </w:r>
          </w:p>
        </w:tc>
        <w:tc>
          <w:tcPr>
            <w:tcW w:w="1701" w:type="dxa"/>
            <w:tcBorders>
              <w:top w:val="single" w:color="auto" w:sz="4"/>
              <w:left w:val="single" w:color="auto" w:sz="4"/>
              <w:bottom w:val="single" w:color="auto" w:sz="4" w:space="0"/>
              <w:right w:val="single" w:color="auto" w:sz="4"/>
            </w:tcBorders>
            <w:shd w:val="clear" w:color="auto" w:fill="FFFFFF" w:themeFill="background1"/>
            <w:tcMar/>
          </w:tcPr>
          <w:p w:rsidRPr="0034456A" w:rsidR="00307564" w:rsidP="00A80BEA" w:rsidRDefault="00307564" w14:paraId="09483B4A" w14:textId="77777777">
            <w:pPr>
              <w:jc w:val="center"/>
              <w:rPr>
                <w:rFonts w:ascii="Calibri" w:hAnsi="Calibri" w:cs="Arial"/>
                <w:sz w:val="16"/>
                <w:szCs w:val="16"/>
              </w:rPr>
            </w:pPr>
          </w:p>
        </w:tc>
        <w:tc>
          <w:tcPr>
            <w:tcW w:w="1745" w:type="dxa"/>
            <w:tcBorders>
              <w:top w:val="single" w:color="auto" w:sz="4"/>
              <w:left w:val="single" w:color="auto" w:sz="4"/>
              <w:bottom w:val="single" w:color="auto" w:sz="4" w:space="0"/>
              <w:right w:val="single" w:color="auto" w:sz="4"/>
            </w:tcBorders>
            <w:shd w:val="clear" w:color="auto" w:fill="FFFFFF" w:themeFill="background1"/>
            <w:tcMar/>
          </w:tcPr>
          <w:p w:rsidRPr="0034456A" w:rsidR="00307564" w:rsidP="00A80BEA" w:rsidRDefault="00307564" w14:paraId="331736BD" w14:textId="77777777">
            <w:pPr>
              <w:jc w:val="center"/>
              <w:rPr>
                <w:rFonts w:ascii="Calibri" w:hAnsi="Calibri" w:cs="Arial"/>
                <w:sz w:val="16"/>
                <w:szCs w:val="16"/>
              </w:rPr>
            </w:pPr>
          </w:p>
        </w:tc>
        <w:tc>
          <w:tcPr>
            <w:tcW w:w="1440" w:type="dxa"/>
            <w:tcBorders>
              <w:top w:val="single" w:color="auto" w:sz="4"/>
              <w:left w:val="single" w:color="auto" w:sz="4"/>
              <w:bottom w:val="single" w:color="auto" w:sz="4" w:space="0"/>
              <w:right w:val="single" w:color="auto" w:sz="4"/>
            </w:tcBorders>
            <w:shd w:val="clear" w:color="auto" w:fill="FFFFFF" w:themeFill="background1"/>
            <w:tcMar/>
          </w:tcPr>
          <w:p w:rsidRPr="0034456A" w:rsidR="00307564" w:rsidP="00A80BEA" w:rsidRDefault="00307564" w14:paraId="1C9BB49F" w14:textId="77777777">
            <w:pPr>
              <w:jc w:val="center"/>
              <w:rPr>
                <w:rFonts w:ascii="Calibri" w:hAnsi="Calibri" w:cs="Arial"/>
                <w:sz w:val="16"/>
                <w:szCs w:val="16"/>
              </w:rPr>
            </w:pPr>
          </w:p>
        </w:tc>
        <w:tc>
          <w:tcPr>
            <w:tcW w:w="1536" w:type="dxa"/>
            <w:tcBorders>
              <w:top w:val="single" w:color="auto" w:sz="4"/>
              <w:left w:val="single" w:color="auto" w:sz="4"/>
              <w:bottom w:val="single" w:color="auto" w:sz="4" w:space="0"/>
              <w:right w:val="single" w:color="auto" w:sz="4"/>
            </w:tcBorders>
            <w:shd w:val="clear" w:color="auto" w:fill="FFFFFF" w:themeFill="background1"/>
            <w:tcMar/>
          </w:tcPr>
          <w:p w:rsidRPr="0034456A" w:rsidR="00307564" w:rsidP="00A80BEA" w:rsidRDefault="00997BDC" w14:paraId="1C6D07F0" w14:textId="79CE9FCB">
            <w:pPr>
              <w:jc w:val="center"/>
              <w:rPr>
                <w:rFonts w:ascii="Calibri" w:hAnsi="Calibri" w:cs="Arial"/>
                <w:sz w:val="16"/>
                <w:szCs w:val="16"/>
              </w:rPr>
            </w:pPr>
            <w:r w:rsidRPr="00997BDC">
              <w:rPr>
                <w:rFonts w:ascii="Calibri" w:hAnsi="Calibri" w:cs="Arial"/>
                <w:sz w:val="16"/>
                <w:szCs w:val="16"/>
              </w:rPr>
              <w:t>0.00</w:t>
            </w:r>
          </w:p>
        </w:tc>
        <w:tc>
          <w:tcPr>
            <w:tcW w:w="808" w:type="dxa"/>
            <w:tcBorders>
              <w:top w:val="single" w:color="auto" w:sz="4"/>
              <w:left w:val="single" w:color="auto" w:sz="4"/>
              <w:bottom w:val="single" w:color="auto" w:sz="4" w:space="0"/>
              <w:right w:val="single" w:color="auto" w:sz="4"/>
            </w:tcBorders>
            <w:shd w:val="clear" w:color="auto" w:fill="FFFFFF" w:themeFill="background1"/>
            <w:tcMar/>
          </w:tcPr>
          <w:p w:rsidRPr="0034456A" w:rsidR="00307564" w:rsidP="00A80BEA" w:rsidRDefault="00D8195F" w14:paraId="1DD6434D" w14:textId="5F159F1A">
            <w:pPr>
              <w:jc w:val="center"/>
              <w:rPr>
                <w:rFonts w:ascii="Calibri" w:hAnsi="Calibri" w:cs="Arial"/>
                <w:sz w:val="16"/>
                <w:szCs w:val="16"/>
              </w:rPr>
            </w:pPr>
            <w:r>
              <w:rPr>
                <w:rFonts w:ascii="Calibri" w:hAnsi="Calibri" w:cs="Arial"/>
                <w:sz w:val="16"/>
                <w:szCs w:val="16"/>
              </w:rPr>
              <w:t>0.0</w:t>
            </w:r>
          </w:p>
        </w:tc>
      </w:tr>
    </w:tbl>
    <w:p w:rsidRPr="0034456A" w:rsidR="00307564" w:rsidP="000C434F" w:rsidRDefault="00307564" w14:paraId="4B06BF58" w14:textId="77777777">
      <w:pPr>
        <w:tabs>
          <w:tab w:val="left" w:pos="7575"/>
        </w:tabs>
        <w:rPr>
          <w:rFonts w:ascii="Calibri" w:hAnsi="Calibri" w:cs="Arial"/>
          <w:sz w:val="22"/>
          <w:szCs w:val="22"/>
        </w:rPr>
      </w:pPr>
    </w:p>
    <w:tbl>
      <w:tblPr>
        <w:tblW w:w="9635"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616"/>
        <w:gridCol w:w="1674"/>
        <w:gridCol w:w="1303"/>
        <w:gridCol w:w="1294"/>
        <w:gridCol w:w="1333"/>
        <w:gridCol w:w="1504"/>
        <w:gridCol w:w="1911"/>
      </w:tblGrid>
      <w:tr w:rsidRPr="0034456A" w:rsidR="000C434F" w:rsidTr="34699ED8" w14:paraId="61F6FD6C" w14:textId="77777777">
        <w:trPr>
          <w:trHeight w:val="283"/>
        </w:trPr>
        <w:tc>
          <w:tcPr>
            <w:tcW w:w="2290" w:type="dxa"/>
            <w:gridSpan w:val="2"/>
            <w:vMerge w:val="restart"/>
            <w:tcBorders>
              <w:top w:val="single" w:color="auto" w:sz="4" w:space="0"/>
              <w:left w:val="single" w:color="auto" w:sz="4" w:space="0"/>
              <w:right w:val="single" w:color="auto" w:sz="4" w:space="0"/>
            </w:tcBorders>
            <w:shd w:val="clear" w:color="auto" w:fill="auto"/>
            <w:tcMar/>
            <w:vAlign w:val="center"/>
          </w:tcPr>
          <w:p w:rsidRPr="0034456A" w:rsidR="000C434F" w:rsidP="005809C4" w:rsidRDefault="000C434F" w14:paraId="3A3C6D11" w14:textId="77777777">
            <w:pPr>
              <w:rPr>
                <w:rFonts w:ascii="Calibri" w:hAnsi="Calibri" w:cs="Arial"/>
                <w:b/>
                <w:sz w:val="16"/>
                <w:szCs w:val="16"/>
              </w:rPr>
            </w:pPr>
            <w:r w:rsidRPr="0034456A">
              <w:rPr>
                <w:rFonts w:ascii="Calibri" w:hAnsi="Calibri" w:cs="Arial"/>
                <w:b/>
                <w:sz w:val="16"/>
                <w:szCs w:val="16"/>
              </w:rPr>
              <w:t>Justificación: Modificaciones (Aumentos y disminuciones)</w:t>
            </w:r>
          </w:p>
        </w:tc>
        <w:tc>
          <w:tcPr>
            <w:tcW w:w="1303" w:type="dxa"/>
            <w:tcBorders>
              <w:left w:val="single" w:color="auto" w:sz="4" w:space="0"/>
            </w:tcBorders>
            <w:tcMar/>
          </w:tcPr>
          <w:p w:rsidRPr="0034456A" w:rsidR="000C434F" w:rsidP="005809C4" w:rsidRDefault="000C434F" w14:paraId="3B30E610" w14:textId="3F1EF373">
            <w:pPr>
              <w:rPr>
                <w:rFonts w:ascii="Calibri" w:hAnsi="Calibri" w:cs="Arial"/>
                <w:sz w:val="16"/>
              </w:rPr>
            </w:pPr>
            <w:r w:rsidRPr="0034456A">
              <w:rPr>
                <w:rFonts w:ascii="Calibri" w:hAnsi="Calibri" w:cs="Arial"/>
                <w:sz w:val="16"/>
              </w:rPr>
              <w:t xml:space="preserve">Mes: </w:t>
            </w:r>
          </w:p>
        </w:tc>
        <w:tc>
          <w:tcPr>
            <w:tcW w:w="6042" w:type="dxa"/>
            <w:gridSpan w:val="4"/>
            <w:tcBorders>
              <w:left w:val="single" w:color="auto" w:sz="4" w:space="0"/>
            </w:tcBorders>
            <w:tcMar/>
          </w:tcPr>
          <w:p w:rsidRPr="0034456A" w:rsidR="000C434F" w:rsidP="34699ED8" w:rsidRDefault="000C434F" w14:paraId="5DF6D930" w14:textId="1B397FBE">
            <w:pPr>
              <w:rPr>
                <w:rFonts w:ascii="Calibri" w:hAnsi="Calibri" w:cs="Arial"/>
                <w:sz w:val="16"/>
                <w:szCs w:val="16"/>
              </w:rPr>
            </w:pPr>
            <w:r w:rsidRPr="34699ED8" w:rsidR="1DFF947E">
              <w:rPr>
                <w:rFonts w:ascii="Calibri" w:hAnsi="Calibri" w:cs="Arial"/>
                <w:sz w:val="16"/>
                <w:szCs w:val="16"/>
              </w:rPr>
              <w:t>F</w:t>
            </w:r>
            <w:r w:rsidRPr="34699ED8" w:rsidR="74F27A99">
              <w:rPr>
                <w:rFonts w:ascii="Calibri" w:hAnsi="Calibri" w:cs="Arial"/>
                <w:sz w:val="16"/>
                <w:szCs w:val="16"/>
              </w:rPr>
              <w:t>ebrero</w:t>
            </w:r>
          </w:p>
        </w:tc>
      </w:tr>
      <w:tr w:rsidRPr="0034456A" w:rsidR="000C434F" w:rsidTr="34699ED8" w14:paraId="55E53C33" w14:textId="77777777">
        <w:trPr>
          <w:trHeight w:val="251"/>
        </w:trPr>
        <w:tc>
          <w:tcPr>
            <w:tcW w:w="2290" w:type="dxa"/>
            <w:gridSpan w:val="2"/>
            <w:vMerge/>
            <w:tcBorders/>
            <w:tcMar/>
            <w:vAlign w:val="center"/>
          </w:tcPr>
          <w:p w:rsidRPr="0034456A" w:rsidR="000C434F" w:rsidP="005809C4" w:rsidRDefault="000C434F" w14:paraId="5B650328" w14:textId="77777777">
            <w:pPr>
              <w:jc w:val="center"/>
              <w:rPr>
                <w:rFonts w:ascii="Calibri" w:hAnsi="Calibri" w:cs="Arial"/>
                <w:b/>
              </w:rPr>
            </w:pPr>
          </w:p>
        </w:tc>
        <w:tc>
          <w:tcPr>
            <w:tcW w:w="1303" w:type="dxa"/>
            <w:tcBorders>
              <w:left w:val="single" w:color="auto" w:sz="4" w:space="0"/>
            </w:tcBorders>
            <w:tcMar/>
          </w:tcPr>
          <w:p w:rsidRPr="0034456A" w:rsidR="000C434F" w:rsidP="005809C4" w:rsidRDefault="000C434F" w14:paraId="4D36F716" w14:textId="77777777">
            <w:pPr>
              <w:rPr>
                <w:rFonts w:ascii="Calibri" w:hAnsi="Calibri" w:cs="Arial"/>
                <w:sz w:val="16"/>
              </w:rPr>
            </w:pPr>
            <w:r w:rsidRPr="0034456A">
              <w:rPr>
                <w:rFonts w:ascii="Calibri" w:hAnsi="Calibri" w:cs="Arial"/>
                <w:sz w:val="16"/>
              </w:rPr>
              <w:t xml:space="preserve">Mes: </w:t>
            </w:r>
          </w:p>
        </w:tc>
        <w:tc>
          <w:tcPr>
            <w:tcW w:w="6042" w:type="dxa"/>
            <w:gridSpan w:val="4"/>
            <w:tcBorders>
              <w:left w:val="single" w:color="auto" w:sz="4" w:space="0"/>
            </w:tcBorders>
            <w:tcMar/>
          </w:tcPr>
          <w:p w:rsidRPr="0034456A" w:rsidR="000C434F" w:rsidP="34699ED8" w:rsidRDefault="000C434F" w14:paraId="50B1F3DD" w14:textId="79A1CE76">
            <w:pPr>
              <w:jc w:val="both"/>
              <w:rPr>
                <w:rFonts w:ascii="Calibri" w:hAnsi="Calibri" w:cs="Arial"/>
                <w:sz w:val="16"/>
                <w:szCs w:val="16"/>
              </w:rPr>
            </w:pPr>
            <w:r w:rsidRPr="34699ED8" w:rsidR="228E600D">
              <w:rPr>
                <w:rFonts w:ascii="Calibri" w:hAnsi="Calibri" w:cs="Arial"/>
                <w:sz w:val="16"/>
                <w:szCs w:val="16"/>
              </w:rPr>
              <w:t xml:space="preserve">Se solicito la ampliación del techo presupuestario </w:t>
            </w:r>
            <w:r w:rsidRPr="34699ED8" w:rsidR="3B818FA4">
              <w:rPr>
                <w:rFonts w:ascii="Calibri" w:hAnsi="Calibri" w:cs="Arial"/>
                <w:sz w:val="16"/>
                <w:szCs w:val="16"/>
              </w:rPr>
              <w:t>considerando la aprobación del Decreto 36-2024 Ley del Presupuesto General de Ingresos y Egresos del Estado para el Ejercicio Fiscal dos mil veinticinco, en el cual se aprobó un espacio de fuente 61 “Donaciones Externas” por un monto de Q. 500,000.00, del cual no es suficiente para cubrir lo aprobado en el Plan de Trabajo de AECID 2025 que corresponde a un monto de Q. 750,991.00.</w:t>
            </w:r>
          </w:p>
        </w:tc>
      </w:tr>
      <w:tr w:rsidRPr="0034456A" w:rsidR="000C434F" w:rsidTr="34699ED8" w14:paraId="72939B4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00"/>
          <w:tblCellMar>
            <w:left w:w="70" w:type="dxa"/>
            <w:right w:w="70" w:type="dxa"/>
          </w:tblCellMar>
          <w:tblLook w:val="0000" w:firstRow="0" w:lastRow="0" w:firstColumn="0" w:lastColumn="0" w:noHBand="0" w:noVBand="0"/>
        </w:tblPrEx>
        <w:trPr>
          <w:trHeight w:val="285"/>
        </w:trPr>
        <w:tc>
          <w:tcPr>
            <w:tcW w:w="9635" w:type="dxa"/>
            <w:gridSpan w:val="7"/>
            <w:tcBorders>
              <w:top w:val="single" w:color="auto" w:sz="4" w:space="0"/>
              <w:left w:val="single" w:color="auto" w:sz="4" w:space="0"/>
              <w:bottom w:val="single" w:color="auto" w:sz="4" w:space="0"/>
              <w:right w:val="single" w:color="auto" w:sz="4" w:space="0"/>
            </w:tcBorders>
            <w:shd w:val="clear" w:color="auto" w:fill="auto"/>
            <w:noWrap/>
            <w:tcMar/>
            <w:vAlign w:val="bottom"/>
          </w:tcPr>
          <w:p w:rsidRPr="0034456A" w:rsidR="000C434F" w:rsidP="005809C4" w:rsidRDefault="000C434F" w14:paraId="56436557" w14:textId="69721FB1">
            <w:pPr>
              <w:pStyle w:val="Prrafodelista"/>
              <w:numPr>
                <w:ilvl w:val="1"/>
                <w:numId w:val="8"/>
              </w:numPr>
              <w:rPr>
                <w:rFonts w:ascii="Calibri" w:hAnsi="Calibri" w:cs="Arial"/>
                <w:b/>
                <w:bCs/>
                <w:color w:val="002060"/>
              </w:rPr>
            </w:pPr>
            <w:r w:rsidRPr="0034456A">
              <w:rPr>
                <w:rFonts w:ascii="Calibri" w:hAnsi="Calibri" w:cs="Arial"/>
                <w:b/>
                <w:color w:val="002060"/>
                <w:sz w:val="22"/>
              </w:rPr>
              <w:t xml:space="preserve">Ejecución financiera programada (meta)/ realizada </w:t>
            </w:r>
            <w:r w:rsidRPr="0034456A">
              <w:rPr>
                <w:rFonts w:ascii="Calibri" w:hAnsi="Calibri" w:cs="Arial"/>
                <w:b/>
                <w:bCs/>
                <w:color w:val="002060"/>
                <w:sz w:val="22"/>
              </w:rPr>
              <w:t>durante el presente año según POA: 202</w:t>
            </w:r>
            <w:r w:rsidR="00BD42FC">
              <w:rPr>
                <w:rFonts w:ascii="Calibri" w:hAnsi="Calibri" w:cs="Arial"/>
                <w:b/>
                <w:bCs/>
                <w:color w:val="002060"/>
                <w:sz w:val="22"/>
              </w:rPr>
              <w:t>5</w:t>
            </w:r>
          </w:p>
        </w:tc>
      </w:tr>
      <w:tr w:rsidRPr="0034456A" w:rsidR="000C434F" w:rsidTr="34699ED8" w14:paraId="0FD7BFE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00"/>
          <w:tblCellMar>
            <w:left w:w="70" w:type="dxa"/>
            <w:right w:w="70" w:type="dxa"/>
          </w:tblCellMar>
          <w:tblLook w:val="0000" w:firstRow="0" w:lastRow="0" w:firstColumn="0" w:lastColumn="0" w:noHBand="0" w:noVBand="0"/>
        </w:tblPrEx>
        <w:trPr>
          <w:trHeight w:val="189"/>
        </w:trPr>
        <w:tc>
          <w:tcPr>
            <w:tcW w:w="616" w:type="dxa"/>
            <w:tcBorders>
              <w:top w:val="nil" w:color="000000" w:themeColor="text1" w:sz="0"/>
              <w:left w:val="single" w:color="auto" w:sz="4" w:space="0"/>
              <w:bottom w:val="single" w:color="auto" w:sz="4" w:space="0"/>
              <w:right w:val="single" w:color="auto" w:sz="4" w:space="0"/>
            </w:tcBorders>
            <w:shd w:val="clear" w:color="auto" w:fill="auto"/>
            <w:tcMar/>
          </w:tcPr>
          <w:p w:rsidRPr="0034456A" w:rsidR="000C434F" w:rsidP="005809C4" w:rsidRDefault="000C434F" w14:paraId="23B83F52" w14:textId="77777777">
            <w:pPr>
              <w:jc w:val="center"/>
              <w:rPr>
                <w:rFonts w:ascii="Calibri" w:hAnsi="Calibri" w:cs="Arial"/>
                <w:b/>
                <w:bCs/>
                <w:color w:val="002060"/>
                <w:sz w:val="16"/>
                <w:szCs w:val="18"/>
              </w:rPr>
            </w:pPr>
            <w:r w:rsidRPr="0034456A">
              <w:rPr>
                <w:rFonts w:ascii="Calibri" w:hAnsi="Calibri" w:cs="Arial"/>
                <w:b/>
                <w:bCs/>
                <w:color w:val="002060"/>
                <w:sz w:val="16"/>
                <w:szCs w:val="18"/>
              </w:rPr>
              <w:t>No.</w:t>
            </w:r>
          </w:p>
        </w:tc>
        <w:tc>
          <w:tcPr>
            <w:tcW w:w="1674" w:type="dxa"/>
            <w:tcBorders>
              <w:top w:val="nil" w:color="000000" w:themeColor="text1" w:sz="0"/>
              <w:left w:val="single" w:color="auto" w:sz="4" w:space="0"/>
              <w:bottom w:val="single" w:color="auto" w:sz="4" w:space="0"/>
              <w:right w:val="single" w:color="auto" w:sz="4" w:space="0"/>
            </w:tcBorders>
            <w:shd w:val="clear" w:color="auto" w:fill="auto"/>
            <w:tcMar/>
          </w:tcPr>
          <w:p w:rsidRPr="0034456A" w:rsidR="000C434F" w:rsidP="005809C4" w:rsidRDefault="000C434F" w14:paraId="6E61E881" w14:textId="77777777">
            <w:pPr>
              <w:jc w:val="center"/>
              <w:rPr>
                <w:rFonts w:ascii="Calibri" w:hAnsi="Calibri" w:cs="Arial"/>
                <w:b/>
                <w:bCs/>
                <w:color w:val="002060"/>
                <w:sz w:val="16"/>
                <w:szCs w:val="18"/>
              </w:rPr>
            </w:pPr>
            <w:r w:rsidRPr="0034456A">
              <w:rPr>
                <w:rFonts w:ascii="Calibri" w:hAnsi="Calibri" w:cs="Arial"/>
                <w:b/>
                <w:bCs/>
                <w:color w:val="002060"/>
                <w:sz w:val="16"/>
                <w:szCs w:val="18"/>
              </w:rPr>
              <w:t>CONCEPTO</w:t>
            </w:r>
          </w:p>
        </w:tc>
        <w:tc>
          <w:tcPr>
            <w:tcW w:w="1303" w:type="dxa"/>
            <w:tcBorders>
              <w:top w:val="single" w:color="auto" w:sz="4" w:space="0"/>
              <w:left w:val="nil" w:color="000000" w:themeColor="text1" w:sz="0"/>
              <w:bottom w:val="single" w:color="auto" w:sz="4" w:space="0"/>
              <w:right w:val="single" w:color="auto" w:sz="4" w:space="0"/>
            </w:tcBorders>
            <w:shd w:val="clear" w:color="auto" w:fill="auto"/>
            <w:tcMar/>
          </w:tcPr>
          <w:p w:rsidRPr="0034456A" w:rsidR="000C434F" w:rsidP="005809C4" w:rsidRDefault="000C434F" w14:paraId="3D219426" w14:textId="77777777">
            <w:pPr>
              <w:jc w:val="center"/>
              <w:rPr>
                <w:rFonts w:ascii="Calibri" w:hAnsi="Calibri" w:cs="Arial"/>
                <w:b/>
                <w:bCs/>
                <w:color w:val="002060"/>
                <w:sz w:val="16"/>
                <w:szCs w:val="18"/>
              </w:rPr>
            </w:pPr>
            <w:r w:rsidRPr="0034456A">
              <w:rPr>
                <w:rFonts w:ascii="Calibri" w:hAnsi="Calibri" w:cs="Arial"/>
                <w:b/>
                <w:bCs/>
                <w:color w:val="002060"/>
                <w:sz w:val="16"/>
                <w:szCs w:val="18"/>
              </w:rPr>
              <w:t>Cuatrimestre 1</w:t>
            </w:r>
          </w:p>
        </w:tc>
        <w:tc>
          <w:tcPr>
            <w:tcW w:w="1294" w:type="dxa"/>
            <w:tcBorders>
              <w:top w:val="single" w:color="auto" w:sz="4" w:space="0"/>
              <w:left w:val="nil" w:color="000000" w:themeColor="text1" w:sz="0"/>
              <w:bottom w:val="single" w:color="auto" w:sz="4" w:space="0"/>
              <w:right w:val="single" w:color="auto" w:sz="4" w:space="0"/>
            </w:tcBorders>
            <w:shd w:val="clear" w:color="auto" w:fill="auto"/>
            <w:tcMar/>
          </w:tcPr>
          <w:p w:rsidRPr="0034456A" w:rsidR="000C434F" w:rsidP="005809C4" w:rsidRDefault="000C434F" w14:paraId="4C3D563D" w14:textId="77777777">
            <w:pPr>
              <w:jc w:val="center"/>
              <w:rPr>
                <w:rFonts w:ascii="Calibri" w:hAnsi="Calibri" w:cs="Arial"/>
                <w:b/>
                <w:bCs/>
                <w:color w:val="002060"/>
                <w:sz w:val="16"/>
                <w:szCs w:val="18"/>
              </w:rPr>
            </w:pPr>
            <w:r w:rsidRPr="0034456A">
              <w:rPr>
                <w:rFonts w:ascii="Calibri" w:hAnsi="Calibri" w:cs="Arial"/>
                <w:b/>
                <w:bCs/>
                <w:color w:val="002060"/>
                <w:sz w:val="16"/>
                <w:szCs w:val="18"/>
              </w:rPr>
              <w:t>Cuatrimestre 2</w:t>
            </w:r>
          </w:p>
        </w:tc>
        <w:tc>
          <w:tcPr>
            <w:tcW w:w="1333" w:type="dxa"/>
            <w:tcBorders>
              <w:top w:val="single" w:color="auto" w:sz="4" w:space="0"/>
              <w:left w:val="nil" w:color="000000" w:themeColor="text1" w:sz="0"/>
              <w:bottom w:val="single" w:color="auto" w:sz="4" w:space="0"/>
              <w:right w:val="single" w:color="auto" w:sz="4" w:space="0"/>
            </w:tcBorders>
            <w:shd w:val="clear" w:color="auto" w:fill="auto"/>
            <w:tcMar/>
          </w:tcPr>
          <w:p w:rsidRPr="0034456A" w:rsidR="000C434F" w:rsidP="005809C4" w:rsidRDefault="000C434F" w14:paraId="6822333B" w14:textId="77777777">
            <w:pPr>
              <w:jc w:val="center"/>
              <w:rPr>
                <w:rFonts w:ascii="Calibri" w:hAnsi="Calibri" w:cs="Arial"/>
                <w:b/>
                <w:bCs/>
                <w:color w:val="002060"/>
                <w:sz w:val="16"/>
                <w:szCs w:val="18"/>
              </w:rPr>
            </w:pPr>
            <w:r w:rsidRPr="0034456A">
              <w:rPr>
                <w:rFonts w:ascii="Calibri" w:hAnsi="Calibri" w:cs="Arial"/>
                <w:b/>
                <w:bCs/>
                <w:color w:val="002060"/>
                <w:sz w:val="16"/>
                <w:szCs w:val="18"/>
              </w:rPr>
              <w:t>Cuatrimestre 3</w:t>
            </w:r>
          </w:p>
        </w:tc>
        <w:tc>
          <w:tcPr>
            <w:tcW w:w="1504" w:type="dxa"/>
            <w:tcBorders>
              <w:top w:val="single" w:color="auto" w:sz="4" w:space="0"/>
              <w:left w:val="nil" w:color="000000" w:themeColor="text1" w:sz="0"/>
              <w:bottom w:val="single" w:color="auto" w:sz="4" w:space="0"/>
              <w:right w:val="single" w:color="auto" w:sz="4" w:space="0"/>
            </w:tcBorders>
            <w:shd w:val="clear" w:color="auto" w:fill="auto"/>
            <w:tcMar/>
          </w:tcPr>
          <w:p w:rsidRPr="0034456A" w:rsidR="000C434F" w:rsidP="005809C4" w:rsidRDefault="000C434F" w14:paraId="03144CCF" w14:textId="77777777">
            <w:pPr>
              <w:jc w:val="center"/>
              <w:rPr>
                <w:rFonts w:ascii="Calibri" w:hAnsi="Calibri" w:cs="Arial"/>
                <w:b/>
                <w:bCs/>
                <w:color w:val="002060"/>
                <w:sz w:val="16"/>
                <w:szCs w:val="18"/>
              </w:rPr>
            </w:pPr>
            <w:r w:rsidRPr="0034456A">
              <w:rPr>
                <w:rFonts w:ascii="Calibri" w:hAnsi="Calibri" w:cs="Arial"/>
                <w:b/>
                <w:bCs/>
                <w:color w:val="002060"/>
                <w:sz w:val="14"/>
                <w:szCs w:val="18"/>
              </w:rPr>
              <w:t>Total, en quetzales Programado/1</w:t>
            </w:r>
          </w:p>
        </w:tc>
        <w:tc>
          <w:tcPr>
            <w:tcW w:w="1911" w:type="dxa"/>
            <w:tcBorders>
              <w:top w:val="single" w:color="auto" w:sz="4" w:space="0"/>
              <w:left w:val="nil" w:color="000000" w:themeColor="text1" w:sz="0"/>
              <w:bottom w:val="single" w:color="auto" w:sz="4" w:space="0"/>
              <w:right w:val="single" w:color="auto" w:sz="4" w:space="0"/>
            </w:tcBorders>
            <w:shd w:val="clear" w:color="auto" w:fill="auto"/>
            <w:tcMar/>
            <w:vAlign w:val="center"/>
          </w:tcPr>
          <w:p w:rsidRPr="0034456A" w:rsidR="000C434F" w:rsidP="005809C4" w:rsidRDefault="000C434F" w14:paraId="3CD343AB" w14:textId="77777777">
            <w:pPr>
              <w:jc w:val="center"/>
              <w:rPr>
                <w:rFonts w:ascii="Calibri" w:hAnsi="Calibri" w:cs="Arial"/>
                <w:b/>
                <w:bCs/>
                <w:color w:val="002060"/>
                <w:sz w:val="16"/>
                <w:szCs w:val="18"/>
              </w:rPr>
            </w:pPr>
            <w:r w:rsidRPr="0034456A">
              <w:rPr>
                <w:rFonts w:ascii="Calibri" w:hAnsi="Calibri" w:cs="Arial"/>
                <w:b/>
                <w:bCs/>
                <w:color w:val="002060"/>
                <w:sz w:val="16"/>
                <w:szCs w:val="18"/>
              </w:rPr>
              <w:t>Total, Quetzales Ejecutados</w:t>
            </w:r>
          </w:p>
        </w:tc>
      </w:tr>
      <w:tr w:rsidRPr="0034456A" w:rsidR="000C434F" w:rsidTr="34699ED8" w14:paraId="3DAA74A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00"/>
          <w:tblCellMar>
            <w:left w:w="70" w:type="dxa"/>
            <w:right w:w="70" w:type="dxa"/>
          </w:tblCellMar>
          <w:tblLook w:val="0000" w:firstRow="0" w:lastRow="0" w:firstColumn="0" w:lastColumn="0" w:noHBand="0" w:noVBand="0"/>
        </w:tblPrEx>
        <w:trPr>
          <w:trHeight w:val="96"/>
        </w:trPr>
        <w:tc>
          <w:tcPr>
            <w:tcW w:w="616" w:type="dxa"/>
            <w:tcBorders>
              <w:top w:val="nil" w:color="000000" w:themeColor="text1" w:sz="0"/>
              <w:left w:val="single" w:color="auto" w:sz="4" w:space="0"/>
              <w:bottom w:val="single" w:color="auto" w:sz="4" w:space="0"/>
              <w:right w:val="single" w:color="auto" w:sz="4" w:space="0"/>
            </w:tcBorders>
            <w:shd w:val="clear" w:color="auto" w:fill="FFFFFF" w:themeFill="background1"/>
            <w:noWrap/>
            <w:tcMar/>
          </w:tcPr>
          <w:p w:rsidRPr="0034456A" w:rsidR="000C434F" w:rsidP="005809C4" w:rsidRDefault="000C434F" w14:paraId="62E8F387" w14:textId="77777777">
            <w:pPr>
              <w:jc w:val="center"/>
              <w:rPr>
                <w:rFonts w:ascii="Calibri" w:hAnsi="Calibri" w:cs="Arial"/>
                <w:sz w:val="16"/>
                <w:szCs w:val="16"/>
              </w:rPr>
            </w:pPr>
            <w:r w:rsidRPr="0034456A">
              <w:rPr>
                <w:rFonts w:ascii="Calibri" w:hAnsi="Calibri" w:cs="Arial"/>
                <w:sz w:val="16"/>
                <w:szCs w:val="16"/>
              </w:rPr>
              <w:t>5.3.1</w:t>
            </w:r>
          </w:p>
        </w:tc>
        <w:tc>
          <w:tcPr>
            <w:tcW w:w="1674" w:type="dxa"/>
            <w:tcBorders>
              <w:top w:val="nil" w:color="000000" w:themeColor="text1" w:sz="0"/>
              <w:left w:val="single" w:color="auto" w:sz="4" w:space="0"/>
              <w:bottom w:val="single" w:color="auto" w:sz="4" w:space="0"/>
              <w:right w:val="single" w:color="auto" w:sz="4" w:space="0"/>
            </w:tcBorders>
            <w:shd w:val="clear" w:color="auto" w:fill="FFFFFF" w:themeFill="background1"/>
            <w:tcMar/>
            <w:vAlign w:val="center"/>
          </w:tcPr>
          <w:p w:rsidRPr="0034456A" w:rsidR="000C434F" w:rsidP="005809C4" w:rsidRDefault="000C434F" w14:paraId="1DD36540" w14:textId="28575033">
            <w:pPr>
              <w:rPr>
                <w:rFonts w:cs="Arial"/>
                <w:color w:val="222A35" w:themeColor="text2" w:themeShade="80"/>
                <w:sz w:val="16"/>
                <w:szCs w:val="18"/>
              </w:rPr>
            </w:pPr>
            <w:r w:rsidRPr="0034456A">
              <w:rPr>
                <w:rFonts w:cs="Arial"/>
                <w:color w:val="222A35" w:themeColor="text2" w:themeShade="80"/>
                <w:sz w:val="16"/>
                <w:szCs w:val="18"/>
              </w:rPr>
              <w:t>Monto PT 202</w:t>
            </w:r>
            <w:r w:rsidR="00D8195F">
              <w:rPr>
                <w:rFonts w:cs="Arial"/>
                <w:color w:val="222A35" w:themeColor="text2" w:themeShade="80"/>
                <w:sz w:val="16"/>
                <w:szCs w:val="18"/>
              </w:rPr>
              <w:t>5</w:t>
            </w:r>
          </w:p>
        </w:tc>
        <w:tc>
          <w:tcPr>
            <w:tcW w:w="1303" w:type="dxa"/>
            <w:tcBorders>
              <w:top w:val="single" w:color="auto" w:sz="4" w:space="0"/>
              <w:left w:val="nil" w:color="000000" w:themeColor="text1" w:sz="0"/>
              <w:bottom w:val="single" w:color="auto" w:sz="4" w:space="0"/>
              <w:right w:val="single" w:color="auto" w:sz="4" w:space="0"/>
            </w:tcBorders>
            <w:shd w:val="clear" w:color="auto" w:fill="FFFFFF" w:themeFill="background1"/>
            <w:noWrap/>
            <w:tcMar/>
            <w:vAlign w:val="bottom"/>
          </w:tcPr>
          <w:p w:rsidRPr="0034456A" w:rsidR="000C434F" w:rsidP="005809C4" w:rsidRDefault="000C434F" w14:paraId="51E00E9B" w14:textId="7FFDF6E4">
            <w:pPr>
              <w:jc w:val="center"/>
              <w:rPr>
                <w:sz w:val="16"/>
                <w:szCs w:val="16"/>
              </w:rPr>
            </w:pPr>
            <w:r w:rsidRPr="34699ED8" w:rsidR="327DF097">
              <w:rPr>
                <w:sz w:val="16"/>
                <w:szCs w:val="16"/>
                <w:lang w:val="es-ES"/>
              </w:rPr>
              <w:t xml:space="preserve">Q </w:t>
            </w:r>
            <w:r w:rsidRPr="34699ED8" w:rsidR="2AEF361E">
              <w:rPr>
                <w:sz w:val="16"/>
                <w:szCs w:val="16"/>
                <w:lang w:val="es-ES"/>
              </w:rPr>
              <w:t>340,312.71</w:t>
            </w:r>
            <w:r w:rsidRPr="34699ED8" w:rsidR="327DF097">
              <w:rPr>
                <w:sz w:val="16"/>
                <w:szCs w:val="16"/>
                <w:lang w:val="es-ES"/>
              </w:rPr>
              <w:t xml:space="preserve"> </w:t>
            </w:r>
          </w:p>
        </w:tc>
        <w:tc>
          <w:tcPr>
            <w:tcW w:w="1294" w:type="dxa"/>
            <w:tcBorders>
              <w:top w:val="single" w:color="auto" w:sz="4" w:space="0"/>
              <w:left w:val="nil" w:color="000000" w:themeColor="text1" w:sz="0"/>
              <w:bottom w:val="single" w:color="auto" w:sz="4" w:space="0"/>
              <w:right w:val="single" w:color="auto" w:sz="4" w:space="0"/>
            </w:tcBorders>
            <w:shd w:val="clear" w:color="auto" w:fill="FFFFFF" w:themeFill="background1"/>
            <w:tcMar/>
            <w:vAlign w:val="center"/>
          </w:tcPr>
          <w:p w:rsidRPr="0034456A" w:rsidR="000C434F" w:rsidP="005809C4" w:rsidRDefault="000C434F" w14:paraId="1B9D3FA8" w14:textId="55CEDD6A">
            <w:pPr>
              <w:jc w:val="right"/>
              <w:rPr>
                <w:sz w:val="16"/>
                <w:szCs w:val="16"/>
              </w:rPr>
            </w:pPr>
            <w:r w:rsidRPr="34699ED8" w:rsidR="327DF097">
              <w:rPr>
                <w:sz w:val="16"/>
                <w:szCs w:val="16"/>
                <w:lang w:val="es-ES"/>
              </w:rPr>
              <w:t xml:space="preserve">Q    </w:t>
            </w:r>
            <w:r w:rsidRPr="34699ED8" w:rsidR="61E92274">
              <w:rPr>
                <w:sz w:val="16"/>
                <w:szCs w:val="16"/>
                <w:lang w:val="es-ES"/>
              </w:rPr>
              <w:t>378,160.91</w:t>
            </w:r>
          </w:p>
        </w:tc>
        <w:tc>
          <w:tcPr>
            <w:tcW w:w="1333" w:type="dxa"/>
            <w:tcBorders>
              <w:top w:val="single" w:color="auto" w:sz="4" w:space="0"/>
              <w:left w:val="nil" w:color="000000" w:themeColor="text1" w:sz="0"/>
              <w:bottom w:val="single" w:color="auto" w:sz="4" w:space="0"/>
              <w:right w:val="single" w:color="auto" w:sz="4" w:space="0"/>
            </w:tcBorders>
            <w:shd w:val="clear" w:color="auto" w:fill="FFFFFF" w:themeFill="background1"/>
            <w:noWrap/>
            <w:tcMar/>
            <w:vAlign w:val="center"/>
          </w:tcPr>
          <w:p w:rsidRPr="0034456A" w:rsidR="000C434F" w:rsidP="005809C4" w:rsidRDefault="000C434F" w14:paraId="7A9FC05B" w14:textId="68A37CA1">
            <w:pPr>
              <w:jc w:val="right"/>
              <w:rPr>
                <w:sz w:val="16"/>
                <w:szCs w:val="18"/>
              </w:rPr>
            </w:pPr>
            <w:r w:rsidRPr="0034456A">
              <w:rPr>
                <w:sz w:val="16"/>
                <w:szCs w:val="18"/>
                <w:lang w:val="es-ES_tradnl"/>
              </w:rPr>
              <w:t xml:space="preserve">Q     </w:t>
            </w:r>
            <w:r w:rsidR="00FA1DD8">
              <w:rPr>
                <w:sz w:val="16"/>
                <w:szCs w:val="18"/>
                <w:lang w:val="es-ES_tradnl"/>
              </w:rPr>
              <w:t>16,515.84</w:t>
            </w:r>
          </w:p>
        </w:tc>
        <w:tc>
          <w:tcPr>
            <w:tcW w:w="1504" w:type="dxa"/>
            <w:tcBorders>
              <w:top w:val="single" w:color="auto" w:sz="4" w:space="0"/>
              <w:left w:val="nil" w:color="000000" w:themeColor="text1" w:sz="0"/>
              <w:bottom w:val="single" w:color="auto" w:sz="4" w:space="0"/>
              <w:right w:val="single" w:color="auto" w:sz="4" w:space="0"/>
            </w:tcBorders>
            <w:shd w:val="clear" w:color="auto" w:fill="FFFFFF" w:themeFill="background1"/>
            <w:tcMar/>
            <w:vAlign w:val="center"/>
          </w:tcPr>
          <w:p w:rsidRPr="0034456A" w:rsidR="000C434F" w:rsidP="34699ED8" w:rsidRDefault="000C434F" w14:paraId="5DA36954" w14:textId="61095CD5" w14:noSpellErr="1">
            <w:pPr>
              <w:jc w:val="center"/>
              <w:rPr>
                <w:sz w:val="16"/>
                <w:szCs w:val="16"/>
                <w:lang w:val="es-ES"/>
              </w:rPr>
            </w:pPr>
            <w:r w:rsidRPr="34699ED8" w:rsidR="327DF097">
              <w:rPr>
                <w:sz w:val="16"/>
                <w:szCs w:val="16"/>
                <w:lang w:val="es-ES"/>
              </w:rPr>
              <w:t xml:space="preserve">Q  </w:t>
            </w:r>
            <w:r w:rsidRPr="34699ED8" w:rsidR="12A3D1C8">
              <w:rPr>
                <w:sz w:val="16"/>
                <w:szCs w:val="16"/>
                <w:lang w:val="es-ES"/>
              </w:rPr>
              <w:t>734</w:t>
            </w:r>
            <w:r w:rsidRPr="34699ED8" w:rsidR="0FFE2F0B">
              <w:rPr>
                <w:sz w:val="16"/>
                <w:szCs w:val="16"/>
                <w:lang w:val="es-ES"/>
              </w:rPr>
              <w:t>,989.46</w:t>
            </w:r>
          </w:p>
        </w:tc>
        <w:tc>
          <w:tcPr>
            <w:tcW w:w="1911" w:type="dxa"/>
            <w:tcBorders>
              <w:top w:val="single" w:color="auto" w:sz="4" w:space="0"/>
              <w:left w:val="nil" w:color="000000" w:themeColor="text1" w:sz="0"/>
              <w:bottom w:val="single" w:color="auto" w:sz="4" w:space="0"/>
              <w:right w:val="single" w:color="auto" w:sz="4" w:space="0"/>
            </w:tcBorders>
            <w:shd w:val="clear" w:color="auto" w:fill="FFFFFF" w:themeFill="background1"/>
            <w:noWrap/>
            <w:tcMar/>
            <w:vAlign w:val="center"/>
          </w:tcPr>
          <w:p w:rsidRPr="0034456A" w:rsidR="000C434F" w:rsidP="005809C4" w:rsidRDefault="000C434F" w14:paraId="610CA889" w14:textId="77777777">
            <w:pPr>
              <w:jc w:val="center"/>
              <w:rPr>
                <w:b/>
                <w:color w:val="000000" w:themeColor="text1"/>
                <w:sz w:val="16"/>
                <w:szCs w:val="18"/>
              </w:rPr>
            </w:pPr>
          </w:p>
        </w:tc>
      </w:tr>
      <w:tr w:rsidRPr="0034456A" w:rsidR="000C434F" w:rsidTr="34699ED8" w14:paraId="0CC5CE1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00"/>
          <w:tblCellMar>
            <w:left w:w="70" w:type="dxa"/>
            <w:right w:w="70" w:type="dxa"/>
          </w:tblCellMar>
          <w:tblLook w:val="0000" w:firstRow="0" w:lastRow="0" w:firstColumn="0" w:lastColumn="0" w:noHBand="0" w:noVBand="0"/>
        </w:tblPrEx>
        <w:trPr>
          <w:trHeight w:val="295"/>
        </w:trPr>
        <w:tc>
          <w:tcPr>
            <w:tcW w:w="616" w:type="dxa"/>
            <w:tcBorders>
              <w:top w:val="nil" w:color="000000" w:themeColor="text1" w:sz="0"/>
              <w:left w:val="single" w:color="auto" w:sz="4" w:space="0"/>
              <w:bottom w:val="single" w:color="auto" w:sz="4" w:space="0"/>
              <w:right w:val="single" w:color="auto" w:sz="4" w:space="0"/>
            </w:tcBorders>
            <w:shd w:val="clear" w:color="auto" w:fill="FFFFFF" w:themeFill="background1"/>
            <w:noWrap/>
            <w:tcMar/>
          </w:tcPr>
          <w:p w:rsidRPr="0034456A" w:rsidR="000C434F" w:rsidP="005809C4" w:rsidRDefault="000C434F" w14:paraId="4F48E455" w14:textId="77777777">
            <w:pPr>
              <w:jc w:val="center"/>
              <w:rPr>
                <w:rFonts w:ascii="Calibri" w:hAnsi="Calibri" w:cs="Arial"/>
                <w:sz w:val="16"/>
                <w:szCs w:val="16"/>
              </w:rPr>
            </w:pPr>
            <w:r w:rsidRPr="0034456A">
              <w:rPr>
                <w:rFonts w:ascii="Calibri" w:hAnsi="Calibri" w:cs="Arial"/>
                <w:sz w:val="16"/>
                <w:szCs w:val="16"/>
              </w:rPr>
              <w:t>5.3.2</w:t>
            </w:r>
          </w:p>
        </w:tc>
        <w:tc>
          <w:tcPr>
            <w:tcW w:w="1674" w:type="dxa"/>
            <w:tcBorders>
              <w:top w:val="nil" w:color="000000" w:themeColor="text1" w:sz="0"/>
              <w:left w:val="single" w:color="auto" w:sz="4" w:space="0"/>
              <w:bottom w:val="single" w:color="auto" w:sz="4" w:space="0"/>
              <w:right w:val="single" w:color="auto" w:sz="4" w:space="0"/>
            </w:tcBorders>
            <w:shd w:val="clear" w:color="auto" w:fill="FFFFFF" w:themeFill="background1"/>
            <w:tcMar/>
            <w:vAlign w:val="center"/>
          </w:tcPr>
          <w:p w:rsidRPr="0034456A" w:rsidR="000C434F" w:rsidP="005809C4" w:rsidRDefault="000C434F" w14:paraId="3A6C7249" w14:textId="77777777">
            <w:pPr>
              <w:rPr>
                <w:rFonts w:cs="Arial"/>
                <w:sz w:val="16"/>
                <w:szCs w:val="18"/>
              </w:rPr>
            </w:pPr>
            <w:r w:rsidRPr="0034456A">
              <w:rPr>
                <w:rFonts w:cs="Arial"/>
                <w:sz w:val="16"/>
                <w:szCs w:val="18"/>
              </w:rPr>
              <w:t>Monto Ejecutado</w:t>
            </w:r>
          </w:p>
        </w:tc>
        <w:tc>
          <w:tcPr>
            <w:tcW w:w="1303" w:type="dxa"/>
            <w:tcBorders>
              <w:top w:val="single" w:color="auto" w:sz="4" w:space="0"/>
              <w:left w:val="nil" w:color="000000" w:themeColor="text1" w:sz="0"/>
              <w:bottom w:val="single" w:color="auto" w:sz="4" w:space="0"/>
              <w:right w:val="single" w:color="auto" w:sz="4" w:space="0"/>
            </w:tcBorders>
            <w:shd w:val="clear" w:color="auto" w:fill="FFFFFF" w:themeFill="background1"/>
            <w:noWrap/>
            <w:tcMar/>
          </w:tcPr>
          <w:p w:rsidRPr="0034456A" w:rsidR="000C434F" w:rsidP="005809C4" w:rsidRDefault="00193B31" w14:paraId="6D693974" w14:textId="2FF93195">
            <w:pPr>
              <w:jc w:val="center"/>
              <w:rPr>
                <w:sz w:val="16"/>
                <w:szCs w:val="16"/>
              </w:rPr>
            </w:pPr>
            <w:r w:rsidRPr="34699ED8" w:rsidR="517597AE">
              <w:rPr>
                <w:sz w:val="16"/>
                <w:szCs w:val="16"/>
              </w:rPr>
              <w:t xml:space="preserve">Q. 90,967.74  </w:t>
            </w:r>
          </w:p>
        </w:tc>
        <w:tc>
          <w:tcPr>
            <w:tcW w:w="1294" w:type="dxa"/>
            <w:tcBorders>
              <w:top w:val="single" w:color="auto" w:sz="4" w:space="0"/>
              <w:left w:val="nil" w:color="000000" w:themeColor="text1" w:sz="0"/>
              <w:bottom w:val="single" w:color="auto" w:sz="4" w:space="0"/>
              <w:right w:val="single" w:color="auto" w:sz="4" w:space="0"/>
            </w:tcBorders>
            <w:shd w:val="clear" w:color="auto" w:fill="FFFFFF" w:themeFill="background1"/>
            <w:tcMar/>
          </w:tcPr>
          <w:p w:rsidRPr="0034456A" w:rsidR="000C434F" w:rsidP="005809C4" w:rsidRDefault="00726926" w14:paraId="78CDF64C" w14:textId="1A8F1840">
            <w:pPr>
              <w:jc w:val="center"/>
              <w:rPr>
                <w:rFonts w:ascii="Calibri" w:hAnsi="Calibri" w:cs="Arial"/>
                <w:sz w:val="16"/>
                <w:szCs w:val="18"/>
              </w:rPr>
            </w:pPr>
            <w:r>
              <w:rPr>
                <w:rFonts w:ascii="Calibri" w:hAnsi="Calibri" w:cs="Arial"/>
                <w:sz w:val="16"/>
                <w:szCs w:val="18"/>
              </w:rPr>
              <w:t>0.0</w:t>
            </w:r>
          </w:p>
        </w:tc>
        <w:tc>
          <w:tcPr>
            <w:tcW w:w="1333" w:type="dxa"/>
            <w:tcBorders>
              <w:top w:val="single" w:color="auto" w:sz="4" w:space="0"/>
              <w:left w:val="nil" w:color="000000" w:themeColor="text1" w:sz="0"/>
              <w:bottom w:val="single" w:color="auto" w:sz="4" w:space="0"/>
              <w:right w:val="single" w:color="auto" w:sz="4" w:space="0"/>
            </w:tcBorders>
            <w:shd w:val="clear" w:color="auto" w:fill="FFFFFF" w:themeFill="background1"/>
            <w:noWrap/>
            <w:tcMar/>
          </w:tcPr>
          <w:p w:rsidRPr="0034456A" w:rsidR="000C434F" w:rsidP="005809C4" w:rsidRDefault="00726926" w14:paraId="106EB5D4" w14:textId="6257F862">
            <w:pPr>
              <w:jc w:val="center"/>
              <w:rPr>
                <w:rFonts w:ascii="Calibri" w:hAnsi="Calibri" w:cs="Arial"/>
                <w:sz w:val="16"/>
                <w:szCs w:val="18"/>
              </w:rPr>
            </w:pPr>
            <w:r>
              <w:rPr>
                <w:rFonts w:ascii="Calibri" w:hAnsi="Calibri" w:cs="Arial"/>
                <w:sz w:val="16"/>
                <w:szCs w:val="18"/>
              </w:rPr>
              <w:t>0.0</w:t>
            </w:r>
          </w:p>
        </w:tc>
        <w:tc>
          <w:tcPr>
            <w:tcW w:w="1504" w:type="dxa"/>
            <w:tcBorders>
              <w:top w:val="single" w:color="auto" w:sz="4" w:space="0"/>
              <w:left w:val="nil" w:color="000000" w:themeColor="text1" w:sz="0"/>
              <w:bottom w:val="single" w:color="auto" w:sz="4" w:space="0"/>
              <w:right w:val="single" w:color="auto" w:sz="4" w:space="0"/>
            </w:tcBorders>
            <w:shd w:val="clear" w:color="auto" w:fill="FFFFFF" w:themeFill="background1"/>
            <w:tcMar/>
          </w:tcPr>
          <w:p w:rsidRPr="0034456A" w:rsidR="000C434F" w:rsidP="005809C4" w:rsidRDefault="00D36EC7" w14:paraId="02422F01" w14:textId="3A0DCCA7">
            <w:pPr>
              <w:jc w:val="center"/>
              <w:rPr>
                <w:sz w:val="16"/>
                <w:szCs w:val="16"/>
              </w:rPr>
            </w:pPr>
            <w:r w:rsidRPr="34699ED8" w:rsidR="531648B8">
              <w:rPr>
                <w:sz w:val="16"/>
                <w:szCs w:val="16"/>
              </w:rPr>
              <w:t xml:space="preserve">Q. 90,967.74  </w:t>
            </w:r>
          </w:p>
        </w:tc>
        <w:tc>
          <w:tcPr>
            <w:tcW w:w="1911" w:type="dxa"/>
            <w:tcBorders>
              <w:top w:val="single" w:color="auto" w:sz="4" w:space="0"/>
              <w:left w:val="nil" w:color="000000" w:themeColor="text1" w:sz="0"/>
              <w:bottom w:val="single" w:color="auto" w:sz="4" w:space="0"/>
              <w:right w:val="single" w:color="auto" w:sz="4" w:space="0"/>
            </w:tcBorders>
            <w:shd w:val="clear" w:color="auto" w:fill="FFFFFF" w:themeFill="background1"/>
            <w:noWrap/>
            <w:tcMar/>
          </w:tcPr>
          <w:p w:rsidRPr="0034456A" w:rsidR="000C434F" w:rsidP="34699ED8" w:rsidRDefault="00906B36" w14:paraId="4011FA8D" w14:textId="459FD461">
            <w:pPr>
              <w:pStyle w:val="Normal"/>
              <w:suppressLineNumbers w:val="0"/>
              <w:bidi w:val="0"/>
              <w:spacing w:before="0" w:beforeAutospacing="off" w:after="0" w:afterAutospacing="off" w:line="259" w:lineRule="auto"/>
              <w:ind w:left="0" w:right="0"/>
              <w:jc w:val="center"/>
            </w:pPr>
            <w:r w:rsidRPr="34699ED8" w:rsidR="09CD4027">
              <w:rPr>
                <w:sz w:val="16"/>
                <w:szCs w:val="16"/>
              </w:rPr>
              <w:t>61,967.74</w:t>
            </w:r>
          </w:p>
        </w:tc>
      </w:tr>
      <w:tr w:rsidRPr="0034456A" w:rsidR="000C434F" w:rsidTr="34699ED8" w14:paraId="6EE72C1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00"/>
          <w:tblCellMar>
            <w:left w:w="70" w:type="dxa"/>
            <w:right w:w="70" w:type="dxa"/>
          </w:tblCellMar>
          <w:tblLook w:val="0000" w:firstRow="0" w:lastRow="0" w:firstColumn="0" w:lastColumn="0" w:noHBand="0" w:noVBand="0"/>
        </w:tblPrEx>
        <w:trPr>
          <w:trHeight w:val="327"/>
        </w:trPr>
        <w:tc>
          <w:tcPr>
            <w:tcW w:w="616" w:type="dxa"/>
            <w:tcBorders>
              <w:top w:val="nil" w:color="000000" w:themeColor="text1" w:sz="0"/>
              <w:left w:val="single" w:color="auto" w:sz="4" w:space="0"/>
              <w:bottom w:val="single" w:color="auto" w:sz="4" w:space="0"/>
              <w:right w:val="single" w:color="auto" w:sz="4" w:space="0"/>
            </w:tcBorders>
            <w:shd w:val="clear" w:color="auto" w:fill="FFFFFF" w:themeFill="background1"/>
            <w:noWrap/>
            <w:tcMar/>
          </w:tcPr>
          <w:p w:rsidRPr="0034456A" w:rsidR="000C434F" w:rsidP="005809C4" w:rsidRDefault="000C434F" w14:paraId="1B8105AE" w14:textId="77777777">
            <w:pPr>
              <w:jc w:val="center"/>
              <w:rPr>
                <w:rFonts w:ascii="Calibri" w:hAnsi="Calibri" w:cs="Arial"/>
                <w:sz w:val="16"/>
                <w:szCs w:val="16"/>
              </w:rPr>
            </w:pPr>
            <w:r w:rsidRPr="0034456A">
              <w:rPr>
                <w:rFonts w:ascii="Calibri" w:hAnsi="Calibri" w:cs="Arial"/>
                <w:sz w:val="16"/>
                <w:szCs w:val="16"/>
              </w:rPr>
              <w:t>5.3.3</w:t>
            </w:r>
          </w:p>
        </w:tc>
        <w:tc>
          <w:tcPr>
            <w:tcW w:w="1674" w:type="dxa"/>
            <w:tcBorders>
              <w:top w:val="nil" w:color="000000" w:themeColor="text1" w:sz="0"/>
              <w:left w:val="single" w:color="auto" w:sz="4" w:space="0"/>
              <w:bottom w:val="single" w:color="auto" w:sz="4" w:space="0"/>
              <w:right w:val="single" w:color="auto" w:sz="4" w:space="0"/>
            </w:tcBorders>
            <w:shd w:val="clear" w:color="auto" w:fill="FFFFFF" w:themeFill="background1"/>
            <w:tcMar/>
            <w:vAlign w:val="center"/>
          </w:tcPr>
          <w:p w:rsidRPr="0034456A" w:rsidR="000C434F" w:rsidP="005809C4" w:rsidRDefault="000C434F" w14:paraId="3FC3A134" w14:textId="77777777">
            <w:pPr>
              <w:rPr>
                <w:rFonts w:cs="Arial"/>
                <w:sz w:val="16"/>
                <w:szCs w:val="18"/>
              </w:rPr>
            </w:pPr>
            <w:r w:rsidRPr="0034456A">
              <w:rPr>
                <w:rFonts w:cs="Arial"/>
                <w:sz w:val="16"/>
                <w:szCs w:val="18"/>
              </w:rPr>
              <w:t>% ejecución cuatri/año</w:t>
            </w:r>
          </w:p>
        </w:tc>
        <w:tc>
          <w:tcPr>
            <w:tcW w:w="1303" w:type="dxa"/>
            <w:tcBorders>
              <w:top w:val="single" w:color="auto" w:sz="4" w:space="0"/>
              <w:left w:val="nil" w:color="000000" w:themeColor="text1" w:sz="0"/>
              <w:bottom w:val="single" w:color="auto" w:sz="4" w:space="0"/>
              <w:right w:val="single" w:color="auto" w:sz="4" w:space="0"/>
            </w:tcBorders>
            <w:shd w:val="clear" w:color="auto" w:fill="FFFFFF" w:themeFill="background1"/>
            <w:noWrap/>
            <w:tcMar/>
          </w:tcPr>
          <w:p w:rsidRPr="0034456A" w:rsidR="000C434F" w:rsidP="005809C4" w:rsidRDefault="00D36EC7" w14:paraId="4F0C1C2F" w14:textId="4572E3B0">
            <w:pPr>
              <w:jc w:val="center"/>
              <w:rPr>
                <w:sz w:val="16"/>
                <w:szCs w:val="16"/>
              </w:rPr>
            </w:pPr>
            <w:r w:rsidRPr="34699ED8" w:rsidR="2A2DECFC">
              <w:rPr>
                <w:sz w:val="16"/>
                <w:szCs w:val="16"/>
              </w:rPr>
              <w:t>26.73</w:t>
            </w:r>
          </w:p>
        </w:tc>
        <w:tc>
          <w:tcPr>
            <w:tcW w:w="1294" w:type="dxa"/>
            <w:tcBorders>
              <w:top w:val="single" w:color="auto" w:sz="4" w:space="0"/>
              <w:left w:val="nil" w:color="000000" w:themeColor="text1" w:sz="0"/>
              <w:bottom w:val="single" w:color="auto" w:sz="4" w:space="0"/>
              <w:right w:val="single" w:color="auto" w:sz="4" w:space="0"/>
            </w:tcBorders>
            <w:shd w:val="clear" w:color="auto" w:fill="FFFFFF" w:themeFill="background1"/>
            <w:tcMar/>
          </w:tcPr>
          <w:p w:rsidRPr="0034456A" w:rsidR="00BE00A0" w:rsidP="00BE00A0" w:rsidRDefault="00726926" w14:paraId="1EA21E2E" w14:textId="70A0EC4A">
            <w:pPr>
              <w:jc w:val="center"/>
              <w:rPr>
                <w:sz w:val="16"/>
                <w:szCs w:val="18"/>
              </w:rPr>
            </w:pPr>
            <w:r>
              <w:rPr>
                <w:sz w:val="16"/>
                <w:szCs w:val="18"/>
              </w:rPr>
              <w:t>0.0</w:t>
            </w:r>
          </w:p>
        </w:tc>
        <w:tc>
          <w:tcPr>
            <w:tcW w:w="1333" w:type="dxa"/>
            <w:tcBorders>
              <w:top w:val="single" w:color="auto" w:sz="4" w:space="0"/>
              <w:left w:val="nil" w:color="000000" w:themeColor="text1" w:sz="0"/>
              <w:bottom w:val="single" w:color="auto" w:sz="4" w:space="0"/>
              <w:right w:val="single" w:color="auto" w:sz="4" w:space="0"/>
            </w:tcBorders>
            <w:shd w:val="clear" w:color="auto" w:fill="FFFFFF" w:themeFill="background1"/>
            <w:noWrap/>
            <w:tcMar/>
          </w:tcPr>
          <w:p w:rsidRPr="0034456A" w:rsidR="000C434F" w:rsidP="005809C4" w:rsidRDefault="00726926" w14:paraId="4C6C7BCA" w14:textId="46A05471">
            <w:pPr>
              <w:jc w:val="center"/>
              <w:rPr>
                <w:sz w:val="16"/>
                <w:szCs w:val="18"/>
              </w:rPr>
            </w:pPr>
            <w:r>
              <w:rPr>
                <w:sz w:val="16"/>
                <w:szCs w:val="18"/>
              </w:rPr>
              <w:t>0.0</w:t>
            </w:r>
          </w:p>
        </w:tc>
        <w:tc>
          <w:tcPr>
            <w:tcW w:w="1504" w:type="dxa"/>
            <w:tcBorders>
              <w:top w:val="single" w:color="auto" w:sz="4" w:space="0"/>
              <w:left w:val="nil" w:color="000000" w:themeColor="text1" w:sz="0"/>
              <w:bottom w:val="single" w:color="auto" w:sz="4" w:space="0"/>
              <w:right w:val="single" w:color="auto" w:sz="4" w:space="0"/>
            </w:tcBorders>
            <w:shd w:val="clear" w:color="auto" w:fill="FFFFFF" w:themeFill="background1"/>
            <w:tcMar/>
          </w:tcPr>
          <w:p w:rsidRPr="0034456A" w:rsidR="000C434F" w:rsidP="005809C4" w:rsidRDefault="00906B36" w14:paraId="78D5CD3F" w14:textId="72E14686">
            <w:pPr>
              <w:jc w:val="center"/>
              <w:rPr>
                <w:sz w:val="16"/>
                <w:szCs w:val="16"/>
              </w:rPr>
            </w:pPr>
            <w:r w:rsidRPr="34699ED8" w:rsidR="51533FDD">
              <w:rPr>
                <w:sz w:val="16"/>
                <w:szCs w:val="16"/>
              </w:rPr>
              <w:t>12.38</w:t>
            </w:r>
          </w:p>
        </w:tc>
        <w:tc>
          <w:tcPr>
            <w:tcW w:w="1911" w:type="dxa"/>
            <w:tcBorders>
              <w:top w:val="single" w:color="auto" w:sz="4" w:space="0"/>
              <w:left w:val="nil" w:color="000000" w:themeColor="text1" w:sz="0"/>
              <w:bottom w:val="single" w:color="auto" w:sz="4" w:space="0"/>
              <w:right w:val="single" w:color="auto" w:sz="4" w:space="0"/>
            </w:tcBorders>
            <w:shd w:val="clear" w:color="auto" w:fill="FFFFFF" w:themeFill="background1"/>
            <w:noWrap/>
            <w:tcMar/>
          </w:tcPr>
          <w:p w:rsidRPr="0034456A" w:rsidR="000C434F" w:rsidP="005809C4" w:rsidRDefault="000C434F" w14:paraId="3D2FD410" w14:textId="1DE5E9B7">
            <w:pPr>
              <w:jc w:val="center"/>
              <w:rPr>
                <w:sz w:val="16"/>
                <w:szCs w:val="18"/>
              </w:rPr>
            </w:pPr>
          </w:p>
        </w:tc>
      </w:tr>
    </w:tbl>
    <w:p w:rsidRPr="00726926" w:rsidR="000C434F" w:rsidP="000C434F" w:rsidRDefault="00726926" w14:paraId="359497F3" w14:textId="5D81AC8C">
      <w:pPr>
        <w:ind w:left="-170"/>
        <w:rPr>
          <w:rFonts w:ascii="Calibri" w:hAnsi="Calibri" w:cs="Arial"/>
          <w:sz w:val="14"/>
          <w:szCs w:val="14"/>
        </w:rPr>
      </w:pPr>
      <w:r w:rsidRPr="34699ED8" w:rsidR="0FFE2F0B">
        <w:rPr>
          <w:rFonts w:ascii="Calibri" w:hAnsi="Calibri" w:cs="Arial"/>
          <w:sz w:val="14"/>
          <w:szCs w:val="14"/>
        </w:rPr>
        <w:t xml:space="preserve">/1: El monto programado corresponde al Plan </w:t>
      </w:r>
      <w:r w:rsidRPr="34699ED8" w:rsidR="0FFE2F0B">
        <w:rPr>
          <w:rFonts w:ascii="Calibri" w:hAnsi="Calibri" w:cs="Arial"/>
          <w:sz w:val="14"/>
          <w:szCs w:val="14"/>
        </w:rPr>
        <w:t>de trabajo 2025</w:t>
      </w:r>
      <w:r w:rsidRPr="34699ED8" w:rsidR="0FFE2F0B">
        <w:rPr>
          <w:rFonts w:ascii="Calibri" w:hAnsi="Calibri" w:cs="Arial"/>
          <w:sz w:val="14"/>
          <w:szCs w:val="14"/>
        </w:rPr>
        <w:t xml:space="preserve"> aprobado por el donante y el saldo de caja de Tesorería.</w:t>
      </w:r>
    </w:p>
    <w:p w:rsidR="34699ED8" w:rsidP="34699ED8" w:rsidRDefault="34699ED8" w14:paraId="1CCD56F5" w14:textId="2604D63C">
      <w:pPr>
        <w:ind w:left="-170"/>
        <w:rPr>
          <w:rFonts w:ascii="Calibri" w:hAnsi="Calibri" w:cs="Arial"/>
          <w:sz w:val="14"/>
          <w:szCs w:val="14"/>
        </w:rPr>
      </w:pPr>
    </w:p>
    <w:p w:rsidRPr="0034456A" w:rsidR="000C434F" w:rsidP="000C434F" w:rsidRDefault="000C434F" w14:paraId="3896A632" w14:textId="77777777">
      <w:pPr>
        <w:pStyle w:val="Lista"/>
        <w:numPr>
          <w:ilvl w:val="0"/>
          <w:numId w:val="8"/>
        </w:numPr>
        <w:rPr>
          <w:sz w:val="22"/>
          <w:lang w:val="es-MX"/>
        </w:rPr>
      </w:pPr>
      <w:r w:rsidRPr="0034456A">
        <w:rPr>
          <w:sz w:val="22"/>
          <w:lang w:val="es-MX"/>
        </w:rPr>
        <w:t xml:space="preserve">AVANCE FÍSICO </w:t>
      </w:r>
    </w:p>
    <w:tbl>
      <w:tblPr>
        <w:tblW w:w="9689" w:type="dxa"/>
        <w:tblInd w:w="-214" w:type="dxa"/>
        <w:tblCellMar>
          <w:left w:w="70" w:type="dxa"/>
          <w:right w:w="70" w:type="dxa"/>
        </w:tblCellMar>
        <w:tblLook w:val="0000" w:firstRow="0" w:lastRow="0" w:firstColumn="0" w:lastColumn="0" w:noHBand="0" w:noVBand="0"/>
      </w:tblPr>
      <w:tblGrid>
        <w:gridCol w:w="805"/>
        <w:gridCol w:w="7849"/>
        <w:gridCol w:w="1035"/>
      </w:tblGrid>
      <w:tr w:rsidRPr="0034456A" w:rsidR="000C434F" w:rsidTr="3F6A31A5" w14:paraId="29AFA30E" w14:textId="77777777">
        <w:trPr>
          <w:trHeight w:val="477"/>
        </w:trPr>
        <w:tc>
          <w:tcPr>
            <w:tcW w:w="8654" w:type="dxa"/>
            <w:gridSpan w:val="2"/>
            <w:tcBorders>
              <w:top w:val="single" w:color="auto" w:sz="4" w:space="0"/>
              <w:left w:val="single" w:color="auto" w:sz="4" w:space="0"/>
              <w:bottom w:val="single" w:color="auto" w:sz="4" w:space="0"/>
              <w:right w:val="single" w:color="auto" w:sz="4" w:space="0"/>
            </w:tcBorders>
            <w:shd w:val="clear" w:color="auto" w:fill="auto"/>
            <w:noWrap/>
            <w:tcMar/>
            <w:vAlign w:val="center"/>
          </w:tcPr>
          <w:p w:rsidRPr="0034456A" w:rsidR="000C434F" w:rsidP="005809C4" w:rsidRDefault="000C434F" w14:paraId="0672912D" w14:textId="77777777">
            <w:pPr>
              <w:rPr>
                <w:rFonts w:ascii="Calibri" w:hAnsi="Calibri"/>
                <w:b/>
                <w:color w:val="002060"/>
                <w:sz w:val="18"/>
                <w:szCs w:val="22"/>
              </w:rPr>
            </w:pPr>
            <w:r w:rsidRPr="0034456A">
              <w:rPr>
                <w:rFonts w:ascii="Calibri" w:hAnsi="Calibri"/>
                <w:b/>
                <w:color w:val="002060"/>
                <w:sz w:val="28"/>
                <w:szCs w:val="22"/>
              </w:rPr>
              <w:t>6.1 Resultado</w:t>
            </w:r>
          </w:p>
        </w:tc>
        <w:tc>
          <w:tcPr>
            <w:tcW w:w="1035" w:type="dxa"/>
            <w:tcBorders>
              <w:top w:val="single" w:color="auto" w:sz="4" w:space="0"/>
              <w:left w:val="single" w:color="auto" w:sz="4" w:space="0"/>
              <w:bottom w:val="single" w:color="auto" w:sz="4" w:space="0"/>
              <w:right w:val="single" w:color="auto" w:sz="4" w:space="0"/>
            </w:tcBorders>
            <w:shd w:val="clear" w:color="auto" w:fill="FFFFFF" w:themeFill="background1"/>
            <w:tcMar/>
            <w:vAlign w:val="bottom"/>
          </w:tcPr>
          <w:p w:rsidRPr="0034456A" w:rsidR="000C434F" w:rsidP="005809C4" w:rsidRDefault="000C434F" w14:paraId="743829FC" w14:textId="145F2D14">
            <w:pPr>
              <w:jc w:val="center"/>
              <w:rPr>
                <w:rFonts w:ascii="Calibri" w:hAnsi="Calibri"/>
                <w:b/>
                <w:color w:val="002060"/>
                <w:sz w:val="16"/>
                <w:szCs w:val="22"/>
              </w:rPr>
            </w:pPr>
            <w:r w:rsidRPr="0034456A">
              <w:rPr>
                <w:rFonts w:ascii="Calibri" w:hAnsi="Calibri"/>
                <w:b/>
                <w:color w:val="002060"/>
                <w:sz w:val="16"/>
                <w:szCs w:val="22"/>
              </w:rPr>
              <w:t>Avance Físico 202</w:t>
            </w:r>
            <w:r w:rsidR="00726926">
              <w:rPr>
                <w:rFonts w:ascii="Calibri" w:hAnsi="Calibri"/>
                <w:b/>
                <w:color w:val="002060"/>
                <w:sz w:val="16"/>
                <w:szCs w:val="22"/>
              </w:rPr>
              <w:t>5</w:t>
            </w:r>
          </w:p>
        </w:tc>
      </w:tr>
      <w:tr w:rsidRPr="0034456A" w:rsidR="000C434F" w:rsidTr="3F6A31A5" w14:paraId="6C5021D4" w14:textId="77777777">
        <w:trPr>
          <w:trHeight w:val="194"/>
        </w:trPr>
        <w:tc>
          <w:tcPr>
            <w:tcW w:w="805" w:type="dxa"/>
            <w:tcBorders>
              <w:top w:val="single" w:color="auto" w:sz="4" w:space="0"/>
              <w:left w:val="single" w:color="auto" w:sz="4" w:space="0"/>
              <w:bottom w:val="single" w:color="auto" w:sz="4" w:space="0"/>
              <w:right w:val="nil"/>
            </w:tcBorders>
            <w:shd w:val="clear" w:color="auto" w:fill="D0CECE" w:themeFill="background2" w:themeFillShade="E6"/>
            <w:noWrap/>
            <w:tcMar/>
            <w:vAlign w:val="center"/>
          </w:tcPr>
          <w:p w:rsidRPr="0034456A" w:rsidR="000C434F" w:rsidP="005809C4" w:rsidRDefault="000C434F" w14:paraId="520F2953" w14:textId="77777777">
            <w:pPr>
              <w:jc w:val="center"/>
              <w:rPr>
                <w:rFonts w:ascii="Calibri" w:hAnsi="Calibri" w:cs="Arial"/>
                <w:b/>
                <w:color w:val="002060"/>
                <w:sz w:val="22"/>
                <w:szCs w:val="22"/>
              </w:rPr>
            </w:pPr>
            <w:r w:rsidRPr="0034456A">
              <w:rPr>
                <w:rFonts w:ascii="Calibri" w:hAnsi="Calibri" w:cs="Arial"/>
                <w:b/>
                <w:color w:val="002060"/>
                <w:sz w:val="22"/>
                <w:szCs w:val="22"/>
              </w:rPr>
              <w:t>No. 1</w:t>
            </w:r>
          </w:p>
        </w:tc>
        <w:tc>
          <w:tcPr>
            <w:tcW w:w="8884" w:type="dxa"/>
            <w:gridSpan w:val="2"/>
            <w:tcBorders>
              <w:top w:val="single" w:color="auto" w:sz="4" w:space="0"/>
              <w:left w:val="single" w:color="auto" w:sz="4" w:space="0"/>
              <w:bottom w:val="single" w:color="auto" w:sz="4" w:space="0"/>
              <w:right w:val="single" w:color="auto" w:sz="4" w:space="0"/>
            </w:tcBorders>
            <w:shd w:val="clear" w:color="auto" w:fill="D0CECE" w:themeFill="background2" w:themeFillShade="E6"/>
            <w:noWrap/>
            <w:tcMar/>
            <w:vAlign w:val="center"/>
          </w:tcPr>
          <w:p w:rsidRPr="0034456A" w:rsidR="000C434F" w:rsidP="005809C4" w:rsidRDefault="000C434F" w14:paraId="2AB13BCE" w14:textId="77777777">
            <w:pPr>
              <w:jc w:val="center"/>
              <w:rPr>
                <w:rFonts w:ascii="Calibri" w:hAnsi="Calibri" w:cs="Arial"/>
                <w:color w:val="002060"/>
                <w:sz w:val="20"/>
                <w:szCs w:val="20"/>
              </w:rPr>
            </w:pPr>
            <w:r w:rsidRPr="0034456A">
              <w:rPr>
                <w:rFonts w:ascii="Calibri" w:hAnsi="Calibri" w:cs="Arial"/>
                <w:b/>
                <w:bCs/>
                <w:color w:val="002060"/>
                <w:sz w:val="20"/>
              </w:rPr>
              <w:t>Resultado</w:t>
            </w:r>
          </w:p>
        </w:tc>
      </w:tr>
      <w:tr w:rsidRPr="0034456A" w:rsidR="000C434F" w:rsidTr="3F6A31A5" w14:paraId="4CD9AF4E" w14:textId="77777777">
        <w:trPr>
          <w:trHeight w:val="194"/>
        </w:trPr>
        <w:tc>
          <w:tcPr>
            <w:tcW w:w="805" w:type="dxa"/>
            <w:tcBorders>
              <w:top w:val="single" w:color="auto" w:sz="4" w:space="0"/>
              <w:left w:val="single" w:color="auto" w:sz="4" w:space="0"/>
              <w:bottom w:val="single" w:color="auto" w:sz="4" w:space="0"/>
              <w:right w:val="single" w:color="auto" w:sz="4" w:space="0"/>
            </w:tcBorders>
            <w:shd w:val="clear" w:color="auto" w:fill="auto"/>
            <w:noWrap/>
            <w:tcMar/>
            <w:vAlign w:val="center"/>
          </w:tcPr>
          <w:p w:rsidRPr="0034456A" w:rsidR="000C434F" w:rsidP="005809C4" w:rsidRDefault="000C434F" w14:paraId="592EB39B" w14:textId="77777777">
            <w:pPr>
              <w:jc w:val="center"/>
              <w:rPr>
                <w:rFonts w:ascii="Calibri" w:hAnsi="Calibri" w:cs="Arial"/>
                <w:sz w:val="18"/>
                <w:szCs w:val="18"/>
              </w:rPr>
            </w:pPr>
            <w:r w:rsidRPr="0034456A">
              <w:rPr>
                <w:rFonts w:ascii="Calibri" w:hAnsi="Calibri" w:cs="Arial"/>
                <w:sz w:val="18"/>
                <w:szCs w:val="18"/>
              </w:rPr>
              <w:t>1</w:t>
            </w:r>
          </w:p>
        </w:tc>
        <w:tc>
          <w:tcPr>
            <w:tcW w:w="7849" w:type="dxa"/>
            <w:tcBorders>
              <w:top w:val="single" w:color="auto" w:sz="4" w:space="0"/>
              <w:left w:val="single" w:color="auto" w:sz="4" w:space="0"/>
              <w:bottom w:val="single" w:color="auto" w:sz="4" w:space="0"/>
              <w:right w:val="single" w:color="auto" w:sz="4" w:space="0"/>
            </w:tcBorders>
            <w:shd w:val="clear" w:color="auto" w:fill="auto"/>
            <w:noWrap/>
            <w:tcMar/>
            <w:vAlign w:val="center"/>
          </w:tcPr>
          <w:p w:rsidRPr="0034456A" w:rsidR="000C434F" w:rsidP="005809C4" w:rsidRDefault="000C434F" w14:paraId="6FAD293B" w14:textId="77777777">
            <w:pPr>
              <w:rPr>
                <w:rFonts w:ascii="Calibri" w:hAnsi="Calibri" w:cs="Arial"/>
                <w:color w:val="000000" w:themeColor="text1"/>
                <w:sz w:val="16"/>
                <w:szCs w:val="14"/>
              </w:rPr>
            </w:pPr>
            <w:r w:rsidRPr="0034456A">
              <w:rPr>
                <w:rFonts w:ascii="Calibri" w:hAnsi="Calibri" w:cs="Arial"/>
                <w:bCs/>
                <w:sz w:val="20"/>
                <w:szCs w:val="20"/>
              </w:rPr>
              <w:t>Al 2024, la SEPREM cuenta con un sistema informático (compuesto por cuatro plataformas informáticas) de seguimiento y evaluación funcionando.</w:t>
            </w:r>
          </w:p>
        </w:tc>
        <w:tc>
          <w:tcPr>
            <w:tcW w:w="1035" w:type="dxa"/>
            <w:tcBorders>
              <w:top w:val="single" w:color="auto" w:sz="4" w:space="0"/>
              <w:left w:val="single" w:color="auto" w:sz="4" w:space="0"/>
              <w:bottom w:val="single" w:color="auto" w:sz="4" w:space="0"/>
              <w:right w:val="single" w:color="auto" w:sz="4" w:space="0"/>
            </w:tcBorders>
            <w:shd w:val="clear" w:color="auto" w:fill="auto"/>
            <w:tcMar/>
            <w:vAlign w:val="center"/>
          </w:tcPr>
          <w:p w:rsidRPr="00B47655" w:rsidR="007704E3" w:rsidP="007704E3" w:rsidRDefault="00726926" w14:paraId="6113BA29" w14:textId="64CF54E7">
            <w:pPr>
              <w:jc w:val="center"/>
              <w:rPr>
                <w:rFonts w:ascii="Calibri" w:hAnsi="Calibri" w:cs="Arial"/>
                <w:sz w:val="18"/>
                <w:szCs w:val="18"/>
              </w:rPr>
            </w:pPr>
            <w:r w:rsidRPr="3F6A31A5" w:rsidR="18086A41">
              <w:rPr>
                <w:rFonts w:ascii="Calibri" w:hAnsi="Calibri" w:cs="Arial"/>
                <w:sz w:val="18"/>
                <w:szCs w:val="18"/>
              </w:rPr>
              <w:t>1</w:t>
            </w:r>
          </w:p>
        </w:tc>
      </w:tr>
      <w:tr w:rsidRPr="0034456A" w:rsidR="000C434F" w:rsidTr="3F6A31A5" w14:paraId="0D065ABC" w14:textId="77777777">
        <w:trPr>
          <w:trHeight w:val="194"/>
        </w:trPr>
        <w:tc>
          <w:tcPr>
            <w:tcW w:w="805" w:type="dxa"/>
            <w:tcBorders>
              <w:top w:val="single" w:color="auto" w:sz="4" w:space="0"/>
              <w:left w:val="single" w:color="auto" w:sz="4" w:space="0"/>
              <w:bottom w:val="single" w:color="auto" w:sz="4" w:space="0"/>
              <w:right w:val="single" w:color="auto" w:sz="4" w:space="0"/>
            </w:tcBorders>
            <w:shd w:val="clear" w:color="auto" w:fill="auto"/>
            <w:noWrap/>
            <w:tcMar/>
            <w:vAlign w:val="center"/>
          </w:tcPr>
          <w:p w:rsidRPr="0034456A" w:rsidR="000C434F" w:rsidP="005809C4" w:rsidRDefault="000C434F" w14:paraId="56271934" w14:textId="77777777">
            <w:pPr>
              <w:jc w:val="center"/>
              <w:rPr>
                <w:rFonts w:ascii="Calibri" w:hAnsi="Calibri" w:cs="Arial"/>
                <w:sz w:val="18"/>
                <w:szCs w:val="18"/>
              </w:rPr>
            </w:pPr>
            <w:r w:rsidRPr="0034456A">
              <w:rPr>
                <w:rFonts w:ascii="Calibri" w:hAnsi="Calibri" w:cs="Arial"/>
                <w:sz w:val="18"/>
                <w:szCs w:val="18"/>
              </w:rPr>
              <w:t>2</w:t>
            </w:r>
          </w:p>
        </w:tc>
        <w:tc>
          <w:tcPr>
            <w:tcW w:w="7849" w:type="dxa"/>
            <w:tcBorders>
              <w:top w:val="single" w:color="auto" w:sz="4" w:space="0"/>
              <w:left w:val="single" w:color="auto" w:sz="4" w:space="0"/>
              <w:bottom w:val="single" w:color="auto" w:sz="4" w:space="0"/>
              <w:right w:val="single" w:color="auto" w:sz="4" w:space="0"/>
            </w:tcBorders>
            <w:shd w:val="clear" w:color="auto" w:fill="auto"/>
            <w:noWrap/>
            <w:tcMar/>
            <w:vAlign w:val="center"/>
          </w:tcPr>
          <w:p w:rsidRPr="0034456A" w:rsidR="000C434F" w:rsidP="005809C4" w:rsidRDefault="000C434F" w14:paraId="34FEBFE0" w14:textId="77777777">
            <w:pPr>
              <w:rPr>
                <w:rFonts w:ascii="Calibri" w:hAnsi="Calibri" w:cs="Arial"/>
                <w:bCs/>
                <w:sz w:val="20"/>
                <w:szCs w:val="20"/>
              </w:rPr>
            </w:pPr>
            <w:r w:rsidRPr="0034456A">
              <w:rPr>
                <w:rFonts w:ascii="Calibri" w:hAnsi="Calibri" w:cs="Arial"/>
                <w:bCs/>
                <w:sz w:val="20"/>
                <w:szCs w:val="20"/>
              </w:rPr>
              <w:t xml:space="preserve">Al 2024, personal de la </w:t>
            </w:r>
            <w:proofErr w:type="spellStart"/>
            <w:r w:rsidRPr="0034456A">
              <w:rPr>
                <w:rFonts w:ascii="Calibri" w:hAnsi="Calibri" w:cs="Arial"/>
                <w:bCs/>
                <w:sz w:val="20"/>
                <w:szCs w:val="20"/>
              </w:rPr>
              <w:t>Seprem</w:t>
            </w:r>
            <w:proofErr w:type="spellEnd"/>
            <w:r w:rsidRPr="0034456A">
              <w:rPr>
                <w:rFonts w:ascii="Calibri" w:hAnsi="Calibri" w:cs="Arial"/>
                <w:bCs/>
                <w:sz w:val="20"/>
                <w:szCs w:val="20"/>
              </w:rPr>
              <w:t xml:space="preserve"> e instituciones utilizan adecuadamente la plataforma de seguimiento y evaluación.</w:t>
            </w:r>
          </w:p>
        </w:tc>
        <w:tc>
          <w:tcPr>
            <w:tcW w:w="1035" w:type="dxa"/>
            <w:tcBorders>
              <w:top w:val="single" w:color="auto" w:sz="4" w:space="0"/>
              <w:left w:val="single" w:color="auto" w:sz="4" w:space="0"/>
              <w:bottom w:val="single" w:color="auto" w:sz="4" w:space="0"/>
              <w:right w:val="single" w:color="auto" w:sz="4" w:space="0"/>
            </w:tcBorders>
            <w:shd w:val="clear" w:color="auto" w:fill="auto"/>
            <w:tcMar/>
            <w:vAlign w:val="center"/>
          </w:tcPr>
          <w:p w:rsidRPr="00B47655" w:rsidR="000C434F" w:rsidP="005809C4" w:rsidRDefault="000C434F" w14:paraId="2C13C201" w14:textId="77777777">
            <w:pPr>
              <w:jc w:val="center"/>
              <w:rPr>
                <w:rFonts w:ascii="Calibri" w:hAnsi="Calibri" w:cs="Arial"/>
                <w:sz w:val="18"/>
                <w:szCs w:val="18"/>
              </w:rPr>
            </w:pPr>
            <w:r w:rsidRPr="00B47655">
              <w:rPr>
                <w:rFonts w:ascii="Calibri" w:hAnsi="Calibri" w:cs="Arial"/>
                <w:sz w:val="18"/>
                <w:szCs w:val="18"/>
              </w:rPr>
              <w:t>0</w:t>
            </w:r>
          </w:p>
        </w:tc>
      </w:tr>
      <w:tr w:rsidRPr="0034456A" w:rsidR="000C434F" w:rsidTr="3F6A31A5" w14:paraId="3E67A82C" w14:textId="77777777">
        <w:trPr>
          <w:trHeight w:val="194"/>
        </w:trPr>
        <w:tc>
          <w:tcPr>
            <w:tcW w:w="805" w:type="dxa"/>
            <w:tcBorders>
              <w:top w:val="single" w:color="auto" w:sz="4" w:space="0"/>
              <w:left w:val="single" w:color="auto" w:sz="4" w:space="0"/>
              <w:bottom w:val="single" w:color="auto" w:sz="4" w:space="0"/>
              <w:right w:val="single" w:color="auto" w:sz="4" w:space="0"/>
            </w:tcBorders>
            <w:shd w:val="clear" w:color="auto" w:fill="auto"/>
            <w:noWrap/>
            <w:tcMar/>
            <w:vAlign w:val="center"/>
          </w:tcPr>
          <w:p w:rsidRPr="0034456A" w:rsidR="000C434F" w:rsidP="005809C4" w:rsidRDefault="000C434F" w14:paraId="47D3A4E1" w14:textId="77777777">
            <w:pPr>
              <w:jc w:val="center"/>
              <w:rPr>
                <w:rFonts w:ascii="Calibri" w:hAnsi="Calibri" w:cs="Arial"/>
                <w:sz w:val="18"/>
                <w:szCs w:val="18"/>
              </w:rPr>
            </w:pPr>
            <w:r w:rsidRPr="0034456A">
              <w:rPr>
                <w:rFonts w:ascii="Calibri" w:hAnsi="Calibri" w:cs="Arial"/>
                <w:sz w:val="18"/>
                <w:szCs w:val="18"/>
              </w:rPr>
              <w:t>3</w:t>
            </w:r>
          </w:p>
        </w:tc>
        <w:tc>
          <w:tcPr>
            <w:tcW w:w="7849" w:type="dxa"/>
            <w:tcBorders>
              <w:top w:val="single" w:color="auto" w:sz="4" w:space="0"/>
              <w:left w:val="single" w:color="auto" w:sz="4" w:space="0"/>
              <w:bottom w:val="single" w:color="auto" w:sz="4" w:space="0"/>
              <w:right w:val="single" w:color="auto" w:sz="4" w:space="0"/>
            </w:tcBorders>
            <w:shd w:val="clear" w:color="auto" w:fill="auto"/>
            <w:noWrap/>
            <w:tcMar/>
            <w:vAlign w:val="center"/>
          </w:tcPr>
          <w:p w:rsidRPr="0034456A" w:rsidR="000C434F" w:rsidP="005809C4" w:rsidRDefault="000C434F" w14:paraId="1D6929A0" w14:textId="77777777">
            <w:pPr>
              <w:rPr>
                <w:rFonts w:ascii="Calibri" w:hAnsi="Calibri" w:cs="Arial"/>
                <w:bCs/>
                <w:sz w:val="20"/>
                <w:szCs w:val="20"/>
              </w:rPr>
            </w:pPr>
            <w:r w:rsidRPr="0034456A">
              <w:rPr>
                <w:rFonts w:ascii="Calibri" w:hAnsi="Calibri" w:cs="Arial"/>
                <w:bCs/>
                <w:sz w:val="20"/>
                <w:szCs w:val="20"/>
              </w:rPr>
              <w:t>Al 2024, la plataforma cuenta con módulos específicos de participación política sociopolítica de las mujeres.</w:t>
            </w:r>
          </w:p>
        </w:tc>
        <w:tc>
          <w:tcPr>
            <w:tcW w:w="1035" w:type="dxa"/>
            <w:tcBorders>
              <w:top w:val="single" w:color="auto" w:sz="4" w:space="0"/>
              <w:left w:val="single" w:color="auto" w:sz="4" w:space="0"/>
              <w:bottom w:val="single" w:color="auto" w:sz="4" w:space="0"/>
              <w:right w:val="single" w:color="auto" w:sz="4" w:space="0"/>
            </w:tcBorders>
            <w:shd w:val="clear" w:color="auto" w:fill="auto"/>
            <w:tcMar/>
            <w:vAlign w:val="center"/>
          </w:tcPr>
          <w:p w:rsidRPr="00B47655" w:rsidR="008015F0" w:rsidP="008015F0" w:rsidRDefault="00726926" w14:paraId="666EA974" w14:textId="33C3E311">
            <w:pPr>
              <w:jc w:val="center"/>
              <w:rPr>
                <w:rFonts w:ascii="Calibri" w:hAnsi="Calibri" w:cs="Arial"/>
                <w:sz w:val="18"/>
                <w:szCs w:val="18"/>
              </w:rPr>
            </w:pPr>
            <w:r>
              <w:rPr>
                <w:rFonts w:ascii="Calibri" w:hAnsi="Calibri" w:cs="Arial"/>
                <w:sz w:val="18"/>
                <w:szCs w:val="18"/>
              </w:rPr>
              <w:t>0</w:t>
            </w:r>
          </w:p>
        </w:tc>
      </w:tr>
    </w:tbl>
    <w:p w:rsidRPr="0034456A" w:rsidR="000C434F" w:rsidP="000C434F" w:rsidRDefault="000C434F" w14:paraId="29AB8271" w14:textId="77777777">
      <w:pPr>
        <w:rPr>
          <w:sz w:val="22"/>
          <w:szCs w:val="22"/>
          <w:lang w:val="es-MX"/>
        </w:rPr>
      </w:pPr>
    </w:p>
    <w:tbl>
      <w:tblPr>
        <w:tblW w:w="9640"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7008"/>
        <w:gridCol w:w="1191"/>
        <w:gridCol w:w="1441"/>
      </w:tblGrid>
      <w:tr w:rsidRPr="0034456A" w:rsidR="000C434F" w:rsidTr="3F6A31A5" w14:paraId="44ECBF96" w14:textId="77777777">
        <w:trPr>
          <w:trHeight w:val="273"/>
        </w:trPr>
        <w:tc>
          <w:tcPr>
            <w:tcW w:w="7008" w:type="dxa"/>
            <w:shd w:val="clear" w:color="auto" w:fill="auto"/>
            <w:tcMar/>
            <w:vAlign w:val="center"/>
          </w:tcPr>
          <w:p w:rsidRPr="0034456A" w:rsidR="000C434F" w:rsidP="005809C4" w:rsidRDefault="000C434F" w14:paraId="33B7F674" w14:textId="77777777">
            <w:pPr>
              <w:rPr>
                <w:rFonts w:ascii="Calibri" w:hAnsi="Calibri" w:cs="Arial"/>
                <w:b/>
                <w:color w:val="002060"/>
                <w:sz w:val="22"/>
                <w:szCs w:val="22"/>
              </w:rPr>
            </w:pPr>
            <w:r w:rsidRPr="0034456A">
              <w:rPr>
                <w:rFonts w:ascii="Calibri" w:hAnsi="Calibri" w:cs="Arial"/>
                <w:b/>
                <w:color w:val="002060"/>
                <w:sz w:val="22"/>
                <w:szCs w:val="22"/>
              </w:rPr>
              <w:t>6.2 Porcentaje de ejecución física del proyecto</w:t>
            </w:r>
          </w:p>
        </w:tc>
        <w:tc>
          <w:tcPr>
            <w:tcW w:w="1191" w:type="dxa"/>
            <w:shd w:val="clear" w:color="auto" w:fill="auto"/>
            <w:tcMar/>
            <w:vAlign w:val="center"/>
          </w:tcPr>
          <w:p w:rsidRPr="0034456A" w:rsidR="000C434F" w:rsidP="34699ED8" w:rsidRDefault="000C434F" w14:paraId="33768BF8" w14:textId="2A57174E">
            <w:pPr>
              <w:rPr>
                <w:rFonts w:ascii="Calibri" w:hAnsi="Calibri" w:cs="Arial"/>
                <w:b w:val="1"/>
                <w:bCs w:val="1"/>
                <w:color w:val="002060"/>
                <w:sz w:val="18"/>
                <w:szCs w:val="18"/>
              </w:rPr>
            </w:pPr>
            <w:r w:rsidRPr="34699ED8" w:rsidR="327DF097">
              <w:rPr>
                <w:rFonts w:ascii="Calibri" w:hAnsi="Calibri" w:cs="Arial"/>
                <w:b w:val="1"/>
                <w:bCs w:val="1"/>
                <w:color w:val="002060"/>
                <w:sz w:val="18"/>
                <w:szCs w:val="18"/>
              </w:rPr>
              <w:t>Año 202</w:t>
            </w:r>
            <w:r w:rsidRPr="34699ED8" w:rsidR="0FFE2F0B">
              <w:rPr>
                <w:rFonts w:ascii="Calibri" w:hAnsi="Calibri" w:cs="Arial"/>
                <w:b w:val="1"/>
                <w:bCs w:val="1"/>
                <w:color w:val="002060"/>
                <w:sz w:val="18"/>
                <w:szCs w:val="18"/>
              </w:rPr>
              <w:t>5</w:t>
            </w:r>
            <w:r w:rsidRPr="34699ED8" w:rsidR="327DF097">
              <w:rPr>
                <w:rFonts w:ascii="Calibri" w:hAnsi="Calibri" w:cs="Arial"/>
                <w:b w:val="1"/>
                <w:bCs w:val="1"/>
                <w:color w:val="002060"/>
                <w:sz w:val="18"/>
                <w:szCs w:val="18"/>
              </w:rPr>
              <w:t xml:space="preserve"> </w:t>
            </w:r>
            <w:r w:rsidRPr="34699ED8" w:rsidR="3935D438">
              <w:rPr>
                <w:rFonts w:ascii="Calibri" w:hAnsi="Calibri" w:cs="Arial"/>
                <w:b w:val="1"/>
                <w:bCs w:val="1"/>
                <w:color w:val="002060"/>
                <w:sz w:val="18"/>
                <w:szCs w:val="18"/>
              </w:rPr>
              <w:t>Febrero</w:t>
            </w:r>
          </w:p>
        </w:tc>
        <w:tc>
          <w:tcPr>
            <w:tcW w:w="1441" w:type="dxa"/>
            <w:shd w:val="clear" w:color="auto" w:fill="auto"/>
            <w:tcMar/>
            <w:vAlign w:val="center"/>
          </w:tcPr>
          <w:p w:rsidRPr="0034456A" w:rsidR="000C434F" w:rsidP="34699ED8" w:rsidRDefault="000C434F" w14:paraId="65E47C0A" w14:textId="4E14AF54">
            <w:pPr>
              <w:jc w:val="center"/>
              <w:rPr>
                <w:rFonts w:ascii="Calibri" w:hAnsi="Calibri" w:cs="Arial"/>
                <w:b w:val="1"/>
                <w:bCs w:val="1"/>
                <w:color w:val="002060"/>
                <w:sz w:val="16"/>
                <w:szCs w:val="16"/>
              </w:rPr>
            </w:pPr>
            <w:r w:rsidRPr="34699ED8" w:rsidR="327DF097">
              <w:rPr>
                <w:rFonts w:ascii="Calibri" w:hAnsi="Calibri" w:cs="Arial"/>
                <w:b w:val="1"/>
                <w:bCs w:val="1"/>
                <w:color w:val="002060"/>
                <w:sz w:val="16"/>
                <w:szCs w:val="16"/>
              </w:rPr>
              <w:t>Año 2023</w:t>
            </w:r>
            <w:r w:rsidRPr="34699ED8" w:rsidR="67494DFB">
              <w:rPr>
                <w:rFonts w:ascii="Calibri" w:hAnsi="Calibri" w:cs="Arial"/>
                <w:b w:val="1"/>
                <w:bCs w:val="1"/>
                <w:color w:val="002060"/>
                <w:sz w:val="16"/>
                <w:szCs w:val="16"/>
              </w:rPr>
              <w:t>-202</w:t>
            </w:r>
            <w:r w:rsidRPr="34699ED8" w:rsidR="5E815901">
              <w:rPr>
                <w:rFonts w:ascii="Calibri" w:hAnsi="Calibri" w:cs="Arial"/>
                <w:b w:val="1"/>
                <w:bCs w:val="1"/>
                <w:color w:val="002060"/>
                <w:sz w:val="16"/>
                <w:szCs w:val="16"/>
              </w:rPr>
              <w:t>5</w:t>
            </w:r>
          </w:p>
          <w:p w:rsidRPr="0034456A" w:rsidR="000C434F" w:rsidP="005809C4" w:rsidRDefault="000C434F" w14:paraId="09776866" w14:textId="77777777">
            <w:pPr>
              <w:jc w:val="center"/>
              <w:rPr>
                <w:rFonts w:ascii="Calibri" w:hAnsi="Calibri" w:cs="Arial"/>
                <w:b/>
                <w:color w:val="002060"/>
                <w:sz w:val="22"/>
                <w:szCs w:val="22"/>
              </w:rPr>
            </w:pPr>
            <w:r w:rsidRPr="0034456A">
              <w:rPr>
                <w:rFonts w:ascii="Calibri" w:hAnsi="Calibri" w:cs="Arial"/>
                <w:b/>
                <w:color w:val="002060"/>
                <w:sz w:val="16"/>
                <w:szCs w:val="22"/>
              </w:rPr>
              <w:t>acumulado/1</w:t>
            </w:r>
          </w:p>
        </w:tc>
      </w:tr>
      <w:tr w:rsidRPr="0034456A" w:rsidR="000C434F" w:rsidTr="3F6A31A5" w14:paraId="083BF361" w14:textId="77777777">
        <w:trPr>
          <w:trHeight w:val="210"/>
        </w:trPr>
        <w:tc>
          <w:tcPr>
            <w:tcW w:w="7008" w:type="dxa"/>
            <w:shd w:val="clear" w:color="auto" w:fill="auto"/>
            <w:tcMar/>
            <w:vAlign w:val="center"/>
          </w:tcPr>
          <w:p w:rsidRPr="0034456A" w:rsidR="000C434F" w:rsidP="005809C4" w:rsidRDefault="000C434F" w14:paraId="497EAF9D" w14:textId="77777777">
            <w:pPr>
              <w:rPr>
                <w:rFonts w:ascii="Calibri" w:hAnsi="Calibri" w:cs="Arial"/>
                <w:bCs/>
                <w:sz w:val="20"/>
                <w:szCs w:val="20"/>
              </w:rPr>
            </w:pPr>
            <w:r w:rsidRPr="0034456A">
              <w:rPr>
                <w:rFonts w:ascii="Calibri" w:hAnsi="Calibri" w:cs="Arial"/>
                <w:bCs/>
                <w:sz w:val="20"/>
                <w:szCs w:val="20"/>
              </w:rPr>
              <w:t>Resultado 1</w:t>
            </w:r>
          </w:p>
        </w:tc>
        <w:tc>
          <w:tcPr>
            <w:tcW w:w="1191" w:type="dxa"/>
            <w:shd w:val="clear" w:color="auto" w:fill="auto"/>
            <w:tcMar/>
          </w:tcPr>
          <w:p w:rsidRPr="0034456A" w:rsidR="000C434F" w:rsidP="005809C4" w:rsidRDefault="00726926" w14:paraId="1C23F6E0" w14:textId="5CD1FA71">
            <w:pPr>
              <w:jc w:val="center"/>
              <w:rPr>
                <w:rFonts w:ascii="Calibri" w:hAnsi="Calibri" w:cs="Arial"/>
                <w:sz w:val="18"/>
                <w:szCs w:val="18"/>
              </w:rPr>
            </w:pPr>
            <w:r w:rsidRPr="3F6A31A5" w:rsidR="7F7F3F95">
              <w:rPr>
                <w:rFonts w:ascii="Calibri" w:hAnsi="Calibri" w:cs="Arial"/>
                <w:sz w:val="18"/>
                <w:szCs w:val="18"/>
              </w:rPr>
              <w:t>1</w:t>
            </w:r>
            <w:r w:rsidRPr="3F6A31A5" w:rsidR="2CCD55B9">
              <w:rPr>
                <w:rFonts w:ascii="Calibri" w:hAnsi="Calibri" w:cs="Arial"/>
                <w:sz w:val="18"/>
                <w:szCs w:val="18"/>
              </w:rPr>
              <w:t>.00</w:t>
            </w:r>
          </w:p>
        </w:tc>
        <w:tc>
          <w:tcPr>
            <w:tcW w:w="1441" w:type="dxa"/>
            <w:shd w:val="clear" w:color="auto" w:fill="auto"/>
            <w:tcMar/>
          </w:tcPr>
          <w:p w:rsidRPr="0034456A" w:rsidR="000C434F" w:rsidP="005809C4" w:rsidRDefault="00B36F9B" w14:paraId="2AC2A4E0" w14:textId="715ADE2F">
            <w:pPr>
              <w:jc w:val="center"/>
              <w:rPr>
                <w:rFonts w:ascii="Calibri" w:hAnsi="Calibri" w:cs="Arial"/>
                <w:sz w:val="18"/>
                <w:szCs w:val="18"/>
              </w:rPr>
            </w:pPr>
            <w:r w:rsidRPr="3F6A31A5" w:rsidR="112F0757">
              <w:rPr>
                <w:rFonts w:ascii="Calibri" w:hAnsi="Calibri" w:cs="Arial"/>
                <w:sz w:val="18"/>
                <w:szCs w:val="18"/>
              </w:rPr>
              <w:t>7</w:t>
            </w:r>
            <w:r w:rsidRPr="3F6A31A5" w:rsidR="48086424">
              <w:rPr>
                <w:rFonts w:ascii="Calibri" w:hAnsi="Calibri" w:cs="Arial"/>
                <w:sz w:val="18"/>
                <w:szCs w:val="18"/>
              </w:rPr>
              <w:t>5</w:t>
            </w:r>
            <w:r w:rsidRPr="3F6A31A5" w:rsidR="06385EA9">
              <w:rPr>
                <w:rFonts w:ascii="Calibri" w:hAnsi="Calibri" w:cs="Arial"/>
                <w:sz w:val="18"/>
                <w:szCs w:val="18"/>
              </w:rPr>
              <w:t>.</w:t>
            </w:r>
            <w:r w:rsidRPr="3F6A31A5" w:rsidR="112F0757">
              <w:rPr>
                <w:rFonts w:ascii="Calibri" w:hAnsi="Calibri" w:cs="Arial"/>
                <w:sz w:val="18"/>
                <w:szCs w:val="18"/>
              </w:rPr>
              <w:t>8</w:t>
            </w:r>
            <w:r w:rsidRPr="3F6A31A5" w:rsidR="05A3AD3C">
              <w:rPr>
                <w:rFonts w:ascii="Calibri" w:hAnsi="Calibri" w:cs="Arial"/>
                <w:sz w:val="18"/>
                <w:szCs w:val="18"/>
              </w:rPr>
              <w:t>3</w:t>
            </w:r>
          </w:p>
        </w:tc>
      </w:tr>
      <w:tr w:rsidRPr="0034456A" w:rsidR="000C434F" w:rsidTr="3F6A31A5" w14:paraId="101CBF2C" w14:textId="77777777">
        <w:trPr>
          <w:trHeight w:val="210"/>
        </w:trPr>
        <w:tc>
          <w:tcPr>
            <w:tcW w:w="7008" w:type="dxa"/>
            <w:shd w:val="clear" w:color="auto" w:fill="auto"/>
            <w:tcMar/>
            <w:vAlign w:val="center"/>
          </w:tcPr>
          <w:p w:rsidRPr="0034456A" w:rsidR="000C434F" w:rsidP="005809C4" w:rsidRDefault="000C434F" w14:paraId="7EF48715" w14:textId="77777777">
            <w:pPr>
              <w:rPr>
                <w:rFonts w:ascii="Calibri" w:hAnsi="Calibri" w:cs="Arial"/>
                <w:bCs/>
                <w:sz w:val="20"/>
                <w:szCs w:val="20"/>
              </w:rPr>
            </w:pPr>
            <w:r w:rsidRPr="0034456A">
              <w:rPr>
                <w:rFonts w:ascii="Calibri" w:hAnsi="Calibri" w:cs="Arial"/>
                <w:bCs/>
                <w:sz w:val="20"/>
                <w:szCs w:val="20"/>
              </w:rPr>
              <w:t>Resultado 2</w:t>
            </w:r>
          </w:p>
        </w:tc>
        <w:tc>
          <w:tcPr>
            <w:tcW w:w="1191" w:type="dxa"/>
            <w:shd w:val="clear" w:color="auto" w:fill="auto"/>
            <w:tcMar/>
          </w:tcPr>
          <w:p w:rsidRPr="0034456A" w:rsidR="000C434F" w:rsidP="005809C4" w:rsidRDefault="000C434F" w14:paraId="05EF2F56" w14:textId="77777777">
            <w:pPr>
              <w:jc w:val="center"/>
              <w:rPr>
                <w:rFonts w:ascii="Calibri" w:hAnsi="Calibri" w:cs="Arial"/>
                <w:sz w:val="18"/>
                <w:szCs w:val="18"/>
              </w:rPr>
            </w:pPr>
            <w:r w:rsidRPr="0034456A">
              <w:rPr>
                <w:rFonts w:ascii="Calibri" w:hAnsi="Calibri" w:cs="Arial"/>
                <w:sz w:val="18"/>
                <w:szCs w:val="18"/>
              </w:rPr>
              <w:t>0.00</w:t>
            </w:r>
          </w:p>
        </w:tc>
        <w:tc>
          <w:tcPr>
            <w:tcW w:w="1441" w:type="dxa"/>
            <w:shd w:val="clear" w:color="auto" w:fill="auto"/>
            <w:tcMar/>
          </w:tcPr>
          <w:p w:rsidRPr="0034456A" w:rsidR="000C434F" w:rsidP="005809C4" w:rsidRDefault="000C434F" w14:paraId="43F7AFB6" w14:textId="77777777">
            <w:pPr>
              <w:jc w:val="center"/>
              <w:rPr>
                <w:rFonts w:ascii="Calibri" w:hAnsi="Calibri" w:cs="Arial"/>
                <w:sz w:val="18"/>
                <w:szCs w:val="18"/>
              </w:rPr>
            </w:pPr>
            <w:r w:rsidRPr="0034456A">
              <w:rPr>
                <w:rFonts w:ascii="Calibri" w:hAnsi="Calibri" w:cs="Arial"/>
                <w:sz w:val="18"/>
                <w:szCs w:val="18"/>
              </w:rPr>
              <w:t>33.33</w:t>
            </w:r>
          </w:p>
        </w:tc>
      </w:tr>
      <w:tr w:rsidRPr="0034456A" w:rsidR="000C434F" w:rsidTr="3F6A31A5" w14:paraId="5D4C1CDD" w14:textId="77777777">
        <w:trPr>
          <w:trHeight w:val="210"/>
        </w:trPr>
        <w:tc>
          <w:tcPr>
            <w:tcW w:w="7008" w:type="dxa"/>
            <w:shd w:val="clear" w:color="auto" w:fill="auto"/>
            <w:tcMar/>
            <w:vAlign w:val="center"/>
          </w:tcPr>
          <w:p w:rsidRPr="0034456A" w:rsidR="000C434F" w:rsidP="005809C4" w:rsidRDefault="000C434F" w14:paraId="39DEBD99" w14:textId="77777777">
            <w:pPr>
              <w:rPr>
                <w:rFonts w:ascii="Calibri" w:hAnsi="Calibri" w:cs="Arial"/>
                <w:bCs/>
                <w:sz w:val="20"/>
                <w:szCs w:val="20"/>
              </w:rPr>
            </w:pPr>
            <w:r w:rsidRPr="0034456A">
              <w:rPr>
                <w:rFonts w:ascii="Calibri" w:hAnsi="Calibri" w:cs="Arial"/>
                <w:bCs/>
                <w:sz w:val="20"/>
                <w:szCs w:val="20"/>
              </w:rPr>
              <w:t>Resultado 3</w:t>
            </w:r>
          </w:p>
        </w:tc>
        <w:tc>
          <w:tcPr>
            <w:tcW w:w="1191" w:type="dxa"/>
            <w:shd w:val="clear" w:color="auto" w:fill="auto"/>
            <w:tcMar/>
          </w:tcPr>
          <w:p w:rsidRPr="0034456A" w:rsidR="000C434F" w:rsidP="005809C4" w:rsidRDefault="00726926" w14:paraId="311C5C6B" w14:textId="31975832">
            <w:pPr>
              <w:jc w:val="center"/>
              <w:rPr>
                <w:rFonts w:ascii="Calibri" w:hAnsi="Calibri" w:cs="Arial"/>
                <w:sz w:val="18"/>
                <w:szCs w:val="18"/>
              </w:rPr>
            </w:pPr>
            <w:r>
              <w:rPr>
                <w:rFonts w:ascii="Calibri" w:hAnsi="Calibri" w:cs="Arial"/>
                <w:sz w:val="18"/>
                <w:szCs w:val="18"/>
              </w:rPr>
              <w:t>0</w:t>
            </w:r>
            <w:r w:rsidRPr="0034456A" w:rsidR="000C434F">
              <w:rPr>
                <w:rFonts w:ascii="Calibri" w:hAnsi="Calibri" w:cs="Arial"/>
                <w:sz w:val="18"/>
                <w:szCs w:val="18"/>
              </w:rPr>
              <w:t>.00</w:t>
            </w:r>
          </w:p>
        </w:tc>
        <w:tc>
          <w:tcPr>
            <w:tcW w:w="1441" w:type="dxa"/>
            <w:shd w:val="clear" w:color="auto" w:fill="auto"/>
            <w:tcMar/>
          </w:tcPr>
          <w:p w:rsidRPr="0034456A" w:rsidR="000C434F" w:rsidP="005809C4" w:rsidRDefault="008409F1" w14:paraId="28123370" w14:textId="59C19CA7">
            <w:pPr>
              <w:jc w:val="center"/>
              <w:rPr>
                <w:rFonts w:ascii="Calibri" w:hAnsi="Calibri" w:cs="Arial"/>
                <w:sz w:val="18"/>
                <w:szCs w:val="18"/>
              </w:rPr>
            </w:pPr>
            <w:r>
              <w:rPr>
                <w:rFonts w:ascii="Calibri" w:hAnsi="Calibri" w:cs="Arial"/>
                <w:sz w:val="18"/>
                <w:szCs w:val="18"/>
              </w:rPr>
              <w:t>92.31</w:t>
            </w:r>
          </w:p>
        </w:tc>
      </w:tr>
      <w:tr w:rsidRPr="0034456A" w:rsidR="000C434F" w:rsidTr="3F6A31A5" w14:paraId="2C69598E" w14:textId="77777777">
        <w:trPr>
          <w:trHeight w:val="210"/>
        </w:trPr>
        <w:tc>
          <w:tcPr>
            <w:tcW w:w="7008" w:type="dxa"/>
            <w:shd w:val="clear" w:color="auto" w:fill="auto"/>
            <w:tcMar/>
            <w:vAlign w:val="center"/>
          </w:tcPr>
          <w:p w:rsidRPr="0034456A" w:rsidR="000C434F" w:rsidP="005809C4" w:rsidRDefault="000C434F" w14:paraId="4BFC2792" w14:textId="77777777">
            <w:pPr>
              <w:rPr>
                <w:rFonts w:ascii="Calibri" w:hAnsi="Calibri" w:cs="Arial"/>
                <w:bCs/>
                <w:sz w:val="20"/>
                <w:szCs w:val="20"/>
              </w:rPr>
            </w:pPr>
          </w:p>
        </w:tc>
        <w:tc>
          <w:tcPr>
            <w:tcW w:w="1191" w:type="dxa"/>
            <w:shd w:val="clear" w:color="auto" w:fill="auto"/>
            <w:tcMar/>
          </w:tcPr>
          <w:p w:rsidRPr="0034456A" w:rsidR="000C434F" w:rsidP="005809C4" w:rsidRDefault="000C434F" w14:paraId="2386EB5A" w14:textId="77777777">
            <w:pPr>
              <w:jc w:val="center"/>
              <w:rPr>
                <w:rFonts w:ascii="Calibri" w:hAnsi="Calibri" w:cs="Arial"/>
                <w:sz w:val="18"/>
                <w:szCs w:val="18"/>
              </w:rPr>
            </w:pPr>
          </w:p>
        </w:tc>
        <w:tc>
          <w:tcPr>
            <w:tcW w:w="1441" w:type="dxa"/>
            <w:shd w:val="clear" w:color="auto" w:fill="auto"/>
            <w:tcMar/>
          </w:tcPr>
          <w:p w:rsidRPr="0034456A" w:rsidR="000C434F" w:rsidP="005809C4" w:rsidRDefault="00C05FEB" w14:paraId="09FF90F9" w14:textId="213909E6">
            <w:pPr>
              <w:jc w:val="center"/>
              <w:rPr>
                <w:rFonts w:ascii="Calibri" w:hAnsi="Calibri" w:cs="Arial"/>
                <w:sz w:val="18"/>
                <w:szCs w:val="18"/>
              </w:rPr>
            </w:pPr>
            <w:r w:rsidRPr="3F6A31A5" w:rsidR="7D22B7A2">
              <w:rPr>
                <w:rFonts w:ascii="Calibri" w:hAnsi="Calibri" w:cs="Arial"/>
                <w:sz w:val="18"/>
                <w:szCs w:val="18"/>
              </w:rPr>
              <w:t>6</w:t>
            </w:r>
            <w:r w:rsidRPr="3F6A31A5" w:rsidR="0967D6E8">
              <w:rPr>
                <w:rFonts w:ascii="Calibri" w:hAnsi="Calibri" w:cs="Arial"/>
                <w:sz w:val="18"/>
                <w:szCs w:val="18"/>
              </w:rPr>
              <w:t>6</w:t>
            </w:r>
            <w:r w:rsidRPr="3F6A31A5" w:rsidR="7D22B7A2">
              <w:rPr>
                <w:rFonts w:ascii="Calibri" w:hAnsi="Calibri" w:cs="Arial"/>
                <w:sz w:val="18"/>
                <w:szCs w:val="18"/>
              </w:rPr>
              <w:t>.</w:t>
            </w:r>
            <w:r w:rsidRPr="3F6A31A5" w:rsidR="353FF2B5">
              <w:rPr>
                <w:rFonts w:ascii="Calibri" w:hAnsi="Calibri" w:cs="Arial"/>
                <w:sz w:val="18"/>
                <w:szCs w:val="18"/>
              </w:rPr>
              <w:t>88</w:t>
            </w:r>
          </w:p>
        </w:tc>
      </w:tr>
    </w:tbl>
    <w:p w:rsidRPr="0034456A" w:rsidR="000C434F" w:rsidP="000C434F" w:rsidRDefault="000C434F" w14:paraId="609D5FCC" w14:textId="77777777">
      <w:pPr>
        <w:jc w:val="both"/>
        <w:rPr>
          <w:sz w:val="14"/>
          <w:szCs w:val="14"/>
        </w:rPr>
      </w:pPr>
      <w:r w:rsidRPr="0034456A">
        <w:rPr>
          <w:sz w:val="14"/>
          <w:szCs w:val="14"/>
        </w:rPr>
        <w:t>1/ El porcentaje acumulado físico corresponde al promedio porcentual de lo ejecutado por resultado.</w:t>
      </w:r>
    </w:p>
    <w:p w:rsidRPr="0034456A" w:rsidR="000C434F" w:rsidP="000C434F" w:rsidRDefault="000C434F" w14:paraId="57271679" w14:textId="591F8279">
      <w:pPr>
        <w:rPr>
          <w:rFonts w:ascii="Calibri" w:hAnsi="Calibri" w:cs="Arial"/>
          <w:bCs/>
          <w:sz w:val="20"/>
          <w:szCs w:val="20"/>
        </w:rPr>
      </w:pPr>
    </w:p>
    <w:p w:rsidRPr="0034456A" w:rsidR="000C434F" w:rsidP="000C434F" w:rsidRDefault="000C434F" w14:paraId="1196167F" w14:textId="77777777">
      <w:pPr>
        <w:pStyle w:val="Lista"/>
        <w:numPr>
          <w:ilvl w:val="0"/>
          <w:numId w:val="8"/>
        </w:numPr>
        <w:rPr>
          <w:sz w:val="22"/>
          <w:lang w:val="es-MX"/>
        </w:rPr>
      </w:pPr>
      <w:r w:rsidRPr="0034456A">
        <w:rPr>
          <w:sz w:val="22"/>
          <w:lang w:val="es-MX"/>
        </w:rPr>
        <w:t>COBERTURA TERRITORIAL</w:t>
      </w:r>
    </w:p>
    <w:tbl>
      <w:tblPr>
        <w:tblW w:w="9633" w:type="dxa"/>
        <w:tblInd w:w="-214" w:type="dxa"/>
        <w:tblLayout w:type="fixed"/>
        <w:tblCellMar>
          <w:left w:w="70" w:type="dxa"/>
          <w:right w:w="70" w:type="dxa"/>
        </w:tblCellMar>
        <w:tblLook w:val="04A0" w:firstRow="1" w:lastRow="0" w:firstColumn="1" w:lastColumn="0" w:noHBand="0" w:noVBand="1"/>
      </w:tblPr>
      <w:tblGrid>
        <w:gridCol w:w="3186"/>
        <w:gridCol w:w="2410"/>
        <w:gridCol w:w="1134"/>
        <w:gridCol w:w="1559"/>
        <w:gridCol w:w="1344"/>
      </w:tblGrid>
      <w:tr w:rsidRPr="0034456A" w:rsidR="000C434F" w:rsidTr="34699ED8" w14:paraId="71CA348F" w14:textId="77777777">
        <w:trPr>
          <w:trHeight w:val="531"/>
          <w:tblHeader/>
        </w:trPr>
        <w:tc>
          <w:tcPr>
            <w:tcW w:w="3186" w:type="dxa"/>
            <w:tcBorders>
              <w:top w:val="single" w:color="auto" w:sz="4" w:space="0"/>
              <w:left w:val="single" w:color="auto" w:sz="4" w:space="0"/>
              <w:bottom w:val="single" w:color="auto" w:sz="4" w:space="0"/>
              <w:right w:val="single" w:color="auto" w:sz="4" w:space="0"/>
            </w:tcBorders>
            <w:shd w:val="clear" w:color="auto" w:fill="auto"/>
            <w:tcMar/>
            <w:vAlign w:val="center"/>
            <w:hideMark/>
          </w:tcPr>
          <w:p w:rsidRPr="0034456A" w:rsidR="000C434F" w:rsidP="005809C4" w:rsidRDefault="000C434F" w14:paraId="45E9C740" w14:textId="77777777">
            <w:pPr>
              <w:jc w:val="both"/>
              <w:rPr>
                <w:rFonts w:ascii="Calibri" w:hAnsi="Calibri" w:cs="Arial"/>
                <w:b/>
                <w:bCs/>
                <w:color w:val="002060"/>
                <w:sz w:val="16"/>
                <w:szCs w:val="16"/>
              </w:rPr>
            </w:pPr>
            <w:r w:rsidRPr="0034456A">
              <w:rPr>
                <w:rFonts w:ascii="Calibri" w:hAnsi="Calibri" w:cs="Arial"/>
                <w:b/>
                <w:bCs/>
                <w:color w:val="002060"/>
                <w:sz w:val="16"/>
                <w:szCs w:val="16"/>
              </w:rPr>
              <w:t>7.1 Sector que beneficia (ejemplo: salud, educación)</w:t>
            </w:r>
          </w:p>
        </w:tc>
        <w:tc>
          <w:tcPr>
            <w:tcW w:w="2410" w:type="dxa"/>
            <w:tcBorders>
              <w:top w:val="single" w:color="auto" w:sz="4" w:space="0"/>
              <w:left w:val="single" w:color="auto" w:sz="4" w:space="0"/>
              <w:bottom w:val="single" w:color="auto" w:sz="4" w:space="0"/>
              <w:right w:val="single" w:color="auto" w:sz="4" w:space="0"/>
            </w:tcBorders>
            <w:shd w:val="clear" w:color="auto" w:fill="auto"/>
            <w:tcMar/>
            <w:vAlign w:val="center"/>
            <w:hideMark/>
          </w:tcPr>
          <w:p w:rsidRPr="0034456A" w:rsidR="000C434F" w:rsidP="005809C4" w:rsidRDefault="000C434F" w14:paraId="348DB62C" w14:textId="77777777">
            <w:pPr>
              <w:jc w:val="both"/>
              <w:rPr>
                <w:rFonts w:ascii="Calibri" w:hAnsi="Calibri" w:cs="Arial"/>
                <w:b/>
                <w:bCs/>
                <w:color w:val="002060"/>
                <w:sz w:val="16"/>
                <w:szCs w:val="16"/>
              </w:rPr>
            </w:pPr>
            <w:r w:rsidRPr="0034456A">
              <w:rPr>
                <w:rFonts w:ascii="Calibri" w:hAnsi="Calibri" w:cs="Arial"/>
                <w:b/>
                <w:bCs/>
                <w:color w:val="002060"/>
                <w:sz w:val="16"/>
                <w:szCs w:val="16"/>
              </w:rPr>
              <w:t xml:space="preserve">7.2 Prioridad </w:t>
            </w:r>
            <w:proofErr w:type="spellStart"/>
            <w:r w:rsidRPr="0034456A">
              <w:rPr>
                <w:rFonts w:ascii="Calibri" w:hAnsi="Calibri" w:cs="Arial"/>
                <w:b/>
                <w:bCs/>
                <w:color w:val="002060"/>
                <w:sz w:val="16"/>
                <w:szCs w:val="16"/>
              </w:rPr>
              <w:t>nac</w:t>
            </w:r>
            <w:proofErr w:type="spellEnd"/>
            <w:r w:rsidRPr="0034456A">
              <w:rPr>
                <w:rFonts w:ascii="Calibri" w:hAnsi="Calibri" w:cs="Arial"/>
                <w:b/>
                <w:bCs/>
                <w:color w:val="002060"/>
                <w:sz w:val="16"/>
                <w:szCs w:val="16"/>
              </w:rPr>
              <w:t>. con que se vincula</w:t>
            </w:r>
          </w:p>
        </w:tc>
        <w:tc>
          <w:tcPr>
            <w:tcW w:w="1134" w:type="dxa"/>
            <w:tcBorders>
              <w:top w:val="single" w:color="auto" w:sz="4" w:space="0"/>
              <w:left w:val="single" w:color="auto" w:sz="4" w:space="0"/>
              <w:bottom w:val="single" w:color="auto" w:sz="4" w:space="0"/>
              <w:right w:val="single" w:color="auto" w:sz="4" w:space="0"/>
            </w:tcBorders>
            <w:shd w:val="clear" w:color="auto" w:fill="auto"/>
            <w:tcMar/>
            <w:vAlign w:val="center"/>
          </w:tcPr>
          <w:p w:rsidRPr="0034456A" w:rsidR="000C434F" w:rsidP="005809C4" w:rsidRDefault="000C434F" w14:paraId="3B927A3F" w14:textId="77777777">
            <w:pPr>
              <w:jc w:val="center"/>
              <w:rPr>
                <w:rFonts w:ascii="Calibri" w:hAnsi="Calibri" w:cs="Arial"/>
                <w:b/>
                <w:bCs/>
                <w:color w:val="002060"/>
                <w:sz w:val="16"/>
                <w:szCs w:val="16"/>
              </w:rPr>
            </w:pPr>
            <w:r w:rsidRPr="0034456A">
              <w:rPr>
                <w:rFonts w:ascii="Calibri" w:hAnsi="Calibri" w:cs="Arial"/>
                <w:b/>
                <w:bCs/>
                <w:color w:val="002060"/>
                <w:sz w:val="16"/>
                <w:szCs w:val="16"/>
              </w:rPr>
              <w:t>Departamento</w:t>
            </w:r>
          </w:p>
          <w:p w:rsidRPr="0034456A" w:rsidR="000C434F" w:rsidP="005809C4" w:rsidRDefault="000C434F" w14:paraId="7D688891" w14:textId="77777777">
            <w:pPr>
              <w:jc w:val="center"/>
              <w:rPr>
                <w:rFonts w:ascii="Calibri" w:hAnsi="Calibri" w:cs="Arial"/>
                <w:b/>
                <w:bCs/>
                <w:color w:val="002060"/>
                <w:sz w:val="16"/>
                <w:szCs w:val="16"/>
              </w:rPr>
            </w:pPr>
            <w:r w:rsidRPr="0034456A">
              <w:rPr>
                <w:rFonts w:ascii="Calibri" w:hAnsi="Calibri" w:cs="Arial"/>
                <w:b/>
                <w:bCs/>
                <w:color w:val="002060"/>
                <w:sz w:val="16"/>
                <w:szCs w:val="16"/>
              </w:rPr>
              <w:t>[</w:t>
            </w:r>
            <w:r w:rsidRPr="0034456A">
              <w:rPr>
                <w:rFonts w:ascii="Calibri" w:hAnsi="Calibri" w:cs="Arial"/>
                <w:b/>
                <w:bCs/>
                <w:i/>
                <w:color w:val="002060"/>
                <w:sz w:val="16"/>
                <w:szCs w:val="16"/>
              </w:rPr>
              <w:t>territorio</w:t>
            </w:r>
            <w:r w:rsidRPr="0034456A">
              <w:rPr>
                <w:rFonts w:ascii="Calibri" w:hAnsi="Calibri" w:cs="Arial"/>
                <w:b/>
                <w:bCs/>
                <w:color w:val="002060"/>
                <w:sz w:val="16"/>
                <w:szCs w:val="16"/>
              </w:rPr>
              <w:t>]</w:t>
            </w:r>
          </w:p>
        </w:tc>
        <w:tc>
          <w:tcPr>
            <w:tcW w:w="1559" w:type="dxa"/>
            <w:tcBorders>
              <w:top w:val="single" w:color="auto" w:sz="4" w:space="0"/>
              <w:left w:val="single" w:color="auto" w:sz="4" w:space="0"/>
              <w:bottom w:val="single" w:color="auto" w:sz="4" w:space="0"/>
              <w:right w:val="single" w:color="auto" w:sz="4" w:space="0"/>
            </w:tcBorders>
            <w:shd w:val="clear" w:color="auto" w:fill="auto"/>
            <w:tcMar/>
            <w:vAlign w:val="center"/>
          </w:tcPr>
          <w:p w:rsidRPr="0034456A" w:rsidR="000C434F" w:rsidP="005809C4" w:rsidRDefault="000C434F" w14:paraId="2E4C2008" w14:textId="7CC0B483">
            <w:pPr>
              <w:jc w:val="center"/>
              <w:rPr>
                <w:rFonts w:ascii="Calibri" w:hAnsi="Calibri" w:cs="Arial"/>
                <w:b w:val="1"/>
                <w:bCs w:val="1"/>
                <w:color w:val="002060"/>
                <w:sz w:val="16"/>
                <w:szCs w:val="16"/>
              </w:rPr>
            </w:pPr>
            <w:r w:rsidRPr="34699ED8" w:rsidR="327DF097">
              <w:rPr>
                <w:rFonts w:ascii="Calibri" w:hAnsi="Calibri" w:cs="Arial"/>
                <w:b w:val="1"/>
                <w:bCs w:val="1"/>
                <w:color w:val="002060"/>
                <w:sz w:val="16"/>
                <w:szCs w:val="16"/>
              </w:rPr>
              <w:t xml:space="preserve">Monto </w:t>
            </w:r>
            <w:r w:rsidRPr="34699ED8" w:rsidR="327DF097">
              <w:rPr>
                <w:rFonts w:ascii="Calibri" w:hAnsi="Calibri" w:cs="Arial"/>
                <w:b w:val="1"/>
                <w:bCs w:val="1"/>
                <w:color w:val="002060"/>
                <w:sz w:val="16"/>
                <w:szCs w:val="16"/>
              </w:rPr>
              <w:t>ejec</w:t>
            </w:r>
            <w:r w:rsidRPr="34699ED8" w:rsidR="4C227B96">
              <w:rPr>
                <w:rFonts w:ascii="Calibri" w:hAnsi="Calibri" w:cs="Arial"/>
                <w:b w:val="1"/>
                <w:bCs w:val="1"/>
                <w:color w:val="002060"/>
                <w:sz w:val="16"/>
                <w:szCs w:val="16"/>
              </w:rPr>
              <w:t>.</w:t>
            </w:r>
            <w:r w:rsidRPr="34699ED8" w:rsidR="67494DFB">
              <w:rPr>
                <w:rFonts w:ascii="Calibri" w:hAnsi="Calibri" w:cs="Arial"/>
                <w:b w:val="1"/>
                <w:bCs w:val="1"/>
                <w:color w:val="002060"/>
                <w:sz w:val="16"/>
                <w:szCs w:val="16"/>
              </w:rPr>
              <w:t xml:space="preserve"> </w:t>
            </w:r>
            <w:r w:rsidRPr="34699ED8" w:rsidR="4143CAE0">
              <w:rPr>
                <w:rFonts w:ascii="Calibri" w:hAnsi="Calibri" w:cs="Arial"/>
                <w:b w:val="1"/>
                <w:bCs w:val="1"/>
                <w:color w:val="002060"/>
                <w:sz w:val="16"/>
                <w:szCs w:val="16"/>
              </w:rPr>
              <w:t>febrero</w:t>
            </w:r>
            <w:r w:rsidRPr="34699ED8" w:rsidR="327DF097">
              <w:rPr>
                <w:rFonts w:ascii="Calibri" w:hAnsi="Calibri" w:cs="Arial"/>
                <w:b w:val="1"/>
                <w:bCs w:val="1"/>
                <w:color w:val="002060"/>
                <w:sz w:val="16"/>
                <w:szCs w:val="16"/>
              </w:rPr>
              <w:t>/ Departamento (Q)</w:t>
            </w:r>
          </w:p>
        </w:tc>
        <w:tc>
          <w:tcPr>
            <w:tcW w:w="1344" w:type="dxa"/>
            <w:tcBorders>
              <w:top w:val="single" w:color="auto" w:sz="4" w:space="0"/>
              <w:left w:val="single" w:color="auto" w:sz="4" w:space="0"/>
              <w:bottom w:val="single" w:color="auto" w:sz="4" w:space="0"/>
              <w:right w:val="single" w:color="auto" w:sz="4" w:space="0"/>
            </w:tcBorders>
            <w:shd w:val="clear" w:color="auto" w:fill="auto"/>
            <w:tcMar/>
            <w:vAlign w:val="center"/>
          </w:tcPr>
          <w:p w:rsidRPr="0034456A" w:rsidR="000C434F" w:rsidP="005809C4" w:rsidRDefault="000C434F" w14:paraId="3975A866" w14:textId="72DA8CF9">
            <w:pPr>
              <w:jc w:val="center"/>
              <w:rPr>
                <w:rFonts w:ascii="Calibri" w:hAnsi="Calibri" w:cs="Arial"/>
                <w:b w:val="1"/>
                <w:bCs w:val="1"/>
                <w:color w:val="002060"/>
                <w:sz w:val="16"/>
                <w:szCs w:val="16"/>
              </w:rPr>
            </w:pPr>
            <w:r w:rsidRPr="34699ED8" w:rsidR="327DF097">
              <w:rPr>
                <w:rFonts w:ascii="Calibri" w:hAnsi="Calibri" w:cs="Arial"/>
                <w:b w:val="1"/>
                <w:bCs w:val="1"/>
                <w:color w:val="002060"/>
                <w:sz w:val="16"/>
                <w:szCs w:val="16"/>
              </w:rPr>
              <w:t>% de ejecución</w:t>
            </w:r>
            <w:r w:rsidRPr="34699ED8" w:rsidR="59C54587">
              <w:rPr>
                <w:rFonts w:ascii="Calibri" w:hAnsi="Calibri" w:cs="Arial"/>
                <w:b w:val="1"/>
                <w:bCs w:val="1"/>
                <w:color w:val="002060"/>
                <w:sz w:val="16"/>
                <w:szCs w:val="16"/>
              </w:rPr>
              <w:t xml:space="preserve"> a</w:t>
            </w:r>
            <w:r w:rsidRPr="34699ED8" w:rsidR="327DF097">
              <w:rPr>
                <w:rFonts w:ascii="Calibri" w:hAnsi="Calibri" w:cs="Arial"/>
                <w:b w:val="1"/>
                <w:bCs w:val="1"/>
                <w:color w:val="002060"/>
                <w:sz w:val="16"/>
                <w:szCs w:val="16"/>
              </w:rPr>
              <w:t xml:space="preserve"> </w:t>
            </w:r>
            <w:r w:rsidRPr="34699ED8" w:rsidR="49D38A22">
              <w:rPr>
                <w:rFonts w:ascii="Calibri" w:hAnsi="Calibri" w:cs="Arial"/>
                <w:b w:val="1"/>
                <w:bCs w:val="1"/>
                <w:color w:val="002060"/>
                <w:sz w:val="16"/>
                <w:szCs w:val="16"/>
              </w:rPr>
              <w:t>febrero</w:t>
            </w:r>
            <w:r w:rsidRPr="34699ED8" w:rsidR="20E688BD">
              <w:rPr>
                <w:rFonts w:ascii="Calibri" w:hAnsi="Calibri" w:cs="Arial"/>
                <w:b w:val="1"/>
                <w:bCs w:val="1"/>
                <w:color w:val="002060"/>
                <w:sz w:val="16"/>
                <w:szCs w:val="16"/>
              </w:rPr>
              <w:t xml:space="preserve"> 2025</w:t>
            </w:r>
            <w:r w:rsidRPr="34699ED8" w:rsidR="327DF097">
              <w:rPr>
                <w:rFonts w:ascii="Calibri" w:hAnsi="Calibri" w:cs="Arial"/>
                <w:b w:val="1"/>
                <w:bCs w:val="1"/>
                <w:color w:val="002060"/>
                <w:sz w:val="16"/>
                <w:szCs w:val="16"/>
              </w:rPr>
              <w:t xml:space="preserve"> por Departamento/1</w:t>
            </w:r>
          </w:p>
        </w:tc>
      </w:tr>
      <w:tr w:rsidRPr="0034456A" w:rsidR="000C434F" w:rsidTr="34699ED8" w14:paraId="47E99CCB" w14:textId="77777777">
        <w:trPr>
          <w:trHeight w:val="559"/>
        </w:trPr>
        <w:tc>
          <w:tcPr>
            <w:tcW w:w="3186" w:type="dxa"/>
            <w:tcBorders>
              <w:top w:val="single" w:color="auto" w:sz="4" w:space="0"/>
              <w:left w:val="single" w:color="auto" w:sz="4" w:space="0"/>
              <w:right w:val="single" w:color="auto" w:sz="4" w:space="0"/>
            </w:tcBorders>
            <w:tcMar/>
            <w:vAlign w:val="center"/>
          </w:tcPr>
          <w:p w:rsidRPr="0034456A" w:rsidR="000C434F" w:rsidP="005809C4" w:rsidRDefault="000C434F" w14:paraId="754F342D" w14:textId="77777777">
            <w:pPr>
              <w:rPr>
                <w:rFonts w:ascii="Calibri" w:hAnsi="Calibri" w:cs="Arial"/>
                <w:b/>
                <w:color w:val="000000"/>
                <w:sz w:val="16"/>
                <w:szCs w:val="22"/>
              </w:rPr>
            </w:pPr>
            <w:r w:rsidRPr="0034456A">
              <w:rPr>
                <w:rFonts w:ascii="Calibri" w:hAnsi="Calibri" w:cs="Arial"/>
                <w:b/>
                <w:color w:val="000000"/>
                <w:sz w:val="16"/>
                <w:szCs w:val="22"/>
              </w:rPr>
              <w:t>Administración Gubernamental</w:t>
            </w:r>
          </w:p>
        </w:tc>
        <w:tc>
          <w:tcPr>
            <w:tcW w:w="2410" w:type="dxa"/>
            <w:tcBorders>
              <w:top w:val="single" w:color="auto" w:sz="4" w:space="0"/>
              <w:left w:val="single" w:color="auto" w:sz="4" w:space="0"/>
              <w:bottom w:val="single" w:color="auto" w:sz="4" w:space="0"/>
              <w:right w:val="single" w:color="auto" w:sz="4" w:space="0"/>
            </w:tcBorders>
            <w:tcMar/>
            <w:vAlign w:val="center"/>
          </w:tcPr>
          <w:p w:rsidRPr="0034456A" w:rsidR="000C434F" w:rsidP="005809C4" w:rsidRDefault="000C434F" w14:paraId="7A91A7A4" w14:textId="77777777">
            <w:pPr>
              <w:rPr>
                <w:rFonts w:ascii="Calibri" w:hAnsi="Calibri" w:cs="Arial"/>
                <w:color w:val="000000"/>
                <w:sz w:val="18"/>
                <w:szCs w:val="22"/>
              </w:rPr>
            </w:pPr>
            <w:r w:rsidRPr="0034456A">
              <w:rPr>
                <w:rFonts w:ascii="Calibri" w:hAnsi="Calibri" w:cs="Arial"/>
                <w:color w:val="000000"/>
                <w:sz w:val="18"/>
                <w:szCs w:val="22"/>
              </w:rPr>
              <w:t>Estado garante de los derechos humanos y conductor del desarrollo</w:t>
            </w:r>
          </w:p>
        </w:tc>
        <w:tc>
          <w:tcPr>
            <w:tcW w:w="1134" w:type="dxa"/>
            <w:tcBorders>
              <w:top w:val="single" w:color="auto" w:sz="4" w:space="0"/>
              <w:left w:val="nil"/>
              <w:bottom w:val="single" w:color="auto" w:sz="4" w:space="0"/>
              <w:right w:val="single" w:color="auto" w:sz="4" w:space="0"/>
            </w:tcBorders>
            <w:tcMar/>
            <w:vAlign w:val="bottom"/>
          </w:tcPr>
          <w:p w:rsidRPr="0034456A" w:rsidR="000C434F" w:rsidP="005809C4" w:rsidRDefault="000C434F" w14:paraId="40D9442D" w14:textId="77777777">
            <w:pPr>
              <w:jc w:val="center"/>
              <w:rPr>
                <w:rFonts w:ascii="Calibri" w:hAnsi="Calibri" w:cs="Arial"/>
                <w:bCs/>
                <w:color w:val="000000"/>
                <w:sz w:val="18"/>
                <w:szCs w:val="20"/>
              </w:rPr>
            </w:pPr>
            <w:r w:rsidRPr="0034456A">
              <w:rPr>
                <w:rFonts w:ascii="Calibri" w:hAnsi="Calibri" w:cs="Arial"/>
                <w:bCs/>
                <w:color w:val="000000"/>
                <w:sz w:val="18"/>
                <w:szCs w:val="20"/>
              </w:rPr>
              <w:t>Guatemala</w:t>
            </w:r>
          </w:p>
          <w:p w:rsidRPr="0034456A" w:rsidR="000C434F" w:rsidP="005809C4" w:rsidRDefault="000C434F" w14:paraId="66C927E7" w14:textId="77777777">
            <w:pPr>
              <w:jc w:val="center"/>
              <w:rPr>
                <w:rFonts w:ascii="Calibri" w:hAnsi="Calibri" w:cs="Arial"/>
                <w:bCs/>
                <w:color w:val="000000"/>
                <w:sz w:val="18"/>
                <w:szCs w:val="20"/>
              </w:rPr>
            </w:pPr>
          </w:p>
        </w:tc>
        <w:tc>
          <w:tcPr>
            <w:tcW w:w="1559" w:type="dxa"/>
            <w:tcBorders>
              <w:top w:val="single" w:color="auto" w:sz="4" w:space="0"/>
              <w:left w:val="single" w:color="auto" w:sz="4" w:space="0"/>
              <w:bottom w:val="single" w:color="auto" w:sz="4" w:space="0"/>
              <w:right w:val="single" w:color="auto" w:sz="4" w:space="0"/>
            </w:tcBorders>
            <w:tcMar/>
            <w:vAlign w:val="center"/>
          </w:tcPr>
          <w:p w:rsidRPr="0034456A" w:rsidR="000C434F" w:rsidP="34699ED8" w:rsidRDefault="00906B36" w14:paraId="4E0CADFF" w14:textId="5173FA83">
            <w:pPr>
              <w:jc w:val="center"/>
              <w:rPr>
                <w:rFonts w:ascii="Calibri" w:hAnsi="Calibri" w:cs="Arial"/>
                <w:sz w:val="16"/>
                <w:szCs w:val="16"/>
              </w:rPr>
            </w:pPr>
            <w:r w:rsidRPr="34699ED8" w:rsidR="14DFE931">
              <w:rPr>
                <w:rFonts w:ascii="Calibri" w:hAnsi="Calibri" w:cs="Arial"/>
                <w:sz w:val="16"/>
                <w:szCs w:val="16"/>
              </w:rPr>
              <w:t>Q.  61,967.74</w:t>
            </w:r>
          </w:p>
        </w:tc>
        <w:tc>
          <w:tcPr>
            <w:tcW w:w="1344" w:type="dxa"/>
            <w:tcBorders>
              <w:top w:val="single" w:color="auto" w:sz="4" w:space="0"/>
              <w:left w:val="single" w:color="auto" w:sz="4" w:space="0"/>
              <w:bottom w:val="single" w:color="auto" w:sz="4" w:space="0"/>
              <w:right w:val="single" w:color="auto" w:sz="4" w:space="0"/>
            </w:tcBorders>
            <w:tcMar/>
            <w:vAlign w:val="center"/>
          </w:tcPr>
          <w:p w:rsidRPr="0034456A" w:rsidR="000C434F" w:rsidP="005809C4" w:rsidRDefault="009A5209" w14:paraId="577BEAC0" w14:textId="3F69D104">
            <w:pPr>
              <w:jc w:val="center"/>
              <w:rPr>
                <w:rFonts w:ascii="Calibri" w:hAnsi="Calibri" w:cs="Arial"/>
                <w:sz w:val="18"/>
                <w:szCs w:val="18"/>
              </w:rPr>
            </w:pPr>
            <w:r w:rsidRPr="34699ED8" w:rsidR="08976DFB">
              <w:rPr>
                <w:rFonts w:ascii="Calibri" w:hAnsi="Calibri" w:cs="Arial"/>
                <w:sz w:val="18"/>
                <w:szCs w:val="18"/>
              </w:rPr>
              <w:t>8.25</w:t>
            </w:r>
          </w:p>
        </w:tc>
      </w:tr>
      <w:tr w:rsidRPr="0034456A" w:rsidR="000C434F" w:rsidTr="34699ED8" w14:paraId="1562B7CA" w14:textId="77777777">
        <w:trPr>
          <w:trHeight w:val="219"/>
        </w:trPr>
        <w:tc>
          <w:tcPr>
            <w:tcW w:w="5596" w:type="dxa"/>
            <w:gridSpan w:val="2"/>
            <w:tcBorders>
              <w:top w:val="single" w:color="auto" w:sz="4" w:space="0"/>
              <w:left w:val="single" w:color="auto" w:sz="4" w:space="0"/>
              <w:bottom w:val="single" w:color="auto" w:sz="4" w:space="0"/>
              <w:right w:val="single" w:color="auto" w:sz="4" w:space="0"/>
            </w:tcBorders>
            <w:tcMar/>
            <w:vAlign w:val="center"/>
            <w:hideMark/>
          </w:tcPr>
          <w:p w:rsidRPr="0034456A" w:rsidR="000C434F" w:rsidP="005809C4" w:rsidRDefault="000C434F" w14:paraId="6830F7CD" w14:textId="75DD3974">
            <w:pPr>
              <w:jc w:val="center"/>
              <w:rPr>
                <w:rFonts w:ascii="Calibri" w:hAnsi="Calibri" w:cs="Arial"/>
                <w:bCs/>
                <w:color w:val="000000"/>
                <w:sz w:val="22"/>
                <w:szCs w:val="22"/>
              </w:rPr>
            </w:pPr>
            <w:proofErr w:type="gramStart"/>
            <w:r w:rsidRPr="0034456A">
              <w:rPr>
                <w:rFonts w:ascii="Calibri" w:hAnsi="Calibri" w:cs="Arial"/>
                <w:bCs/>
                <w:color w:val="000000"/>
                <w:sz w:val="22"/>
                <w:szCs w:val="22"/>
              </w:rPr>
              <w:t xml:space="preserve">Total </w:t>
            </w:r>
            <w:r w:rsidRPr="0034456A" w:rsidR="00D66B23">
              <w:rPr>
                <w:rFonts w:ascii="Calibri" w:hAnsi="Calibri" w:cs="Arial"/>
                <w:bCs/>
                <w:color w:val="000000"/>
                <w:sz w:val="22"/>
                <w:szCs w:val="22"/>
              </w:rPr>
              <w:t xml:space="preserve"> acumulado</w:t>
            </w:r>
            <w:proofErr w:type="gramEnd"/>
            <w:r w:rsidRPr="0034456A" w:rsidR="00743F96">
              <w:rPr>
                <w:rFonts w:ascii="Calibri" w:hAnsi="Calibri" w:cs="Arial"/>
                <w:bCs/>
                <w:color w:val="000000"/>
                <w:sz w:val="22"/>
                <w:szCs w:val="22"/>
              </w:rPr>
              <w:t xml:space="preserve"> 202</w:t>
            </w:r>
            <w:r w:rsidR="009A5209">
              <w:rPr>
                <w:rFonts w:ascii="Calibri" w:hAnsi="Calibri" w:cs="Arial"/>
                <w:bCs/>
                <w:color w:val="000000"/>
                <w:sz w:val="22"/>
                <w:szCs w:val="22"/>
              </w:rPr>
              <w:t>5</w:t>
            </w:r>
          </w:p>
        </w:tc>
        <w:tc>
          <w:tcPr>
            <w:tcW w:w="1134" w:type="dxa"/>
            <w:tcBorders>
              <w:top w:val="single" w:color="auto" w:sz="4" w:space="0"/>
              <w:left w:val="single" w:color="auto" w:sz="4" w:space="0"/>
              <w:bottom w:val="single" w:color="auto" w:sz="4" w:space="0"/>
              <w:right w:val="single" w:color="auto" w:sz="4" w:space="0"/>
            </w:tcBorders>
            <w:tcMar/>
            <w:vAlign w:val="center"/>
          </w:tcPr>
          <w:p w:rsidRPr="0034456A" w:rsidR="000C434F" w:rsidP="005809C4" w:rsidRDefault="000C434F" w14:paraId="399F6E6E" w14:textId="77777777">
            <w:pPr>
              <w:rPr>
                <w:rFonts w:ascii="Calibri" w:hAnsi="Calibri" w:cs="Arial"/>
                <w:b/>
                <w:bCs/>
                <w:color w:val="000000"/>
                <w:sz w:val="22"/>
                <w:szCs w:val="22"/>
              </w:rPr>
            </w:pPr>
          </w:p>
        </w:tc>
        <w:tc>
          <w:tcPr>
            <w:tcW w:w="1559" w:type="dxa"/>
            <w:tcBorders>
              <w:top w:val="single" w:color="auto" w:sz="4" w:space="0"/>
              <w:left w:val="single" w:color="auto" w:sz="4" w:space="0"/>
              <w:bottom w:val="single" w:color="auto" w:sz="4" w:space="0"/>
              <w:right w:val="single" w:color="auto" w:sz="4" w:space="0"/>
            </w:tcBorders>
            <w:shd w:val="clear" w:color="auto" w:fill="FFFFFF" w:themeFill="background1"/>
            <w:tcMar/>
          </w:tcPr>
          <w:p w:rsidRPr="0034456A" w:rsidR="00752988" w:rsidP="34699ED8" w:rsidRDefault="0009029C" w14:paraId="345C4E93" w14:textId="57573FB3">
            <w:pPr>
              <w:jc w:val="center"/>
              <w:rPr>
                <w:sz w:val="16"/>
                <w:szCs w:val="16"/>
              </w:rPr>
            </w:pPr>
            <w:r w:rsidRPr="34699ED8" w:rsidR="3FB45B82">
              <w:rPr>
                <w:sz w:val="16"/>
                <w:szCs w:val="16"/>
              </w:rPr>
              <w:t>Q. 90,967.74</w:t>
            </w:r>
          </w:p>
        </w:tc>
        <w:tc>
          <w:tcPr>
            <w:tcW w:w="1344" w:type="dxa"/>
            <w:tcBorders>
              <w:top w:val="single" w:color="auto" w:sz="4" w:space="0"/>
              <w:left w:val="single" w:color="auto" w:sz="4" w:space="0"/>
              <w:bottom w:val="single" w:color="auto" w:sz="4" w:space="0"/>
              <w:right w:val="single" w:color="auto" w:sz="4" w:space="0"/>
            </w:tcBorders>
            <w:shd w:val="clear" w:color="auto" w:fill="FFFFFF" w:themeFill="background1"/>
            <w:tcMar/>
          </w:tcPr>
          <w:p w:rsidRPr="0034456A" w:rsidR="000C434F" w:rsidP="005809C4" w:rsidRDefault="0009029C" w14:paraId="543F245C" w14:textId="10BE48BC">
            <w:pPr>
              <w:jc w:val="center"/>
              <w:rPr>
                <w:rFonts w:ascii="Calibri" w:hAnsi="Calibri" w:cs="Arial"/>
                <w:sz w:val="18"/>
                <w:szCs w:val="18"/>
              </w:rPr>
            </w:pPr>
            <w:r w:rsidRPr="34699ED8" w:rsidR="1316074E">
              <w:rPr>
                <w:rFonts w:ascii="Calibri" w:hAnsi="Calibri" w:cs="Arial"/>
                <w:sz w:val="18"/>
                <w:szCs w:val="18"/>
              </w:rPr>
              <w:t>12.11</w:t>
            </w:r>
          </w:p>
        </w:tc>
      </w:tr>
    </w:tbl>
    <w:p w:rsidRPr="0034456A" w:rsidR="000C434F" w:rsidP="000C434F" w:rsidRDefault="000C434F" w14:paraId="0731761C" w14:textId="77777777">
      <w:pPr>
        <w:ind w:left="-227" w:right="-57"/>
        <w:rPr>
          <w:sz w:val="14"/>
          <w:szCs w:val="14"/>
          <w:lang w:val="es-ES_tradnl"/>
        </w:rPr>
      </w:pPr>
      <w:r w:rsidRPr="0034456A">
        <w:rPr>
          <w:sz w:val="18"/>
          <w:lang w:val="es-MX"/>
        </w:rPr>
        <w:t>1</w:t>
      </w:r>
      <w:r w:rsidRPr="0034456A">
        <w:rPr>
          <w:sz w:val="14"/>
          <w:szCs w:val="14"/>
          <w:lang w:val="es-ES_tradnl"/>
        </w:rPr>
        <w:t xml:space="preserve">/ el cálculo del porcentaje es la relación de lo ejecutado de enero al mes reportado y lo aprobado en el </w:t>
      </w:r>
      <w:proofErr w:type="spellStart"/>
      <w:r w:rsidRPr="0034456A">
        <w:rPr>
          <w:sz w:val="14"/>
          <w:szCs w:val="14"/>
          <w:lang w:val="es-ES_tradnl"/>
        </w:rPr>
        <w:t>Sicoin</w:t>
      </w:r>
      <w:proofErr w:type="spellEnd"/>
      <w:r w:rsidRPr="0034456A">
        <w:rPr>
          <w:sz w:val="14"/>
          <w:szCs w:val="14"/>
          <w:lang w:val="es-ES_tradnl"/>
        </w:rPr>
        <w:t>.</w:t>
      </w:r>
    </w:p>
    <w:p w:rsidRPr="0034456A" w:rsidR="00801545" w:rsidP="000C434F" w:rsidRDefault="00801545" w14:paraId="086D30F5" w14:textId="77777777">
      <w:pPr>
        <w:ind w:left="-227" w:right="-57"/>
        <w:rPr>
          <w:sz w:val="22"/>
          <w:szCs w:val="22"/>
          <w:lang w:val="es-MX"/>
        </w:rPr>
      </w:pPr>
    </w:p>
    <w:p w:rsidRPr="0034456A" w:rsidR="000C434F" w:rsidP="000C434F" w:rsidRDefault="000C434F" w14:paraId="27965954" w14:textId="77777777">
      <w:pPr>
        <w:ind w:left="-227" w:right="-57"/>
        <w:rPr>
          <w:sz w:val="22"/>
          <w:lang w:val="es-MX"/>
        </w:rPr>
      </w:pPr>
      <w:r w:rsidRPr="0034456A">
        <w:rPr>
          <w:sz w:val="22"/>
          <w:lang w:val="es-MX"/>
        </w:rPr>
        <w:t>VIII. RESUMEN DE EJECUCIÓN</w:t>
      </w:r>
    </w:p>
    <w:tbl>
      <w:tblPr>
        <w:tblW w:w="5540" w:type="pct"/>
        <w:tblInd w:w="-2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4956"/>
        <w:gridCol w:w="1301"/>
        <w:gridCol w:w="1182"/>
        <w:gridCol w:w="2342"/>
      </w:tblGrid>
      <w:tr w:rsidRPr="0034456A" w:rsidR="000C434F" w:rsidTr="3F6A31A5" w14:paraId="591CCC7F" w14:textId="77777777">
        <w:trPr>
          <w:trHeight w:val="345"/>
        </w:trPr>
        <w:tc>
          <w:tcPr>
            <w:tcW w:w="2534" w:type="pct"/>
            <w:shd w:val="clear" w:color="auto" w:fill="auto"/>
            <w:tcMar/>
            <w:vAlign w:val="center"/>
          </w:tcPr>
          <w:p w:rsidRPr="0034456A" w:rsidR="000C434F" w:rsidP="005809C4" w:rsidRDefault="000C434F" w14:paraId="4DEDC4FB" w14:textId="5B6828DF">
            <w:pPr>
              <w:jc w:val="center"/>
              <w:rPr>
                <w:rFonts w:ascii="Calibri" w:hAnsi="Calibri"/>
                <w:b/>
                <w:color w:val="002060"/>
                <w:sz w:val="20"/>
                <w:szCs w:val="20"/>
              </w:rPr>
            </w:pPr>
            <w:r w:rsidRPr="0034456A">
              <w:rPr>
                <w:rFonts w:ascii="Calibri" w:hAnsi="Calibri"/>
                <w:b/>
                <w:color w:val="002060"/>
                <w:sz w:val="20"/>
                <w:szCs w:val="20"/>
              </w:rPr>
              <w:t>8.1   % de Avance Acumulado de Ejecución 202</w:t>
            </w:r>
            <w:r w:rsidR="009A5209">
              <w:rPr>
                <w:rFonts w:ascii="Calibri" w:hAnsi="Calibri"/>
                <w:b/>
                <w:color w:val="002060"/>
                <w:sz w:val="20"/>
                <w:szCs w:val="20"/>
              </w:rPr>
              <w:t>5</w:t>
            </w:r>
          </w:p>
          <w:p w:rsidRPr="0034456A" w:rsidR="000C434F" w:rsidP="005809C4" w:rsidRDefault="000C434F" w14:paraId="35AAA661" w14:textId="77777777">
            <w:pPr>
              <w:jc w:val="center"/>
              <w:rPr>
                <w:rFonts w:ascii="Calibri" w:hAnsi="Calibri"/>
                <w:b/>
                <w:color w:val="002060"/>
                <w:sz w:val="20"/>
                <w:szCs w:val="20"/>
              </w:rPr>
            </w:pPr>
          </w:p>
        </w:tc>
        <w:tc>
          <w:tcPr>
            <w:tcW w:w="665" w:type="pct"/>
            <w:shd w:val="clear" w:color="auto" w:fill="auto"/>
            <w:tcMar/>
            <w:vAlign w:val="center"/>
          </w:tcPr>
          <w:p w:rsidRPr="0034456A" w:rsidR="000C434F" w:rsidP="005809C4" w:rsidRDefault="000C434F" w14:paraId="6EBD9EDE" w14:textId="77777777">
            <w:pPr>
              <w:jc w:val="center"/>
              <w:rPr>
                <w:rFonts w:ascii="Calibri" w:hAnsi="Calibri"/>
                <w:b/>
                <w:color w:val="002060"/>
                <w:sz w:val="20"/>
                <w:szCs w:val="20"/>
              </w:rPr>
            </w:pPr>
            <w:r w:rsidRPr="0034456A">
              <w:rPr>
                <w:rFonts w:ascii="Calibri" w:hAnsi="Calibri"/>
                <w:b/>
                <w:color w:val="002060"/>
                <w:sz w:val="20"/>
                <w:szCs w:val="20"/>
              </w:rPr>
              <w:t>Financiera **Acumulada/1</w:t>
            </w:r>
          </w:p>
        </w:tc>
        <w:tc>
          <w:tcPr>
            <w:tcW w:w="604" w:type="pct"/>
            <w:shd w:val="clear" w:color="auto" w:fill="auto"/>
            <w:tcMar/>
            <w:vAlign w:val="center"/>
          </w:tcPr>
          <w:p w:rsidRPr="0034456A" w:rsidR="000C434F" w:rsidP="005809C4" w:rsidRDefault="000C434F" w14:paraId="7B849D5C" w14:textId="77777777">
            <w:pPr>
              <w:jc w:val="center"/>
              <w:rPr>
                <w:rFonts w:ascii="Calibri" w:hAnsi="Calibri"/>
                <w:b/>
                <w:color w:val="002060"/>
                <w:sz w:val="20"/>
                <w:szCs w:val="20"/>
              </w:rPr>
            </w:pPr>
            <w:r w:rsidRPr="0034456A">
              <w:rPr>
                <w:rFonts w:ascii="Calibri" w:hAnsi="Calibri"/>
                <w:b/>
                <w:color w:val="002060"/>
                <w:sz w:val="20"/>
                <w:szCs w:val="20"/>
              </w:rPr>
              <w:t>Física**</w:t>
            </w:r>
          </w:p>
          <w:p w:rsidRPr="0034456A" w:rsidR="000C434F" w:rsidP="005809C4" w:rsidRDefault="000C434F" w14:paraId="2995D639" w14:textId="77777777">
            <w:pPr>
              <w:jc w:val="center"/>
              <w:rPr>
                <w:rFonts w:ascii="Calibri" w:hAnsi="Calibri"/>
                <w:color w:val="002060"/>
                <w:sz w:val="20"/>
                <w:szCs w:val="20"/>
              </w:rPr>
            </w:pPr>
            <w:r w:rsidRPr="0034456A">
              <w:rPr>
                <w:rFonts w:ascii="Calibri" w:hAnsi="Calibri"/>
                <w:b/>
                <w:color w:val="002060"/>
                <w:sz w:val="20"/>
                <w:szCs w:val="20"/>
              </w:rPr>
              <w:t>Acumulada</w:t>
            </w:r>
          </w:p>
        </w:tc>
        <w:tc>
          <w:tcPr>
            <w:tcW w:w="1197" w:type="pct"/>
            <w:shd w:val="clear" w:color="auto" w:fill="auto"/>
            <w:tcMar/>
          </w:tcPr>
          <w:p w:rsidRPr="0034456A" w:rsidR="000C434F" w:rsidP="005809C4" w:rsidRDefault="000C434F" w14:paraId="74480FA9" w14:textId="77777777">
            <w:pPr>
              <w:jc w:val="center"/>
              <w:rPr>
                <w:rFonts w:ascii="Calibri" w:hAnsi="Calibri"/>
                <w:b/>
                <w:color w:val="002060"/>
                <w:sz w:val="20"/>
                <w:szCs w:val="20"/>
              </w:rPr>
            </w:pPr>
            <w:r w:rsidRPr="0034456A">
              <w:rPr>
                <w:rFonts w:ascii="Calibri" w:hAnsi="Calibri"/>
                <w:b/>
                <w:color w:val="002060"/>
                <w:sz w:val="20"/>
                <w:szCs w:val="20"/>
              </w:rPr>
              <w:t>Presupuestaria</w:t>
            </w:r>
          </w:p>
          <w:p w:rsidRPr="0034456A" w:rsidR="000C434F" w:rsidP="005809C4" w:rsidRDefault="000C434F" w14:paraId="0B8DC720" w14:textId="77777777">
            <w:pPr>
              <w:jc w:val="center"/>
              <w:rPr>
                <w:rFonts w:ascii="Calibri" w:hAnsi="Calibri"/>
                <w:b/>
                <w:color w:val="002060"/>
                <w:sz w:val="20"/>
                <w:szCs w:val="20"/>
              </w:rPr>
            </w:pPr>
            <w:r w:rsidRPr="0034456A">
              <w:rPr>
                <w:rFonts w:ascii="Calibri" w:hAnsi="Calibri"/>
                <w:b/>
                <w:color w:val="002060"/>
                <w:sz w:val="20"/>
                <w:szCs w:val="20"/>
              </w:rPr>
              <w:t>Año en curso</w:t>
            </w:r>
          </w:p>
        </w:tc>
      </w:tr>
      <w:tr w:rsidRPr="0034456A" w:rsidR="000C434F" w:rsidTr="3F6A31A5" w14:paraId="05E28416" w14:textId="77777777">
        <w:trPr>
          <w:trHeight w:val="70"/>
        </w:trPr>
        <w:tc>
          <w:tcPr>
            <w:tcW w:w="2534" w:type="pct"/>
            <w:shd w:val="clear" w:color="auto" w:fill="auto"/>
            <w:noWrap/>
            <w:tcMar/>
            <w:vAlign w:val="center"/>
          </w:tcPr>
          <w:p w:rsidRPr="0034456A" w:rsidR="000C434F" w:rsidP="005809C4" w:rsidRDefault="000C434F" w14:paraId="40DE14FB" w14:textId="77777777">
            <w:pPr>
              <w:rPr>
                <w:rFonts w:ascii="Calibri" w:hAnsi="Calibri" w:cs="Arial"/>
                <w:b/>
                <w:bCs/>
                <w:color w:val="002060"/>
                <w:sz w:val="20"/>
                <w:szCs w:val="20"/>
              </w:rPr>
            </w:pPr>
          </w:p>
        </w:tc>
        <w:tc>
          <w:tcPr>
            <w:tcW w:w="665" w:type="pct"/>
            <w:shd w:val="clear" w:color="auto" w:fill="auto"/>
            <w:tcMar/>
            <w:vAlign w:val="center"/>
          </w:tcPr>
          <w:p w:rsidRPr="0034456A" w:rsidR="000C434F" w:rsidP="005809C4" w:rsidRDefault="006258C7" w14:paraId="22D7A9CB" w14:textId="296A263D">
            <w:pPr>
              <w:jc w:val="center"/>
              <w:rPr>
                <w:rFonts w:ascii="Calibri" w:hAnsi="Calibri" w:cs="Arial"/>
                <w:sz w:val="18"/>
                <w:szCs w:val="18"/>
              </w:rPr>
            </w:pPr>
            <w:r w:rsidRPr="34699ED8" w:rsidR="154B4764">
              <w:rPr>
                <w:rFonts w:ascii="Calibri" w:hAnsi="Calibri" w:cs="Arial"/>
                <w:sz w:val="18"/>
                <w:szCs w:val="18"/>
              </w:rPr>
              <w:t>6</w:t>
            </w:r>
            <w:r w:rsidRPr="34699ED8" w:rsidR="7A4435C3">
              <w:rPr>
                <w:rFonts w:ascii="Calibri" w:hAnsi="Calibri" w:cs="Arial"/>
                <w:sz w:val="18"/>
                <w:szCs w:val="18"/>
              </w:rPr>
              <w:t>5.05</w:t>
            </w:r>
          </w:p>
        </w:tc>
        <w:tc>
          <w:tcPr>
            <w:tcW w:w="604" w:type="pct"/>
            <w:shd w:val="clear" w:color="auto" w:fill="auto"/>
            <w:noWrap/>
            <w:tcMar/>
            <w:vAlign w:val="center"/>
          </w:tcPr>
          <w:p w:rsidRPr="0034456A" w:rsidR="000C434F" w:rsidP="005809C4" w:rsidRDefault="00C05FEB" w14:paraId="46998499" w14:textId="1ADE9C3F">
            <w:pPr>
              <w:jc w:val="center"/>
              <w:rPr>
                <w:rFonts w:ascii="Calibri" w:hAnsi="Calibri" w:cs="Arial"/>
                <w:sz w:val="20"/>
                <w:szCs w:val="20"/>
              </w:rPr>
            </w:pPr>
            <w:r w:rsidRPr="3F6A31A5" w:rsidR="7D22B7A2">
              <w:rPr>
                <w:rFonts w:ascii="Calibri" w:hAnsi="Calibri" w:cs="Arial"/>
                <w:sz w:val="20"/>
                <w:szCs w:val="20"/>
              </w:rPr>
              <w:t>6</w:t>
            </w:r>
            <w:r w:rsidRPr="3F6A31A5" w:rsidR="4EEBC1C3">
              <w:rPr>
                <w:rFonts w:ascii="Calibri" w:hAnsi="Calibri" w:cs="Arial"/>
                <w:sz w:val="20"/>
                <w:szCs w:val="20"/>
              </w:rPr>
              <w:t>6</w:t>
            </w:r>
            <w:r w:rsidRPr="3F6A31A5" w:rsidR="7D22B7A2">
              <w:rPr>
                <w:rFonts w:ascii="Calibri" w:hAnsi="Calibri" w:cs="Arial"/>
                <w:sz w:val="20"/>
                <w:szCs w:val="20"/>
              </w:rPr>
              <w:t>.</w:t>
            </w:r>
            <w:r w:rsidRPr="3F6A31A5" w:rsidR="28FE7476">
              <w:rPr>
                <w:rFonts w:ascii="Calibri" w:hAnsi="Calibri" w:cs="Arial"/>
                <w:sz w:val="20"/>
                <w:szCs w:val="20"/>
              </w:rPr>
              <w:t>88</w:t>
            </w:r>
          </w:p>
        </w:tc>
        <w:tc>
          <w:tcPr>
            <w:tcW w:w="1197" w:type="pct"/>
            <w:shd w:val="clear" w:color="auto" w:fill="auto"/>
            <w:noWrap/>
            <w:tcMar/>
            <w:vAlign w:val="center"/>
          </w:tcPr>
          <w:p w:rsidRPr="0034456A" w:rsidR="000C434F" w:rsidP="3F6A31A5" w:rsidRDefault="00751062" w14:paraId="0A80AFBC" w14:textId="5FDE8C90">
            <w:pPr>
              <w:jc w:val="center"/>
              <w:rPr>
                <w:rFonts w:ascii="Calibri" w:hAnsi="Calibri" w:cs="Calibri"/>
                <w:sz w:val="20"/>
                <w:szCs w:val="20"/>
              </w:rPr>
            </w:pPr>
            <w:r w:rsidRPr="3F6A31A5" w:rsidR="12CADC41">
              <w:rPr>
                <w:rFonts w:ascii="Calibri" w:hAnsi="Calibri" w:cs="Calibri"/>
                <w:sz w:val="20"/>
                <w:szCs w:val="20"/>
              </w:rPr>
              <w:t>12.11</w:t>
            </w:r>
          </w:p>
        </w:tc>
      </w:tr>
    </w:tbl>
    <w:p w:rsidRPr="0034456A" w:rsidR="000C434F" w:rsidP="000C434F" w:rsidRDefault="000C434F" w14:paraId="5DF1E9BA" w14:textId="2F58699A">
      <w:pPr>
        <w:jc w:val="both"/>
        <w:rPr>
          <w:sz w:val="14"/>
          <w:szCs w:val="14"/>
        </w:rPr>
      </w:pPr>
      <w:r w:rsidRPr="0034456A">
        <w:rPr>
          <w:sz w:val="14"/>
          <w:szCs w:val="14"/>
        </w:rPr>
        <w:t xml:space="preserve">1/ Para el </w:t>
      </w:r>
      <w:r w:rsidRPr="0034456A" w:rsidR="00F34E99">
        <w:rPr>
          <w:sz w:val="14"/>
          <w:szCs w:val="14"/>
        </w:rPr>
        <w:t>cálculo</w:t>
      </w:r>
      <w:r w:rsidRPr="0034456A">
        <w:rPr>
          <w:sz w:val="14"/>
          <w:szCs w:val="14"/>
        </w:rPr>
        <w:t xml:space="preserve"> financiera acumulada es la relación del monto total de la donación en referencia a lo ejecutado a la fecha.</w:t>
      </w:r>
    </w:p>
    <w:p w:rsidRPr="0034456A" w:rsidR="000C434F" w:rsidP="000C434F" w:rsidRDefault="000C434F" w14:paraId="24A06514" w14:textId="77777777">
      <w:pPr>
        <w:jc w:val="both"/>
        <w:rPr>
          <w:sz w:val="14"/>
          <w:szCs w:val="14"/>
        </w:rPr>
      </w:pPr>
    </w:p>
    <w:p w:rsidRPr="0034456A" w:rsidR="00C508A4" w:rsidP="00C508A4" w:rsidRDefault="00C508A4" w14:paraId="1D005D1F" w14:textId="77777777">
      <w:pPr>
        <w:pStyle w:val="Lista"/>
        <w:ind w:left="436" w:firstLine="0"/>
        <w:rPr>
          <w:sz w:val="22"/>
          <w:lang w:val="es-MX"/>
        </w:rPr>
      </w:pPr>
    </w:p>
    <w:p w:rsidRPr="0034456A" w:rsidR="00F47428" w:rsidP="00C508A4" w:rsidRDefault="00F47428" w14:paraId="0CBE75AE" w14:textId="77777777">
      <w:pPr>
        <w:pStyle w:val="Lista"/>
        <w:ind w:left="436" w:firstLine="0"/>
        <w:rPr>
          <w:sz w:val="22"/>
          <w:lang w:val="es-MX"/>
        </w:rPr>
      </w:pPr>
    </w:p>
    <w:p w:rsidRPr="0034456A" w:rsidR="00C508A4" w:rsidP="00C508A4" w:rsidRDefault="00C508A4" w14:paraId="7440D5BF" w14:textId="77777777">
      <w:pPr>
        <w:pStyle w:val="Lista"/>
        <w:ind w:left="436" w:firstLine="0"/>
        <w:rPr>
          <w:sz w:val="22"/>
          <w:lang w:val="es-MX"/>
        </w:rPr>
      </w:pPr>
    </w:p>
    <w:p w:rsidRPr="0034456A" w:rsidR="000C434F" w:rsidP="000C434F" w:rsidRDefault="000C434F" w14:paraId="3852884F" w14:textId="32013AFD">
      <w:pPr>
        <w:pStyle w:val="Lista"/>
        <w:numPr>
          <w:ilvl w:val="0"/>
          <w:numId w:val="17"/>
        </w:numPr>
        <w:rPr>
          <w:sz w:val="22"/>
          <w:lang w:val="es-MX"/>
        </w:rPr>
      </w:pPr>
      <w:r w:rsidRPr="0034456A">
        <w:rPr>
          <w:sz w:val="22"/>
          <w:lang w:val="es-MX"/>
        </w:rPr>
        <w:t>DIFICULTADES ACTUALES EN LA IMPLEMENTACION /PROPUESTAS DE SOLUCIÓN</w:t>
      </w:r>
    </w:p>
    <w:p w:rsidRPr="0034456A" w:rsidR="000C434F" w:rsidP="000C434F" w:rsidRDefault="000C434F" w14:paraId="51440295" w14:textId="77777777">
      <w:pPr>
        <w:pStyle w:val="Lista"/>
        <w:ind w:left="436" w:firstLine="0"/>
        <w:rPr>
          <w:sz w:val="22"/>
          <w:lang w:val="es-MX"/>
        </w:rPr>
      </w:pPr>
    </w:p>
    <w:tbl>
      <w:tblPr>
        <w:tblW w:w="9724" w:type="dxa"/>
        <w:tblInd w:w="-289" w:type="dxa"/>
        <w:tblCellMar>
          <w:left w:w="70" w:type="dxa"/>
          <w:right w:w="70" w:type="dxa"/>
        </w:tblCellMar>
        <w:tblLook w:val="0000" w:firstRow="0" w:lastRow="0" w:firstColumn="0" w:lastColumn="0" w:noHBand="0" w:noVBand="0"/>
      </w:tblPr>
      <w:tblGrid>
        <w:gridCol w:w="4670"/>
        <w:gridCol w:w="5054"/>
      </w:tblGrid>
      <w:tr w:rsidRPr="0034456A" w:rsidR="000C434F" w:rsidTr="34699ED8" w14:paraId="0EF55E40" w14:textId="77777777">
        <w:trPr>
          <w:trHeight w:val="468"/>
        </w:trPr>
        <w:tc>
          <w:tcPr>
            <w:tcW w:w="4670" w:type="dxa"/>
            <w:tcBorders>
              <w:top w:val="single" w:color="auto" w:sz="4" w:space="0"/>
              <w:left w:val="single" w:color="auto" w:sz="4" w:space="0"/>
              <w:bottom w:val="single" w:color="auto" w:sz="4" w:space="0"/>
              <w:right w:val="single" w:color="auto" w:sz="4" w:space="0"/>
            </w:tcBorders>
            <w:shd w:val="clear" w:color="auto" w:fill="auto"/>
            <w:tcMar/>
            <w:vAlign w:val="bottom"/>
          </w:tcPr>
          <w:p w:rsidRPr="0034456A" w:rsidR="000C434F" w:rsidP="005809C4" w:rsidRDefault="000C434F" w14:paraId="3923FDB3" w14:textId="77777777">
            <w:pPr>
              <w:jc w:val="both"/>
              <w:rPr>
                <w:rFonts w:ascii="Calibri" w:hAnsi="Calibri" w:cs="Arial"/>
                <w:b/>
                <w:bCs/>
                <w:color w:val="002060"/>
                <w:sz w:val="20"/>
                <w:szCs w:val="22"/>
              </w:rPr>
            </w:pPr>
            <w:r w:rsidRPr="0034456A">
              <w:rPr>
                <w:rFonts w:ascii="Calibri" w:hAnsi="Calibri" w:cs="Arial"/>
                <w:b/>
                <w:bCs/>
                <w:color w:val="002060"/>
                <w:sz w:val="20"/>
                <w:szCs w:val="22"/>
              </w:rPr>
              <w:t xml:space="preserve">Dificultades que inciden en el avance de la ejecución física y financiera </w:t>
            </w:r>
          </w:p>
        </w:tc>
        <w:tc>
          <w:tcPr>
            <w:tcW w:w="5040" w:type="dxa"/>
            <w:tcBorders>
              <w:top w:val="single" w:color="auto" w:sz="4" w:space="0"/>
              <w:left w:val="nil"/>
              <w:bottom w:val="single" w:color="auto" w:sz="4" w:space="0"/>
              <w:right w:val="single" w:color="000000" w:themeColor="text1" w:sz="4" w:space="0"/>
            </w:tcBorders>
            <w:shd w:val="clear" w:color="auto" w:fill="auto"/>
            <w:tcMar/>
          </w:tcPr>
          <w:p w:rsidRPr="0034456A" w:rsidR="000C434F" w:rsidP="005809C4" w:rsidRDefault="000C434F" w14:paraId="34C88143" w14:textId="77777777">
            <w:pPr>
              <w:jc w:val="center"/>
              <w:rPr>
                <w:rFonts w:ascii="Calibri" w:hAnsi="Calibri" w:cs="Arial"/>
                <w:b/>
                <w:bCs/>
                <w:color w:val="002060"/>
                <w:sz w:val="20"/>
                <w:szCs w:val="22"/>
              </w:rPr>
            </w:pPr>
            <w:r w:rsidRPr="0034456A">
              <w:rPr>
                <w:rFonts w:ascii="Calibri" w:hAnsi="Calibri" w:cs="Arial"/>
                <w:b/>
                <w:bCs/>
                <w:color w:val="002060"/>
                <w:sz w:val="20"/>
                <w:szCs w:val="22"/>
              </w:rPr>
              <w:t>Acciones propuestas para superar la dificultad</w:t>
            </w:r>
          </w:p>
          <w:p w:rsidRPr="0034456A" w:rsidR="000C434F" w:rsidP="005809C4" w:rsidRDefault="000C434F" w14:paraId="0B13BAE3" w14:textId="77777777">
            <w:pPr>
              <w:jc w:val="center"/>
              <w:rPr>
                <w:rFonts w:ascii="Calibri" w:hAnsi="Calibri" w:cs="Arial"/>
                <w:b/>
                <w:bCs/>
                <w:color w:val="002060"/>
                <w:sz w:val="20"/>
                <w:szCs w:val="22"/>
              </w:rPr>
            </w:pPr>
          </w:p>
        </w:tc>
      </w:tr>
      <w:tr w:rsidRPr="0034456A" w:rsidR="000C434F" w:rsidTr="34699ED8" w14:paraId="485BA077" w14:textId="77777777">
        <w:trPr>
          <w:trHeight w:val="236"/>
        </w:trPr>
        <w:tc>
          <w:tcPr>
            <w:tcW w:w="9724" w:type="dxa"/>
            <w:gridSpan w:val="2"/>
            <w:tcBorders>
              <w:top w:val="single" w:color="auto" w:sz="4" w:space="0"/>
              <w:left w:val="single" w:color="auto" w:sz="4" w:space="0"/>
              <w:bottom w:val="single" w:color="auto" w:sz="4" w:space="0"/>
              <w:right w:val="single" w:color="auto" w:sz="4" w:space="0"/>
            </w:tcBorders>
            <w:shd w:val="clear" w:color="auto" w:fill="auto"/>
            <w:tcMar/>
            <w:vAlign w:val="bottom"/>
          </w:tcPr>
          <w:p w:rsidRPr="0034456A" w:rsidR="000C434F" w:rsidP="005809C4" w:rsidRDefault="000C434F" w14:paraId="762D712C" w14:textId="77777777">
            <w:pPr>
              <w:rPr>
                <w:rFonts w:ascii="Calibri" w:hAnsi="Calibri" w:cs="Arial"/>
                <w:b/>
                <w:bCs/>
                <w:color w:val="002060"/>
                <w:sz w:val="22"/>
                <w:szCs w:val="22"/>
              </w:rPr>
            </w:pPr>
            <w:r w:rsidRPr="0034456A">
              <w:rPr>
                <w:rFonts w:ascii="Calibri" w:hAnsi="Calibri" w:cs="Arial"/>
                <w:b/>
                <w:bCs/>
                <w:color w:val="002060"/>
                <w:sz w:val="20"/>
                <w:szCs w:val="22"/>
              </w:rPr>
              <w:t>9.1   Desembolsos </w:t>
            </w:r>
          </w:p>
        </w:tc>
      </w:tr>
      <w:tr w:rsidRPr="0034456A" w:rsidR="000C434F" w:rsidTr="34699ED8" w14:paraId="6FCD38E9" w14:textId="77777777">
        <w:trPr>
          <w:trHeight w:val="162"/>
        </w:trPr>
        <w:tc>
          <w:tcPr>
            <w:tcW w:w="4670" w:type="dxa"/>
            <w:tcBorders>
              <w:top w:val="nil"/>
              <w:left w:val="single" w:color="auto" w:sz="4" w:space="0"/>
              <w:bottom w:val="single" w:color="auto" w:sz="4" w:space="0"/>
              <w:right w:val="single" w:color="auto" w:sz="4" w:space="0"/>
            </w:tcBorders>
            <w:shd w:val="clear" w:color="auto" w:fill="auto"/>
            <w:tcMar/>
            <w:vAlign w:val="bottom"/>
          </w:tcPr>
          <w:p w:rsidRPr="0034456A" w:rsidR="000C434F" w:rsidP="005809C4" w:rsidRDefault="000C434F" w14:paraId="7E27DC41" w14:textId="77777777">
            <w:pPr>
              <w:ind w:right="-57"/>
              <w:jc w:val="both"/>
              <w:rPr>
                <w:rFonts w:ascii="Calibri" w:hAnsi="Calibri" w:cs="Arial"/>
                <w:sz w:val="14"/>
                <w:szCs w:val="20"/>
              </w:rPr>
            </w:pPr>
          </w:p>
        </w:tc>
        <w:tc>
          <w:tcPr>
            <w:tcW w:w="5040" w:type="dxa"/>
            <w:tcBorders>
              <w:top w:val="nil"/>
              <w:left w:val="single" w:color="auto" w:sz="4" w:space="0"/>
              <w:bottom w:val="single" w:color="auto" w:sz="4" w:space="0"/>
              <w:right w:val="single" w:color="auto" w:sz="4" w:space="0"/>
            </w:tcBorders>
            <w:shd w:val="clear" w:color="auto" w:fill="auto"/>
            <w:tcMar/>
          </w:tcPr>
          <w:p w:rsidRPr="0034456A" w:rsidR="000C434F" w:rsidP="005809C4" w:rsidRDefault="000C434F" w14:paraId="5A39A073" w14:textId="77777777">
            <w:pPr>
              <w:rPr>
                <w:rFonts w:ascii="Calibri" w:hAnsi="Calibri" w:cs="Arial"/>
                <w:bCs/>
                <w:sz w:val="22"/>
                <w:szCs w:val="22"/>
              </w:rPr>
            </w:pPr>
          </w:p>
        </w:tc>
      </w:tr>
      <w:tr w:rsidRPr="0034456A" w:rsidR="000C434F" w:rsidTr="34699ED8" w14:paraId="29857F45" w14:textId="77777777">
        <w:trPr>
          <w:trHeight w:val="111"/>
        </w:trPr>
        <w:tc>
          <w:tcPr>
            <w:tcW w:w="9724" w:type="dxa"/>
            <w:gridSpan w:val="2"/>
            <w:tcBorders>
              <w:top w:val="nil"/>
              <w:left w:val="single" w:color="auto" w:sz="4" w:space="0"/>
              <w:bottom w:val="single" w:color="auto" w:sz="4" w:space="0"/>
              <w:right w:val="single" w:color="auto" w:sz="4" w:space="0"/>
            </w:tcBorders>
            <w:shd w:val="clear" w:color="auto" w:fill="auto"/>
            <w:tcMar/>
            <w:vAlign w:val="bottom"/>
          </w:tcPr>
          <w:p w:rsidRPr="0034456A" w:rsidR="000C434F" w:rsidP="005809C4" w:rsidRDefault="000C434F" w14:paraId="2F0D3A62" w14:textId="77777777">
            <w:pPr>
              <w:rPr>
                <w:rFonts w:ascii="Calibri" w:hAnsi="Calibri" w:cs="Arial"/>
                <w:b/>
                <w:bCs/>
                <w:color w:val="002060"/>
                <w:sz w:val="22"/>
                <w:szCs w:val="22"/>
              </w:rPr>
            </w:pPr>
            <w:r w:rsidRPr="0034456A">
              <w:rPr>
                <w:rFonts w:ascii="Calibri" w:hAnsi="Calibri" w:cs="Arial"/>
                <w:b/>
                <w:bCs/>
                <w:color w:val="002060"/>
                <w:sz w:val="20"/>
                <w:szCs w:val="22"/>
              </w:rPr>
              <w:t>9.2   Ejecución financiera </w:t>
            </w:r>
          </w:p>
        </w:tc>
      </w:tr>
      <w:tr w:rsidRPr="0034456A" w:rsidR="000C434F" w:rsidTr="34699ED8" w14:paraId="1946C092" w14:textId="77777777">
        <w:trPr>
          <w:trHeight w:val="197"/>
        </w:trPr>
        <w:tc>
          <w:tcPr>
            <w:tcW w:w="4670" w:type="dxa"/>
            <w:tcBorders>
              <w:top w:val="nil"/>
              <w:left w:val="single" w:color="auto" w:sz="4" w:space="0"/>
              <w:right w:val="single" w:color="auto" w:sz="4" w:space="0"/>
            </w:tcBorders>
            <w:shd w:val="clear" w:color="auto" w:fill="auto"/>
            <w:tcMar/>
            <w:vAlign w:val="bottom"/>
          </w:tcPr>
          <w:p w:rsidRPr="0034456A" w:rsidR="000C434F" w:rsidP="005809C4" w:rsidRDefault="009A5209" w14:paraId="0170405A" w14:noSpellErr="1" w14:textId="18D499DE">
            <w:pPr>
              <w:ind w:right="209"/>
              <w:jc w:val="both"/>
              <w:rPr>
                <w:color w:val="000000" w:themeColor="text1"/>
                <w:sz w:val="16"/>
                <w:szCs w:val="16"/>
                <w:lang w:val="es-MX"/>
              </w:rPr>
            </w:pPr>
          </w:p>
        </w:tc>
        <w:tc>
          <w:tcPr>
            <w:tcW w:w="5040" w:type="dxa"/>
            <w:tcBorders>
              <w:top w:val="single" w:color="auto" w:sz="4" w:space="0"/>
              <w:left w:val="nil"/>
              <w:right w:val="single" w:color="auto" w:sz="4" w:space="0"/>
            </w:tcBorders>
            <w:shd w:val="clear" w:color="auto" w:fill="auto"/>
            <w:tcMar/>
          </w:tcPr>
          <w:p w:rsidRPr="0034456A" w:rsidR="000C434F" w:rsidP="34699ED8" w:rsidRDefault="000C434F" w14:paraId="4A617EB5" w14:noSpellErr="1" w14:textId="068D663E">
            <w:pPr>
              <w:ind w:right="-57"/>
              <w:jc w:val="both"/>
              <w:rPr>
                <w:sz w:val="16"/>
                <w:szCs w:val="16"/>
                <w:lang w:val="es-MX"/>
              </w:rPr>
            </w:pPr>
          </w:p>
        </w:tc>
      </w:tr>
      <w:tr w:rsidRPr="0034456A" w:rsidR="000C434F" w:rsidTr="34699ED8" w14:paraId="6F876002" w14:textId="77777777">
        <w:trPr>
          <w:trHeight w:val="164"/>
        </w:trPr>
        <w:tc>
          <w:tcPr>
            <w:tcW w:w="9724" w:type="dxa"/>
            <w:gridSpan w:val="2"/>
            <w:tcBorders>
              <w:top w:val="single" w:color="auto" w:sz="4" w:space="0"/>
              <w:left w:val="single" w:color="auto" w:sz="4" w:space="0"/>
              <w:bottom w:val="single" w:color="auto" w:sz="4" w:space="0"/>
              <w:right w:val="single" w:color="auto" w:sz="4" w:space="0"/>
            </w:tcBorders>
            <w:shd w:val="clear" w:color="auto" w:fill="auto"/>
            <w:tcMar/>
            <w:vAlign w:val="bottom"/>
          </w:tcPr>
          <w:p w:rsidRPr="0034456A" w:rsidR="000C434F" w:rsidP="005809C4" w:rsidRDefault="000C434F" w14:paraId="4A5665AC" w14:textId="77777777">
            <w:pPr>
              <w:ind w:left="68" w:hanging="68"/>
              <w:jc w:val="both"/>
              <w:rPr>
                <w:rFonts w:ascii="Calibri" w:hAnsi="Calibri" w:cs="Arial"/>
                <w:b/>
                <w:bCs/>
                <w:color w:val="002060"/>
                <w:sz w:val="22"/>
                <w:szCs w:val="22"/>
              </w:rPr>
            </w:pPr>
            <w:r w:rsidRPr="0034456A">
              <w:rPr>
                <w:rFonts w:ascii="Calibri" w:hAnsi="Calibri" w:cs="Arial"/>
                <w:b/>
                <w:bCs/>
                <w:color w:val="002060"/>
                <w:sz w:val="20"/>
                <w:szCs w:val="22"/>
              </w:rPr>
              <w:t>9.3   Ejecución presupuestaria </w:t>
            </w:r>
          </w:p>
        </w:tc>
      </w:tr>
      <w:tr w:rsidRPr="0034456A" w:rsidR="000C434F" w:rsidTr="34699ED8" w14:paraId="2D36D1B5" w14:textId="77777777">
        <w:trPr>
          <w:trHeight w:val="229"/>
        </w:trPr>
        <w:tc>
          <w:tcPr>
            <w:tcW w:w="4670" w:type="dxa"/>
            <w:tcBorders>
              <w:top w:val="nil"/>
              <w:left w:val="single" w:color="auto" w:sz="4" w:space="0"/>
              <w:right w:val="single" w:color="auto" w:sz="4" w:space="0"/>
            </w:tcBorders>
            <w:shd w:val="clear" w:color="auto" w:fill="auto"/>
            <w:tcMar/>
            <w:vAlign w:val="bottom"/>
          </w:tcPr>
          <w:p w:rsidRPr="0034456A" w:rsidR="000C434F" w:rsidP="005809C4" w:rsidRDefault="000C434F" w14:paraId="377B157A" w14:textId="529CE6C6">
            <w:pPr>
              <w:ind w:right="209"/>
              <w:jc w:val="both"/>
              <w:rPr>
                <w:color w:val="000000" w:themeColor="text1"/>
                <w:sz w:val="12"/>
                <w:lang w:val="es-MX"/>
              </w:rPr>
            </w:pPr>
          </w:p>
        </w:tc>
        <w:tc>
          <w:tcPr>
            <w:tcW w:w="5040" w:type="dxa"/>
            <w:tcBorders>
              <w:top w:val="single" w:color="auto" w:sz="4" w:space="0"/>
              <w:left w:val="nil"/>
              <w:right w:val="single" w:color="auto" w:sz="4" w:space="0"/>
            </w:tcBorders>
            <w:shd w:val="clear" w:color="auto" w:fill="auto"/>
            <w:tcMar/>
          </w:tcPr>
          <w:p w:rsidRPr="0034456A" w:rsidR="000C434F" w:rsidP="005809C4" w:rsidRDefault="000C434F" w14:paraId="07F3C0C4" w14:textId="684E2B25">
            <w:pPr>
              <w:rPr>
                <w:rFonts w:ascii="Calibri" w:hAnsi="Calibri" w:cs="Arial"/>
                <w:bCs/>
                <w:sz w:val="22"/>
                <w:szCs w:val="22"/>
              </w:rPr>
            </w:pPr>
          </w:p>
        </w:tc>
      </w:tr>
      <w:tr w:rsidRPr="0034456A" w:rsidR="000C434F" w:rsidTr="34699ED8" w14:paraId="4BA90CE9" w14:textId="77777777">
        <w:trPr>
          <w:trHeight w:val="161"/>
        </w:trPr>
        <w:tc>
          <w:tcPr>
            <w:tcW w:w="9724" w:type="dxa"/>
            <w:gridSpan w:val="2"/>
            <w:tcBorders>
              <w:top w:val="single" w:color="auto" w:sz="4" w:space="0"/>
              <w:left w:val="single" w:color="auto" w:sz="4" w:space="0"/>
              <w:bottom w:val="single" w:color="auto" w:sz="4" w:space="0"/>
              <w:right w:val="single" w:color="auto" w:sz="4" w:space="0"/>
            </w:tcBorders>
            <w:shd w:val="clear" w:color="auto" w:fill="auto"/>
            <w:tcMar/>
            <w:vAlign w:val="bottom"/>
          </w:tcPr>
          <w:p w:rsidRPr="0034456A" w:rsidR="000C434F" w:rsidP="005809C4" w:rsidRDefault="000C434F" w14:paraId="2B17D091" w14:textId="77777777">
            <w:pPr>
              <w:jc w:val="both"/>
              <w:rPr>
                <w:rFonts w:ascii="Calibri" w:hAnsi="Calibri" w:cs="Arial"/>
                <w:b/>
                <w:bCs/>
                <w:color w:val="002060"/>
                <w:sz w:val="22"/>
                <w:szCs w:val="22"/>
              </w:rPr>
            </w:pPr>
            <w:r w:rsidRPr="0034456A">
              <w:rPr>
                <w:rFonts w:ascii="Calibri" w:hAnsi="Calibri" w:cs="Arial"/>
                <w:b/>
                <w:bCs/>
                <w:color w:val="002060"/>
                <w:sz w:val="20"/>
                <w:szCs w:val="22"/>
              </w:rPr>
              <w:t>9.4   Ejecución física </w:t>
            </w:r>
          </w:p>
        </w:tc>
      </w:tr>
      <w:tr w:rsidRPr="0034456A" w:rsidR="000C434F" w:rsidTr="34699ED8" w14:paraId="2EE7624F" w14:textId="77777777">
        <w:trPr>
          <w:trHeight w:val="271"/>
        </w:trPr>
        <w:tc>
          <w:tcPr>
            <w:tcW w:w="4670" w:type="dxa"/>
            <w:tcBorders>
              <w:top w:val="nil"/>
              <w:left w:val="single" w:color="auto" w:sz="4" w:space="0"/>
              <w:bottom w:val="single" w:color="auto" w:sz="4" w:space="0"/>
              <w:right w:val="single" w:color="auto" w:sz="4" w:space="0"/>
            </w:tcBorders>
            <w:shd w:val="clear" w:color="auto" w:fill="auto"/>
            <w:tcMar/>
            <w:vAlign w:val="bottom"/>
          </w:tcPr>
          <w:p w:rsidRPr="0034456A" w:rsidR="000C434F" w:rsidP="005809C4" w:rsidRDefault="000C434F" w14:paraId="2F61365D" w14:textId="77777777">
            <w:pPr>
              <w:ind w:left="-57" w:right="-57"/>
              <w:jc w:val="both"/>
              <w:rPr>
                <w:color w:val="000000" w:themeColor="text1"/>
                <w:sz w:val="16"/>
                <w:szCs w:val="16"/>
                <w:lang w:val="es-MX"/>
              </w:rPr>
            </w:pPr>
          </w:p>
        </w:tc>
        <w:tc>
          <w:tcPr>
            <w:tcW w:w="5040" w:type="dxa"/>
            <w:tcBorders>
              <w:top w:val="single" w:color="auto" w:sz="4" w:space="0"/>
              <w:left w:val="nil"/>
              <w:bottom w:val="single" w:color="auto" w:sz="4" w:space="0"/>
              <w:right w:val="single" w:color="auto" w:sz="4" w:space="0"/>
            </w:tcBorders>
            <w:shd w:val="clear" w:color="auto" w:fill="auto"/>
            <w:tcMar/>
          </w:tcPr>
          <w:p w:rsidRPr="0034456A" w:rsidR="000C434F" w:rsidP="005809C4" w:rsidRDefault="000C434F" w14:paraId="3F6F60F5" w14:textId="77777777">
            <w:pPr>
              <w:jc w:val="both"/>
              <w:rPr>
                <w:rFonts w:ascii="Calibri" w:hAnsi="Calibri" w:cs="Arial"/>
                <w:bCs/>
                <w:sz w:val="16"/>
                <w:szCs w:val="16"/>
              </w:rPr>
            </w:pPr>
          </w:p>
        </w:tc>
      </w:tr>
    </w:tbl>
    <w:p w:rsidRPr="0034456A" w:rsidR="000C434F" w:rsidP="000C434F" w:rsidRDefault="000C434F" w14:paraId="7DB3393A" w14:textId="77777777">
      <w:pPr>
        <w:pStyle w:val="Ttulo1"/>
        <w:spacing w:before="240"/>
        <w:rPr>
          <w:sz w:val="24"/>
          <w:lang w:val="es-MX"/>
        </w:rPr>
      </w:pPr>
      <w:r w:rsidRPr="0034456A">
        <w:rPr>
          <w:sz w:val="24"/>
          <w:lang w:val="es-MX"/>
        </w:rPr>
        <w:t>El presente informe deberá estar firmado por:</w:t>
      </w:r>
    </w:p>
    <w:tbl>
      <w:tblPr>
        <w:tblW w:w="9635" w:type="dxa"/>
        <w:tblInd w:w="-28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4599"/>
        <w:gridCol w:w="5036"/>
      </w:tblGrid>
      <w:tr w:rsidRPr="0034456A" w:rsidR="000C434F" w:rsidTr="005809C4" w14:paraId="4ACE0154" w14:textId="77777777">
        <w:trPr>
          <w:trHeight w:val="274"/>
        </w:trPr>
        <w:tc>
          <w:tcPr>
            <w:tcW w:w="4599" w:type="dxa"/>
            <w:shd w:val="clear" w:color="auto" w:fill="auto"/>
          </w:tcPr>
          <w:p w:rsidRPr="0034456A" w:rsidR="000C434F" w:rsidP="005809C4" w:rsidRDefault="000C434F" w14:paraId="5FA75FAD" w14:textId="77777777">
            <w:pPr>
              <w:jc w:val="both"/>
              <w:rPr>
                <w:rFonts w:ascii="Calibri" w:hAnsi="Calibri" w:cs="Arial"/>
                <w:b/>
                <w:sz w:val="22"/>
                <w:lang w:val="es-MX"/>
              </w:rPr>
            </w:pPr>
            <w:r w:rsidRPr="0034456A">
              <w:rPr>
                <w:rFonts w:ascii="Calibri" w:hAnsi="Calibri" w:cs="Arial"/>
                <w:b/>
                <w:sz w:val="22"/>
                <w:lang w:val="es-MX"/>
              </w:rPr>
              <w:t>Elaborado por:</w:t>
            </w:r>
          </w:p>
        </w:tc>
        <w:tc>
          <w:tcPr>
            <w:tcW w:w="5036" w:type="dxa"/>
            <w:shd w:val="clear" w:color="auto" w:fill="auto"/>
          </w:tcPr>
          <w:p w:rsidRPr="0034456A" w:rsidR="000C434F" w:rsidP="005809C4" w:rsidRDefault="000C434F" w14:paraId="330E688F" w14:textId="77777777">
            <w:pPr>
              <w:jc w:val="both"/>
              <w:rPr>
                <w:rFonts w:ascii="Calibri" w:hAnsi="Calibri" w:cs="Arial"/>
                <w:b/>
                <w:lang w:val="es-MX"/>
              </w:rPr>
            </w:pPr>
            <w:r w:rsidRPr="0034456A">
              <w:rPr>
                <w:rFonts w:ascii="Calibri" w:hAnsi="Calibri" w:cs="Arial"/>
                <w:b/>
                <w:sz w:val="22"/>
                <w:lang w:val="es-MX"/>
              </w:rPr>
              <w:t xml:space="preserve">Revisado por </w:t>
            </w:r>
            <w:proofErr w:type="gramStart"/>
            <w:r w:rsidRPr="0034456A">
              <w:rPr>
                <w:rFonts w:ascii="Calibri" w:hAnsi="Calibri" w:cs="Arial"/>
                <w:b/>
                <w:sz w:val="22"/>
                <w:lang w:val="es-MX"/>
              </w:rPr>
              <w:t>Director</w:t>
            </w:r>
            <w:proofErr w:type="gramEnd"/>
            <w:r w:rsidRPr="0034456A">
              <w:rPr>
                <w:rFonts w:ascii="Calibri" w:hAnsi="Calibri" w:cs="Arial"/>
                <w:b/>
                <w:sz w:val="22"/>
                <w:lang w:val="es-MX"/>
              </w:rPr>
              <w:t xml:space="preserve"> Financiero:</w:t>
            </w:r>
          </w:p>
        </w:tc>
      </w:tr>
      <w:tr w:rsidRPr="0034456A" w:rsidR="000C434F" w:rsidTr="005809C4" w14:paraId="477EE369" w14:textId="77777777">
        <w:trPr>
          <w:trHeight w:val="337"/>
        </w:trPr>
        <w:tc>
          <w:tcPr>
            <w:tcW w:w="4599" w:type="dxa"/>
            <w:shd w:val="clear" w:color="auto" w:fill="auto"/>
          </w:tcPr>
          <w:p w:rsidRPr="0034456A" w:rsidR="000C434F" w:rsidP="005809C4" w:rsidRDefault="000C434F" w14:paraId="5C15C303" w14:textId="77777777">
            <w:pPr>
              <w:jc w:val="both"/>
              <w:rPr>
                <w:rFonts w:ascii="Calibri" w:hAnsi="Calibri" w:cs="Arial"/>
                <w:sz w:val="20"/>
                <w:lang w:val="es-MX"/>
              </w:rPr>
            </w:pPr>
            <w:r w:rsidRPr="0034456A">
              <w:rPr>
                <w:rFonts w:ascii="Calibri" w:hAnsi="Calibri" w:cs="Arial"/>
                <w:sz w:val="20"/>
                <w:lang w:val="es-MX"/>
              </w:rPr>
              <w:t>Nombre: Claudia Guadalupe Trujillo Portillo</w:t>
            </w:r>
          </w:p>
        </w:tc>
        <w:tc>
          <w:tcPr>
            <w:tcW w:w="5036" w:type="dxa"/>
            <w:shd w:val="clear" w:color="auto" w:fill="auto"/>
          </w:tcPr>
          <w:p w:rsidRPr="0034456A" w:rsidR="000C434F" w:rsidP="005809C4" w:rsidRDefault="000C434F" w14:paraId="49E73F94" w14:textId="77777777">
            <w:pPr>
              <w:jc w:val="both"/>
              <w:rPr>
                <w:rFonts w:ascii="Calibri" w:hAnsi="Calibri" w:cs="Arial"/>
                <w:sz w:val="20"/>
                <w:lang w:val="es-MX"/>
              </w:rPr>
            </w:pPr>
            <w:r w:rsidRPr="0034456A">
              <w:rPr>
                <w:rFonts w:ascii="Calibri" w:hAnsi="Calibri" w:cs="Arial"/>
                <w:sz w:val="20"/>
                <w:lang w:val="es-MX"/>
              </w:rPr>
              <w:t xml:space="preserve">Nombre: </w:t>
            </w:r>
            <w:r w:rsidRPr="0034456A">
              <w:rPr>
                <w:rFonts w:ascii="Calibri" w:hAnsi="Calibri" w:cs="Arial"/>
                <w:sz w:val="20"/>
                <w:szCs w:val="20"/>
              </w:rPr>
              <w:t>Silvia Lucrecia Ticum Pineda</w:t>
            </w:r>
          </w:p>
        </w:tc>
      </w:tr>
      <w:tr w:rsidRPr="00550580" w:rsidR="000C434F" w:rsidTr="005809C4" w14:paraId="4813D529" w14:textId="77777777">
        <w:trPr>
          <w:trHeight w:val="306"/>
        </w:trPr>
        <w:tc>
          <w:tcPr>
            <w:tcW w:w="4599" w:type="dxa"/>
            <w:shd w:val="clear" w:color="auto" w:fill="auto"/>
          </w:tcPr>
          <w:p w:rsidRPr="00550580" w:rsidR="000C434F" w:rsidP="005809C4" w:rsidRDefault="000C434F" w14:paraId="69E71A65" w14:textId="77777777">
            <w:pPr>
              <w:jc w:val="both"/>
              <w:rPr>
                <w:rFonts w:ascii="Calibri" w:hAnsi="Calibri" w:cs="Arial"/>
                <w:b/>
                <w:bCs/>
                <w:sz w:val="20"/>
                <w:lang w:val="es-MX"/>
              </w:rPr>
            </w:pPr>
            <w:r w:rsidRPr="00550580">
              <w:rPr>
                <w:rFonts w:ascii="Calibri" w:hAnsi="Calibri" w:cs="Arial"/>
                <w:b/>
                <w:bCs/>
                <w:sz w:val="20"/>
                <w:lang w:val="es-MX"/>
              </w:rPr>
              <w:t xml:space="preserve">Cargo: </w:t>
            </w:r>
            <w:proofErr w:type="gramStart"/>
            <w:r w:rsidRPr="00550580">
              <w:rPr>
                <w:rFonts w:ascii="Calibri" w:hAnsi="Calibri" w:cs="Arial"/>
                <w:b/>
                <w:bCs/>
                <w:sz w:val="20"/>
                <w:lang w:val="es-MX"/>
              </w:rPr>
              <w:t>Subdirectora</w:t>
            </w:r>
            <w:proofErr w:type="gramEnd"/>
            <w:r w:rsidRPr="00550580">
              <w:rPr>
                <w:rFonts w:ascii="Calibri" w:hAnsi="Calibri" w:cs="Arial"/>
                <w:b/>
                <w:bCs/>
                <w:sz w:val="20"/>
                <w:lang w:val="es-MX"/>
              </w:rPr>
              <w:t xml:space="preserve"> de la Unidad de Gestión de la Cooperación</w:t>
            </w:r>
          </w:p>
        </w:tc>
        <w:tc>
          <w:tcPr>
            <w:tcW w:w="5036" w:type="dxa"/>
            <w:shd w:val="clear" w:color="auto" w:fill="auto"/>
          </w:tcPr>
          <w:p w:rsidRPr="00550580" w:rsidR="000C434F" w:rsidP="005809C4" w:rsidRDefault="000C434F" w14:paraId="61EC7A11" w14:textId="77777777">
            <w:pPr>
              <w:jc w:val="both"/>
              <w:rPr>
                <w:rFonts w:ascii="Calibri" w:hAnsi="Calibri" w:cs="Arial"/>
                <w:b/>
                <w:bCs/>
                <w:sz w:val="20"/>
                <w:lang w:val="es-MX"/>
              </w:rPr>
            </w:pPr>
            <w:r w:rsidRPr="00550580">
              <w:rPr>
                <w:rFonts w:ascii="Calibri" w:hAnsi="Calibri" w:cs="Arial"/>
                <w:b/>
                <w:bCs/>
                <w:sz w:val="20"/>
                <w:lang w:val="es-MX"/>
              </w:rPr>
              <w:t xml:space="preserve">Cargo: </w:t>
            </w:r>
            <w:proofErr w:type="gramStart"/>
            <w:r w:rsidRPr="00550580">
              <w:rPr>
                <w:rFonts w:ascii="Calibri" w:hAnsi="Calibri" w:cs="Arial"/>
                <w:b/>
                <w:bCs/>
                <w:sz w:val="20"/>
                <w:lang w:val="es-MX"/>
              </w:rPr>
              <w:t>Directora</w:t>
            </w:r>
            <w:proofErr w:type="gramEnd"/>
            <w:r w:rsidRPr="00550580">
              <w:rPr>
                <w:rFonts w:ascii="Calibri" w:hAnsi="Calibri" w:cs="Arial"/>
                <w:b/>
                <w:bCs/>
                <w:sz w:val="20"/>
                <w:lang w:val="es-MX"/>
              </w:rPr>
              <w:t xml:space="preserve"> Financiera</w:t>
            </w:r>
          </w:p>
        </w:tc>
      </w:tr>
      <w:tr w:rsidRPr="0034456A" w:rsidR="000C434F" w:rsidTr="005809C4" w14:paraId="0494D28F" w14:textId="77777777">
        <w:trPr>
          <w:trHeight w:val="565"/>
        </w:trPr>
        <w:tc>
          <w:tcPr>
            <w:tcW w:w="4599" w:type="dxa"/>
            <w:shd w:val="clear" w:color="auto" w:fill="auto"/>
          </w:tcPr>
          <w:p w:rsidRPr="0034456A" w:rsidR="000C434F" w:rsidP="005809C4" w:rsidRDefault="000C434F" w14:paraId="3BE570D1" w14:textId="77777777">
            <w:pPr>
              <w:jc w:val="both"/>
              <w:rPr>
                <w:rFonts w:ascii="Calibri" w:hAnsi="Calibri" w:cs="Arial"/>
                <w:sz w:val="20"/>
                <w:lang w:val="es-MX"/>
              </w:rPr>
            </w:pPr>
            <w:r w:rsidRPr="0034456A">
              <w:rPr>
                <w:rFonts w:ascii="Calibri" w:hAnsi="Calibri" w:cs="Arial"/>
                <w:sz w:val="20"/>
                <w:lang w:val="es-MX"/>
              </w:rPr>
              <w:t xml:space="preserve"> Firma</w:t>
            </w:r>
          </w:p>
        </w:tc>
        <w:tc>
          <w:tcPr>
            <w:tcW w:w="5036" w:type="dxa"/>
            <w:shd w:val="clear" w:color="auto" w:fill="auto"/>
          </w:tcPr>
          <w:p w:rsidRPr="0034456A" w:rsidR="000C434F" w:rsidP="005809C4" w:rsidRDefault="000C434F" w14:paraId="6C25E37B" w14:textId="77777777">
            <w:pPr>
              <w:jc w:val="both"/>
              <w:rPr>
                <w:rFonts w:ascii="Calibri" w:hAnsi="Calibri" w:cs="Arial"/>
                <w:sz w:val="20"/>
                <w:lang w:val="es-MX"/>
              </w:rPr>
            </w:pPr>
            <w:r w:rsidRPr="0034456A">
              <w:rPr>
                <w:rFonts w:ascii="Calibri" w:hAnsi="Calibri" w:cs="Arial"/>
                <w:sz w:val="20"/>
                <w:lang w:val="es-MX"/>
              </w:rPr>
              <w:t>Firma:</w:t>
            </w:r>
          </w:p>
        </w:tc>
      </w:tr>
      <w:tr w:rsidRPr="0034456A" w:rsidR="000C434F" w:rsidTr="005809C4" w14:paraId="7A25A69C" w14:textId="77777777">
        <w:trPr>
          <w:trHeight w:val="541"/>
        </w:trPr>
        <w:tc>
          <w:tcPr>
            <w:tcW w:w="4599" w:type="dxa"/>
            <w:shd w:val="clear" w:color="auto" w:fill="auto"/>
          </w:tcPr>
          <w:p w:rsidRPr="0034456A" w:rsidR="000C434F" w:rsidP="005809C4" w:rsidRDefault="000C434F" w14:paraId="5C5E6894" w14:textId="77777777">
            <w:pPr>
              <w:jc w:val="both"/>
              <w:rPr>
                <w:rFonts w:ascii="Calibri" w:hAnsi="Calibri" w:cs="Arial"/>
                <w:b/>
                <w:sz w:val="22"/>
                <w:lang w:val="es-MX"/>
              </w:rPr>
            </w:pPr>
            <w:r w:rsidRPr="0034456A">
              <w:rPr>
                <w:rFonts w:ascii="Calibri" w:hAnsi="Calibri" w:cs="Arial"/>
                <w:b/>
                <w:sz w:val="22"/>
                <w:lang w:val="es-MX"/>
              </w:rPr>
              <w:t xml:space="preserve">Revisado por </w:t>
            </w:r>
            <w:proofErr w:type="gramStart"/>
            <w:r w:rsidRPr="0034456A">
              <w:rPr>
                <w:rFonts w:ascii="Calibri" w:hAnsi="Calibri" w:cs="Arial"/>
                <w:b/>
                <w:sz w:val="22"/>
                <w:lang w:val="es-MX"/>
              </w:rPr>
              <w:t>Director</w:t>
            </w:r>
            <w:proofErr w:type="gramEnd"/>
            <w:r w:rsidRPr="0034456A">
              <w:rPr>
                <w:rFonts w:ascii="Calibri" w:hAnsi="Calibri" w:cs="Arial"/>
                <w:b/>
                <w:sz w:val="22"/>
                <w:lang w:val="es-MX"/>
              </w:rPr>
              <w:t xml:space="preserve"> Administrativo:</w:t>
            </w:r>
          </w:p>
        </w:tc>
        <w:tc>
          <w:tcPr>
            <w:tcW w:w="5036" w:type="dxa"/>
            <w:shd w:val="clear" w:color="auto" w:fill="auto"/>
          </w:tcPr>
          <w:p w:rsidRPr="0034456A" w:rsidR="000C434F" w:rsidP="005809C4" w:rsidRDefault="000C434F" w14:paraId="2CDECB2F" w14:textId="77777777">
            <w:pPr>
              <w:jc w:val="both"/>
              <w:rPr>
                <w:rFonts w:ascii="Calibri" w:hAnsi="Calibri" w:cs="Arial"/>
                <w:b/>
                <w:lang w:val="es-MX"/>
              </w:rPr>
            </w:pPr>
            <w:r w:rsidRPr="0034456A">
              <w:rPr>
                <w:rFonts w:ascii="Calibri" w:hAnsi="Calibri" w:cs="Arial"/>
                <w:b/>
                <w:sz w:val="22"/>
                <w:lang w:val="es-MX"/>
              </w:rPr>
              <w:t xml:space="preserve">Revisado por el Coordinador responsable del Monitoreo Físico/Área Técnica. </w:t>
            </w:r>
          </w:p>
        </w:tc>
      </w:tr>
      <w:tr w:rsidRPr="0034456A" w:rsidR="000C434F" w:rsidTr="005809C4" w14:paraId="29974637" w14:textId="77777777">
        <w:trPr>
          <w:trHeight w:val="293"/>
        </w:trPr>
        <w:tc>
          <w:tcPr>
            <w:tcW w:w="4599" w:type="dxa"/>
            <w:shd w:val="clear" w:color="auto" w:fill="auto"/>
          </w:tcPr>
          <w:p w:rsidRPr="0034456A" w:rsidR="000C434F" w:rsidP="005809C4" w:rsidRDefault="000C434F" w14:paraId="11759507" w14:textId="77777777">
            <w:pPr>
              <w:jc w:val="both"/>
              <w:rPr>
                <w:rFonts w:ascii="Calibri" w:hAnsi="Calibri" w:cs="Arial"/>
                <w:sz w:val="20"/>
                <w:szCs w:val="20"/>
                <w:lang w:val="es-MX"/>
              </w:rPr>
            </w:pPr>
            <w:r w:rsidRPr="0034456A">
              <w:rPr>
                <w:rFonts w:ascii="Calibri" w:hAnsi="Calibri" w:cs="Arial"/>
                <w:sz w:val="20"/>
                <w:szCs w:val="20"/>
                <w:lang w:val="es-MX"/>
              </w:rPr>
              <w:t>Nombre:</w:t>
            </w:r>
          </w:p>
        </w:tc>
        <w:tc>
          <w:tcPr>
            <w:tcW w:w="5036" w:type="dxa"/>
            <w:shd w:val="clear" w:color="auto" w:fill="auto"/>
          </w:tcPr>
          <w:p w:rsidRPr="0034456A" w:rsidR="000C434F" w:rsidP="005809C4" w:rsidRDefault="000C434F" w14:paraId="66E2E5D0" w14:textId="024ACFA6">
            <w:pPr>
              <w:jc w:val="both"/>
              <w:rPr>
                <w:rFonts w:ascii="Calibri" w:hAnsi="Calibri" w:cs="Arial"/>
                <w:sz w:val="20"/>
                <w:szCs w:val="20"/>
                <w:lang w:val="es-MX"/>
              </w:rPr>
            </w:pPr>
            <w:r w:rsidRPr="0034456A">
              <w:rPr>
                <w:rFonts w:ascii="Calibri" w:hAnsi="Calibri" w:cs="Arial"/>
                <w:sz w:val="20"/>
                <w:szCs w:val="20"/>
                <w:lang w:val="es-MX"/>
              </w:rPr>
              <w:t xml:space="preserve">Nombre: </w:t>
            </w:r>
            <w:r w:rsidRPr="0034456A" w:rsidR="000F65C2">
              <w:rPr>
                <w:rFonts w:ascii="Calibri" w:hAnsi="Calibri" w:cs="Arial"/>
                <w:sz w:val="20"/>
                <w:szCs w:val="20"/>
                <w:lang w:val="es-MX"/>
              </w:rPr>
              <w:t>Lilian Patricia Villatoro Pérez</w:t>
            </w:r>
          </w:p>
        </w:tc>
      </w:tr>
      <w:tr w:rsidRPr="0034456A" w:rsidR="000C434F" w:rsidTr="005809C4" w14:paraId="2B6CDE66" w14:textId="77777777">
        <w:trPr>
          <w:trHeight w:val="273"/>
        </w:trPr>
        <w:tc>
          <w:tcPr>
            <w:tcW w:w="4599" w:type="dxa"/>
            <w:shd w:val="clear" w:color="auto" w:fill="auto"/>
          </w:tcPr>
          <w:p w:rsidRPr="0034456A" w:rsidR="000C434F" w:rsidP="005809C4" w:rsidRDefault="000C434F" w14:paraId="2B6D63CE" w14:textId="77777777">
            <w:pPr>
              <w:jc w:val="both"/>
              <w:rPr>
                <w:rFonts w:ascii="Calibri" w:hAnsi="Calibri" w:cs="Arial"/>
                <w:sz w:val="20"/>
                <w:szCs w:val="20"/>
                <w:lang w:val="es-MX"/>
              </w:rPr>
            </w:pPr>
            <w:r w:rsidRPr="0034456A">
              <w:rPr>
                <w:rFonts w:ascii="Calibri" w:hAnsi="Calibri" w:cs="Arial"/>
                <w:sz w:val="20"/>
                <w:szCs w:val="20"/>
                <w:lang w:val="es-MX"/>
              </w:rPr>
              <w:t>Cargo:</w:t>
            </w:r>
          </w:p>
        </w:tc>
        <w:tc>
          <w:tcPr>
            <w:tcW w:w="5036" w:type="dxa"/>
            <w:tcBorders>
              <w:bottom w:val="single" w:color="auto" w:sz="4" w:space="0"/>
            </w:tcBorders>
            <w:shd w:val="clear" w:color="auto" w:fill="auto"/>
          </w:tcPr>
          <w:p w:rsidRPr="0034456A" w:rsidR="000C434F" w:rsidP="005809C4" w:rsidRDefault="000C434F" w14:paraId="1E9A95AD" w14:textId="7BADA2B1">
            <w:pPr>
              <w:jc w:val="both"/>
              <w:rPr>
                <w:rFonts w:ascii="Calibri" w:hAnsi="Calibri" w:cs="Arial"/>
                <w:sz w:val="20"/>
                <w:szCs w:val="20"/>
                <w:lang w:val="es-MX"/>
              </w:rPr>
            </w:pPr>
            <w:r w:rsidRPr="0034456A">
              <w:rPr>
                <w:rFonts w:ascii="Calibri" w:hAnsi="Calibri" w:cs="Arial"/>
                <w:sz w:val="20"/>
                <w:szCs w:val="20"/>
                <w:lang w:val="es-MX"/>
              </w:rPr>
              <w:t xml:space="preserve">Cargo: </w:t>
            </w:r>
            <w:proofErr w:type="gramStart"/>
            <w:r w:rsidRPr="0034456A" w:rsidR="000F65C2">
              <w:rPr>
                <w:rFonts w:ascii="Calibri" w:hAnsi="Calibri" w:cs="Arial"/>
                <w:sz w:val="20"/>
                <w:szCs w:val="20"/>
                <w:lang w:val="es-MX"/>
              </w:rPr>
              <w:t>Directora</w:t>
            </w:r>
            <w:proofErr w:type="gramEnd"/>
            <w:r w:rsidRPr="0034456A" w:rsidR="000F65C2">
              <w:rPr>
                <w:rFonts w:ascii="Calibri" w:hAnsi="Calibri" w:cs="Arial"/>
                <w:sz w:val="20"/>
                <w:szCs w:val="20"/>
                <w:lang w:val="es-MX"/>
              </w:rPr>
              <w:t xml:space="preserve"> d</w:t>
            </w:r>
            <w:r w:rsidRPr="0034456A" w:rsidR="00801545">
              <w:rPr>
                <w:rFonts w:ascii="Calibri" w:hAnsi="Calibri" w:cs="Arial"/>
                <w:sz w:val="20"/>
                <w:szCs w:val="20"/>
                <w:lang w:val="es-MX"/>
              </w:rPr>
              <w:t>e la Unidad de Planificación</w:t>
            </w:r>
          </w:p>
        </w:tc>
      </w:tr>
      <w:tr w:rsidRPr="0034456A" w:rsidR="000C434F" w:rsidTr="005809C4" w14:paraId="616868E5" w14:textId="77777777">
        <w:trPr>
          <w:trHeight w:val="694"/>
        </w:trPr>
        <w:tc>
          <w:tcPr>
            <w:tcW w:w="4599" w:type="dxa"/>
            <w:tcBorders>
              <w:bottom w:val="single" w:color="auto" w:sz="4" w:space="0"/>
            </w:tcBorders>
            <w:shd w:val="clear" w:color="auto" w:fill="auto"/>
          </w:tcPr>
          <w:p w:rsidRPr="0034456A" w:rsidR="000C434F" w:rsidP="005809C4" w:rsidRDefault="000C434F" w14:paraId="0A9CACA6" w14:textId="77777777">
            <w:pPr>
              <w:jc w:val="both"/>
              <w:rPr>
                <w:rFonts w:ascii="Calibri" w:hAnsi="Calibri" w:cs="Arial"/>
                <w:sz w:val="22"/>
                <w:lang w:val="es-MX"/>
              </w:rPr>
            </w:pPr>
            <w:r w:rsidRPr="0034456A">
              <w:rPr>
                <w:rFonts w:ascii="Calibri" w:hAnsi="Calibri" w:cs="Arial"/>
                <w:sz w:val="22"/>
                <w:lang w:val="es-MX"/>
              </w:rPr>
              <w:t>Firma</w:t>
            </w:r>
          </w:p>
        </w:tc>
        <w:tc>
          <w:tcPr>
            <w:tcW w:w="5036" w:type="dxa"/>
            <w:tcBorders>
              <w:bottom w:val="single" w:color="auto" w:sz="4" w:space="0"/>
            </w:tcBorders>
            <w:shd w:val="clear" w:color="auto" w:fill="auto"/>
          </w:tcPr>
          <w:p w:rsidRPr="0034456A" w:rsidR="000C434F" w:rsidP="005809C4" w:rsidRDefault="000C434F" w14:paraId="37981B9F" w14:textId="77777777">
            <w:pPr>
              <w:jc w:val="both"/>
              <w:rPr>
                <w:rFonts w:ascii="Calibri" w:hAnsi="Calibri" w:cs="Arial"/>
                <w:lang w:val="es-MX"/>
              </w:rPr>
            </w:pPr>
            <w:r w:rsidRPr="0034456A">
              <w:rPr>
                <w:rFonts w:ascii="Calibri" w:hAnsi="Calibri" w:cs="Arial"/>
                <w:lang w:val="es-MX"/>
              </w:rPr>
              <w:t xml:space="preserve">Firma: </w:t>
            </w:r>
          </w:p>
        </w:tc>
      </w:tr>
      <w:tr w:rsidRPr="0034456A" w:rsidR="000C434F" w:rsidTr="005809C4" w14:paraId="6617956E" w14:textId="77777777">
        <w:trPr>
          <w:trHeight w:val="394"/>
        </w:trPr>
        <w:tc>
          <w:tcPr>
            <w:tcW w:w="4599" w:type="dxa"/>
            <w:tcBorders>
              <w:right w:val="single" w:color="auto" w:sz="4" w:space="0"/>
            </w:tcBorders>
            <w:shd w:val="clear" w:color="auto" w:fill="auto"/>
          </w:tcPr>
          <w:p w:rsidRPr="0034456A" w:rsidR="000C434F" w:rsidP="005809C4" w:rsidRDefault="000C434F" w14:paraId="7D8CF3A0" w14:textId="77777777">
            <w:pPr>
              <w:rPr>
                <w:rFonts w:ascii="Calibri" w:hAnsi="Calibri" w:cs="Arial"/>
                <w:b/>
                <w:sz w:val="22"/>
                <w:lang w:val="es-MX"/>
              </w:rPr>
            </w:pPr>
            <w:r w:rsidRPr="0034456A">
              <w:rPr>
                <w:rFonts w:ascii="Calibri" w:hAnsi="Calibri" w:cs="Arial"/>
                <w:b/>
                <w:sz w:val="22"/>
                <w:lang w:val="es-MX"/>
              </w:rPr>
              <w:t xml:space="preserve">Aprobado por Gerente, </w:t>
            </w:r>
            <w:proofErr w:type="gramStart"/>
            <w:r w:rsidRPr="0034456A">
              <w:rPr>
                <w:rFonts w:ascii="Calibri" w:hAnsi="Calibri" w:cs="Arial"/>
                <w:b/>
                <w:sz w:val="22"/>
                <w:lang w:val="es-MX"/>
              </w:rPr>
              <w:t>Director</w:t>
            </w:r>
            <w:proofErr w:type="gramEnd"/>
            <w:r w:rsidRPr="0034456A">
              <w:rPr>
                <w:rFonts w:ascii="Calibri" w:hAnsi="Calibri" w:cs="Arial"/>
                <w:b/>
                <w:sz w:val="22"/>
                <w:lang w:val="es-MX"/>
              </w:rPr>
              <w:t xml:space="preserve"> o Coordinador (Tomador de decisiones del Programa/Proyecto):</w:t>
            </w:r>
          </w:p>
        </w:tc>
        <w:tc>
          <w:tcPr>
            <w:tcW w:w="5036" w:type="dxa"/>
            <w:tcBorders>
              <w:top w:val="single" w:color="auto" w:sz="4" w:space="0"/>
              <w:left w:val="single" w:color="auto" w:sz="4" w:space="0"/>
              <w:bottom w:val="nil"/>
              <w:right w:val="nil"/>
            </w:tcBorders>
            <w:shd w:val="clear" w:color="auto" w:fill="auto"/>
          </w:tcPr>
          <w:p w:rsidRPr="0034456A" w:rsidR="000C434F" w:rsidP="005809C4" w:rsidRDefault="000C434F" w14:paraId="236B4A8C" w14:textId="77777777">
            <w:pPr>
              <w:jc w:val="both"/>
              <w:rPr>
                <w:rFonts w:ascii="Calibri" w:hAnsi="Calibri" w:cs="Arial"/>
                <w:b/>
                <w:lang w:val="es-MX"/>
              </w:rPr>
            </w:pPr>
          </w:p>
        </w:tc>
      </w:tr>
      <w:tr w:rsidRPr="0034456A" w:rsidR="000C434F" w:rsidTr="005809C4" w14:paraId="1C8D8B12" w14:textId="77777777">
        <w:trPr>
          <w:trHeight w:val="344"/>
        </w:trPr>
        <w:tc>
          <w:tcPr>
            <w:tcW w:w="4599" w:type="dxa"/>
            <w:tcBorders>
              <w:right w:val="single" w:color="auto" w:sz="4" w:space="0"/>
            </w:tcBorders>
            <w:shd w:val="clear" w:color="auto" w:fill="auto"/>
          </w:tcPr>
          <w:p w:rsidRPr="0034456A" w:rsidR="000C434F" w:rsidP="005809C4" w:rsidRDefault="000C434F" w14:paraId="31CC7C1F" w14:textId="0D46F939">
            <w:pPr>
              <w:tabs>
                <w:tab w:val="right" w:pos="4685"/>
              </w:tabs>
              <w:jc w:val="both"/>
              <w:rPr>
                <w:rFonts w:ascii="Calibri" w:hAnsi="Calibri" w:cs="Arial"/>
                <w:sz w:val="20"/>
                <w:lang w:val="es-MX"/>
              </w:rPr>
            </w:pPr>
            <w:r w:rsidRPr="0034456A">
              <w:rPr>
                <w:rFonts w:ascii="Calibri" w:hAnsi="Calibri" w:cs="Arial"/>
                <w:sz w:val="20"/>
                <w:lang w:val="es-MX"/>
              </w:rPr>
              <w:t xml:space="preserve">Nombre: </w:t>
            </w:r>
            <w:r w:rsidR="006605B7">
              <w:rPr>
                <w:rFonts w:ascii="Calibri" w:hAnsi="Calibri" w:cs="Arial"/>
                <w:sz w:val="20"/>
                <w:lang w:val="es-MX"/>
              </w:rPr>
              <w:t>Bertha Leonor Falla Alonzo</w:t>
            </w:r>
          </w:p>
        </w:tc>
        <w:tc>
          <w:tcPr>
            <w:tcW w:w="5036" w:type="dxa"/>
            <w:tcBorders>
              <w:top w:val="nil"/>
              <w:left w:val="single" w:color="auto" w:sz="4" w:space="0"/>
              <w:bottom w:val="nil"/>
              <w:right w:val="nil"/>
            </w:tcBorders>
            <w:shd w:val="clear" w:color="auto" w:fill="auto"/>
          </w:tcPr>
          <w:p w:rsidRPr="0034456A" w:rsidR="000C434F" w:rsidP="005809C4" w:rsidRDefault="000C434F" w14:paraId="0CC27EF7" w14:textId="77777777">
            <w:pPr>
              <w:jc w:val="both"/>
              <w:rPr>
                <w:rFonts w:ascii="Calibri" w:hAnsi="Calibri" w:cs="Arial"/>
                <w:lang w:val="es-MX"/>
              </w:rPr>
            </w:pPr>
          </w:p>
        </w:tc>
      </w:tr>
      <w:tr w:rsidRPr="0034456A" w:rsidR="000C434F" w:rsidTr="005809C4" w14:paraId="7F970B4B" w14:textId="77777777">
        <w:trPr>
          <w:trHeight w:val="460"/>
        </w:trPr>
        <w:tc>
          <w:tcPr>
            <w:tcW w:w="4599" w:type="dxa"/>
            <w:tcBorders>
              <w:right w:val="single" w:color="auto" w:sz="4" w:space="0"/>
            </w:tcBorders>
            <w:shd w:val="clear" w:color="auto" w:fill="auto"/>
          </w:tcPr>
          <w:p w:rsidRPr="0034456A" w:rsidR="000C434F" w:rsidP="005809C4" w:rsidRDefault="000C434F" w14:paraId="7D1CF3FF" w14:textId="59785D78">
            <w:pPr>
              <w:ind w:left="708" w:hanging="708"/>
              <w:jc w:val="both"/>
              <w:rPr>
                <w:rFonts w:ascii="Calibri" w:hAnsi="Calibri" w:cs="Arial"/>
                <w:sz w:val="20"/>
                <w:lang w:val="es-MX"/>
              </w:rPr>
            </w:pPr>
            <w:r w:rsidRPr="0034456A">
              <w:rPr>
                <w:rFonts w:ascii="Calibri" w:hAnsi="Calibri" w:cs="Arial"/>
                <w:sz w:val="20"/>
                <w:lang w:val="es-MX"/>
              </w:rPr>
              <w:t xml:space="preserve">Cargo: </w:t>
            </w:r>
            <w:proofErr w:type="gramStart"/>
            <w:r w:rsidR="006605B7">
              <w:rPr>
                <w:rFonts w:ascii="Calibri" w:hAnsi="Calibri" w:cs="Arial"/>
                <w:sz w:val="20"/>
                <w:lang w:val="es-MX"/>
              </w:rPr>
              <w:t>D</w:t>
            </w:r>
            <w:r w:rsidRPr="0034456A">
              <w:rPr>
                <w:rFonts w:ascii="Calibri" w:hAnsi="Calibri" w:cs="Arial"/>
                <w:sz w:val="20"/>
                <w:lang w:val="es-MX"/>
              </w:rPr>
              <w:t>irectora</w:t>
            </w:r>
            <w:proofErr w:type="gramEnd"/>
            <w:r w:rsidRPr="0034456A">
              <w:rPr>
                <w:rFonts w:ascii="Calibri" w:hAnsi="Calibri" w:cs="Arial"/>
                <w:sz w:val="20"/>
                <w:lang w:val="es-MX"/>
              </w:rPr>
              <w:t xml:space="preserve"> de la Unidad de Gestión de la Cooperación </w:t>
            </w:r>
          </w:p>
        </w:tc>
        <w:tc>
          <w:tcPr>
            <w:tcW w:w="5036" w:type="dxa"/>
            <w:tcBorders>
              <w:top w:val="nil"/>
              <w:left w:val="single" w:color="auto" w:sz="4" w:space="0"/>
              <w:bottom w:val="nil"/>
              <w:right w:val="nil"/>
            </w:tcBorders>
            <w:shd w:val="clear" w:color="auto" w:fill="auto"/>
          </w:tcPr>
          <w:p w:rsidRPr="00550580" w:rsidR="000C434F" w:rsidP="005809C4" w:rsidRDefault="000C434F" w14:paraId="5AC98242" w14:textId="77777777">
            <w:pPr>
              <w:jc w:val="both"/>
              <w:rPr>
                <w:rFonts w:ascii="Calibri" w:hAnsi="Calibri" w:cs="Arial"/>
                <w:lang w:val="es-MX"/>
              </w:rPr>
            </w:pPr>
          </w:p>
        </w:tc>
      </w:tr>
      <w:tr w:rsidRPr="0034456A" w:rsidR="000C434F" w:rsidTr="005809C4" w14:paraId="2C858F25" w14:textId="77777777">
        <w:trPr>
          <w:trHeight w:val="627"/>
        </w:trPr>
        <w:tc>
          <w:tcPr>
            <w:tcW w:w="4599" w:type="dxa"/>
            <w:tcBorders>
              <w:right w:val="single" w:color="auto" w:sz="4" w:space="0"/>
            </w:tcBorders>
            <w:shd w:val="clear" w:color="auto" w:fill="auto"/>
          </w:tcPr>
          <w:p w:rsidRPr="0034456A" w:rsidR="000C434F" w:rsidP="005809C4" w:rsidRDefault="000C434F" w14:paraId="60993CF9" w14:textId="77777777">
            <w:pPr>
              <w:jc w:val="both"/>
              <w:rPr>
                <w:rFonts w:ascii="Calibri" w:hAnsi="Calibri" w:cs="Arial"/>
                <w:sz w:val="20"/>
                <w:lang w:val="es-MX"/>
              </w:rPr>
            </w:pPr>
            <w:r w:rsidRPr="0034456A">
              <w:rPr>
                <w:rFonts w:ascii="Calibri" w:hAnsi="Calibri" w:cs="Arial"/>
                <w:sz w:val="20"/>
                <w:lang w:val="es-MX"/>
              </w:rPr>
              <w:t>Firma:</w:t>
            </w:r>
          </w:p>
        </w:tc>
        <w:tc>
          <w:tcPr>
            <w:tcW w:w="5036" w:type="dxa"/>
            <w:tcBorders>
              <w:top w:val="nil"/>
              <w:left w:val="single" w:color="auto" w:sz="4" w:space="0"/>
              <w:bottom w:val="nil"/>
              <w:right w:val="nil"/>
            </w:tcBorders>
            <w:shd w:val="clear" w:color="auto" w:fill="auto"/>
          </w:tcPr>
          <w:p w:rsidRPr="0034456A" w:rsidR="000C434F" w:rsidP="005809C4" w:rsidRDefault="000C434F" w14:paraId="71C4F8B1" w14:textId="77777777">
            <w:pPr>
              <w:jc w:val="both"/>
              <w:rPr>
                <w:rFonts w:ascii="Calibri" w:hAnsi="Calibri" w:cs="Arial"/>
                <w:lang w:val="es-MX"/>
              </w:rPr>
            </w:pPr>
          </w:p>
        </w:tc>
      </w:tr>
    </w:tbl>
    <w:p w:rsidRPr="00500E38" w:rsidR="000C434F" w:rsidP="000C434F" w:rsidRDefault="000C434F" w14:paraId="1AD14733" w14:textId="2F19E658">
      <w:pPr>
        <w:pStyle w:val="Textoindependiente"/>
        <w:rPr>
          <w:rFonts w:ascii="Montserrat" w:hAnsi="Montserrat"/>
          <w:sz w:val="21"/>
          <w:szCs w:val="21"/>
        </w:rPr>
      </w:pPr>
      <w:r w:rsidRPr="34699ED8" w:rsidR="327DF097">
        <w:rPr>
          <w:i w:val="1"/>
          <w:iCs w:val="1"/>
          <w:lang w:val="es-MX"/>
        </w:rPr>
        <w:t xml:space="preserve">Guatemala, </w:t>
      </w:r>
      <w:r w:rsidRPr="34699ED8" w:rsidR="67494DFB">
        <w:rPr>
          <w:i w:val="1"/>
          <w:iCs w:val="1"/>
          <w:lang w:val="es-MX"/>
        </w:rPr>
        <w:t>0</w:t>
      </w:r>
      <w:r w:rsidRPr="34699ED8" w:rsidR="4EE52B1F">
        <w:rPr>
          <w:i w:val="1"/>
          <w:iCs w:val="1"/>
          <w:lang w:val="es-MX"/>
        </w:rPr>
        <w:t>3</w:t>
      </w:r>
      <w:r w:rsidRPr="34699ED8" w:rsidR="327DF097">
        <w:rPr>
          <w:i w:val="1"/>
          <w:iCs w:val="1"/>
          <w:lang w:val="es-MX"/>
        </w:rPr>
        <w:t xml:space="preserve"> de</w:t>
      </w:r>
      <w:r w:rsidRPr="34699ED8" w:rsidR="29F06376">
        <w:rPr>
          <w:i w:val="1"/>
          <w:iCs w:val="1"/>
          <w:lang w:val="es-MX"/>
        </w:rPr>
        <w:t xml:space="preserve"> </w:t>
      </w:r>
      <w:r w:rsidRPr="34699ED8" w:rsidR="2F629825">
        <w:rPr>
          <w:i w:val="1"/>
          <w:iCs w:val="1"/>
          <w:lang w:val="es-MX"/>
        </w:rPr>
        <w:t>marzo</w:t>
      </w:r>
      <w:r w:rsidRPr="34699ED8" w:rsidR="327DF097">
        <w:rPr>
          <w:i w:val="1"/>
          <w:iCs w:val="1"/>
          <w:lang w:val="es-MX"/>
        </w:rPr>
        <w:t xml:space="preserve"> de 202</w:t>
      </w:r>
      <w:r w:rsidRPr="34699ED8" w:rsidR="3C5107A6">
        <w:rPr>
          <w:i w:val="1"/>
          <w:iCs w:val="1"/>
          <w:lang w:val="es-MX"/>
        </w:rPr>
        <w:t>5</w:t>
      </w:r>
      <w:r w:rsidRPr="34699ED8" w:rsidR="327DF097">
        <w:rPr>
          <w:i w:val="1"/>
          <w:iCs w:val="1"/>
          <w:lang w:val="es-MX"/>
        </w:rPr>
        <w:t>.</w:t>
      </w:r>
    </w:p>
    <w:p w:rsidRPr="00550580" w:rsidR="00B63967" w:rsidP="000C434F" w:rsidRDefault="00B63967" w14:paraId="48018F4C" w14:textId="77777777">
      <w:pPr>
        <w:jc w:val="center"/>
        <w:rPr>
          <w:b/>
          <w:bCs/>
        </w:rPr>
      </w:pPr>
    </w:p>
    <w:sectPr w:rsidRPr="00550580" w:rsidR="00B63967" w:rsidSect="001F59BB">
      <w:headerReference w:type="default" r:id="rId12"/>
      <w:footerReference w:type="default" r:id="rId13"/>
      <w:pgSz w:w="12240" w:h="15840" w:orient="portrait"/>
      <w:pgMar w:top="1939" w:right="1701" w:bottom="1710"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26029B" w:rsidP="00950217" w:rsidRDefault="0026029B" w14:paraId="69E1D2E4" w14:textId="77777777">
      <w:r>
        <w:separator/>
      </w:r>
    </w:p>
  </w:endnote>
  <w:endnote w:type="continuationSeparator" w:id="0">
    <w:p w:rsidR="0026029B" w:rsidP="00950217" w:rsidRDefault="0026029B" w14:paraId="00303085"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ontserrat">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C74E63" w:rsidRDefault="0017524C" w14:paraId="6B56D3DD" w14:textId="7271E9EC">
    <w:pPr>
      <w:pStyle w:val="Piedepgina"/>
    </w:pPr>
    <w:r>
      <w:rPr>
        <w:noProof/>
      </w:rPr>
      <w:drawing>
        <wp:anchor distT="0" distB="0" distL="114300" distR="114300" simplePos="0" relativeHeight="251660288" behindDoc="0" locked="0" layoutInCell="1" allowOverlap="1" wp14:anchorId="1728069C" wp14:editId="5846C4B2">
          <wp:simplePos x="0" y="0"/>
          <wp:positionH relativeFrom="column">
            <wp:posOffset>-1205230</wp:posOffset>
          </wp:positionH>
          <wp:positionV relativeFrom="paragraph">
            <wp:posOffset>-228077</wp:posOffset>
          </wp:positionV>
          <wp:extent cx="7862620" cy="783771"/>
          <wp:effectExtent l="0" t="0" r="0" b="3810"/>
          <wp:wrapNone/>
          <wp:docPr id="113052114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9558295" name="Imagen 579558295"/>
                  <pic:cNvPicPr/>
                </pic:nvPicPr>
                <pic:blipFill>
                  <a:blip r:embed="rId1">
                    <a:extLst>
                      <a:ext uri="{28A0092B-C50C-407E-A947-70E740481C1C}">
                        <a14:useLocalDpi xmlns:a14="http://schemas.microsoft.com/office/drawing/2010/main" val="0"/>
                      </a:ext>
                    </a:extLst>
                  </a:blip>
                  <a:stretch>
                    <a:fillRect/>
                  </a:stretch>
                </pic:blipFill>
                <pic:spPr>
                  <a:xfrm>
                    <a:off x="0" y="0"/>
                    <a:ext cx="7862620" cy="783771"/>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26029B" w:rsidP="00950217" w:rsidRDefault="0026029B" w14:paraId="33E93B83" w14:textId="77777777">
      <w:r>
        <w:separator/>
      </w:r>
    </w:p>
  </w:footnote>
  <w:footnote w:type="continuationSeparator" w:id="0">
    <w:p w:rsidR="0026029B" w:rsidP="00950217" w:rsidRDefault="0026029B" w14:paraId="411C5827"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950217" w:rsidRDefault="00C74E63" w14:paraId="325499DC" w14:textId="2F173A84">
    <w:pPr>
      <w:pStyle w:val="Encabezado"/>
    </w:pPr>
    <w:r>
      <w:rPr>
        <w:noProof/>
      </w:rPr>
      <w:drawing>
        <wp:anchor distT="0" distB="0" distL="114300" distR="114300" simplePos="0" relativeHeight="251659264" behindDoc="0" locked="0" layoutInCell="1" allowOverlap="1" wp14:anchorId="4223FF3A" wp14:editId="09789E3B">
          <wp:simplePos x="0" y="0"/>
          <wp:positionH relativeFrom="column">
            <wp:posOffset>-510260</wp:posOffset>
          </wp:positionH>
          <wp:positionV relativeFrom="paragraph">
            <wp:posOffset>-297147</wp:posOffset>
          </wp:positionV>
          <wp:extent cx="1828800" cy="743585"/>
          <wp:effectExtent l="0" t="0" r="0" b="0"/>
          <wp:wrapSquare wrapText="bothSides"/>
          <wp:docPr id="78192931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8525984" name="Imagen 258525984"/>
                  <pic:cNvPicPr/>
                </pic:nvPicPr>
                <pic:blipFill>
                  <a:blip r:embed="rId1">
                    <a:extLst>
                      <a:ext uri="{28A0092B-C50C-407E-A947-70E740481C1C}">
                        <a14:useLocalDpi xmlns:a14="http://schemas.microsoft.com/office/drawing/2010/main" val="0"/>
                      </a:ext>
                    </a:extLst>
                  </a:blip>
                  <a:stretch>
                    <a:fillRect/>
                  </a:stretch>
                </pic:blipFill>
                <pic:spPr>
                  <a:xfrm>
                    <a:off x="0" y="0"/>
                    <a:ext cx="1828800" cy="74358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xmlns:w="http://schemas.openxmlformats.org/wordprocessingml/2006/main" w:abstractNumId="17">
    <w:nsid w:val="684f68a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FFFFFF83"/>
    <w:multiLevelType w:val="singleLevel"/>
    <w:tmpl w:val="F1AE330E"/>
    <w:lvl w:ilvl="0">
      <w:start w:val="1"/>
      <w:numFmt w:val="bullet"/>
      <w:pStyle w:val="Listaconvietas2"/>
      <w:lvlText w:val=""/>
      <w:lvlJc w:val="left"/>
      <w:pPr>
        <w:tabs>
          <w:tab w:val="num" w:pos="643"/>
        </w:tabs>
        <w:ind w:left="643" w:hanging="360"/>
      </w:pPr>
      <w:rPr>
        <w:rFonts w:hint="default" w:ascii="Symbol" w:hAnsi="Symbol"/>
      </w:rPr>
    </w:lvl>
  </w:abstractNum>
  <w:abstractNum w:abstractNumId="1" w15:restartNumberingAfterBreak="0">
    <w:nsid w:val="01886EA0"/>
    <w:multiLevelType w:val="hybridMultilevel"/>
    <w:tmpl w:val="DC00761A"/>
    <w:lvl w:ilvl="0" w:tplc="100A000F">
      <w:start w:val="1"/>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 w15:restartNumberingAfterBreak="0">
    <w:nsid w:val="08056B89"/>
    <w:multiLevelType w:val="hybridMultilevel"/>
    <w:tmpl w:val="E710F2C8"/>
    <w:lvl w:ilvl="0" w:tplc="100A000F">
      <w:start w:val="1"/>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3" w15:restartNumberingAfterBreak="0">
    <w:nsid w:val="11994E3B"/>
    <w:multiLevelType w:val="hybridMultilevel"/>
    <w:tmpl w:val="3F786C48"/>
    <w:lvl w:ilvl="0" w:tplc="22AA5F88">
      <w:start w:val="1"/>
      <w:numFmt w:val="decimal"/>
      <w:lvlText w:val="%1"/>
      <w:lvlJc w:val="left"/>
      <w:pPr>
        <w:tabs>
          <w:tab w:val="num" w:pos="1065"/>
        </w:tabs>
        <w:ind w:left="1065" w:hanging="705"/>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172179CA"/>
    <w:multiLevelType w:val="multilevel"/>
    <w:tmpl w:val="F70AF71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27BB5B90"/>
    <w:multiLevelType w:val="multilevel"/>
    <w:tmpl w:val="C568CD70"/>
    <w:lvl w:ilvl="0">
      <w:start w:val="1"/>
      <w:numFmt w:val="upperRoman"/>
      <w:lvlText w:val="%1."/>
      <w:lvlJc w:val="right"/>
      <w:pPr>
        <w:tabs>
          <w:tab w:val="num" w:pos="720"/>
        </w:tabs>
        <w:ind w:left="720" w:hanging="18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3FD626B5"/>
    <w:multiLevelType w:val="hybridMultilevel"/>
    <w:tmpl w:val="E710F2C8"/>
    <w:lvl w:ilvl="0" w:tplc="100A000F">
      <w:start w:val="1"/>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7" w15:restartNumberingAfterBreak="0">
    <w:nsid w:val="40274DC2"/>
    <w:multiLevelType w:val="hybridMultilevel"/>
    <w:tmpl w:val="334AEC1C"/>
    <w:lvl w:ilvl="0" w:tplc="06D8016E">
      <w:start w:val="7"/>
      <w:numFmt w:val="bullet"/>
      <w:lvlText w:val=""/>
      <w:lvlJc w:val="left"/>
      <w:pPr>
        <w:ind w:left="720" w:hanging="360"/>
      </w:pPr>
      <w:rPr>
        <w:rFonts w:hint="default" w:ascii="Symbol" w:hAnsi="Symbol" w:eastAsia="Times New Roman" w:cs="Times New Roman"/>
        <w:b/>
      </w:rPr>
    </w:lvl>
    <w:lvl w:ilvl="1" w:tplc="100A0003" w:tentative="1">
      <w:start w:val="1"/>
      <w:numFmt w:val="bullet"/>
      <w:lvlText w:val="o"/>
      <w:lvlJc w:val="left"/>
      <w:pPr>
        <w:ind w:left="1440" w:hanging="360"/>
      </w:pPr>
      <w:rPr>
        <w:rFonts w:hint="default" w:ascii="Courier New" w:hAnsi="Courier New" w:cs="Courier New"/>
      </w:rPr>
    </w:lvl>
    <w:lvl w:ilvl="2" w:tplc="100A0005" w:tentative="1">
      <w:start w:val="1"/>
      <w:numFmt w:val="bullet"/>
      <w:lvlText w:val=""/>
      <w:lvlJc w:val="left"/>
      <w:pPr>
        <w:ind w:left="2160" w:hanging="360"/>
      </w:pPr>
      <w:rPr>
        <w:rFonts w:hint="default" w:ascii="Wingdings" w:hAnsi="Wingdings"/>
      </w:rPr>
    </w:lvl>
    <w:lvl w:ilvl="3" w:tplc="100A0001" w:tentative="1">
      <w:start w:val="1"/>
      <w:numFmt w:val="bullet"/>
      <w:lvlText w:val=""/>
      <w:lvlJc w:val="left"/>
      <w:pPr>
        <w:ind w:left="2880" w:hanging="360"/>
      </w:pPr>
      <w:rPr>
        <w:rFonts w:hint="default" w:ascii="Symbol" w:hAnsi="Symbol"/>
      </w:rPr>
    </w:lvl>
    <w:lvl w:ilvl="4" w:tplc="100A0003" w:tentative="1">
      <w:start w:val="1"/>
      <w:numFmt w:val="bullet"/>
      <w:lvlText w:val="o"/>
      <w:lvlJc w:val="left"/>
      <w:pPr>
        <w:ind w:left="3600" w:hanging="360"/>
      </w:pPr>
      <w:rPr>
        <w:rFonts w:hint="default" w:ascii="Courier New" w:hAnsi="Courier New" w:cs="Courier New"/>
      </w:rPr>
    </w:lvl>
    <w:lvl w:ilvl="5" w:tplc="100A0005" w:tentative="1">
      <w:start w:val="1"/>
      <w:numFmt w:val="bullet"/>
      <w:lvlText w:val=""/>
      <w:lvlJc w:val="left"/>
      <w:pPr>
        <w:ind w:left="4320" w:hanging="360"/>
      </w:pPr>
      <w:rPr>
        <w:rFonts w:hint="default" w:ascii="Wingdings" w:hAnsi="Wingdings"/>
      </w:rPr>
    </w:lvl>
    <w:lvl w:ilvl="6" w:tplc="100A0001" w:tentative="1">
      <w:start w:val="1"/>
      <w:numFmt w:val="bullet"/>
      <w:lvlText w:val=""/>
      <w:lvlJc w:val="left"/>
      <w:pPr>
        <w:ind w:left="5040" w:hanging="360"/>
      </w:pPr>
      <w:rPr>
        <w:rFonts w:hint="default" w:ascii="Symbol" w:hAnsi="Symbol"/>
      </w:rPr>
    </w:lvl>
    <w:lvl w:ilvl="7" w:tplc="100A0003" w:tentative="1">
      <w:start w:val="1"/>
      <w:numFmt w:val="bullet"/>
      <w:lvlText w:val="o"/>
      <w:lvlJc w:val="left"/>
      <w:pPr>
        <w:ind w:left="5760" w:hanging="360"/>
      </w:pPr>
      <w:rPr>
        <w:rFonts w:hint="default" w:ascii="Courier New" w:hAnsi="Courier New" w:cs="Courier New"/>
      </w:rPr>
    </w:lvl>
    <w:lvl w:ilvl="8" w:tplc="100A0005" w:tentative="1">
      <w:start w:val="1"/>
      <w:numFmt w:val="bullet"/>
      <w:lvlText w:val=""/>
      <w:lvlJc w:val="left"/>
      <w:pPr>
        <w:ind w:left="6480" w:hanging="360"/>
      </w:pPr>
      <w:rPr>
        <w:rFonts w:hint="default" w:ascii="Wingdings" w:hAnsi="Wingdings"/>
      </w:rPr>
    </w:lvl>
  </w:abstractNum>
  <w:abstractNum w:abstractNumId="8" w15:restartNumberingAfterBreak="0">
    <w:nsid w:val="40856E19"/>
    <w:multiLevelType w:val="hybridMultilevel"/>
    <w:tmpl w:val="2A3C898A"/>
    <w:lvl w:ilvl="0" w:tplc="0C0A0013">
      <w:start w:val="1"/>
      <w:numFmt w:val="upperRoman"/>
      <w:lvlText w:val="%1."/>
      <w:lvlJc w:val="right"/>
      <w:pPr>
        <w:tabs>
          <w:tab w:val="num" w:pos="540"/>
        </w:tabs>
        <w:ind w:left="540" w:hanging="18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0">
    <w:nsid w:val="446403A2"/>
    <w:multiLevelType w:val="hybridMultilevel"/>
    <w:tmpl w:val="70B2F076"/>
    <w:lvl w:ilvl="0" w:tplc="100A0001">
      <w:start w:val="73"/>
      <w:numFmt w:val="bullet"/>
      <w:lvlText w:val=""/>
      <w:lvlJc w:val="left"/>
      <w:pPr>
        <w:ind w:left="720" w:hanging="360"/>
      </w:pPr>
      <w:rPr>
        <w:rFonts w:hint="default" w:ascii="Symbol" w:hAnsi="Symbol" w:eastAsia="Times New Roman" w:cs="Times New Roman"/>
      </w:rPr>
    </w:lvl>
    <w:lvl w:ilvl="1" w:tplc="100A0003" w:tentative="1">
      <w:start w:val="1"/>
      <w:numFmt w:val="bullet"/>
      <w:lvlText w:val="o"/>
      <w:lvlJc w:val="left"/>
      <w:pPr>
        <w:ind w:left="1440" w:hanging="360"/>
      </w:pPr>
      <w:rPr>
        <w:rFonts w:hint="default" w:ascii="Courier New" w:hAnsi="Courier New" w:cs="Courier New"/>
      </w:rPr>
    </w:lvl>
    <w:lvl w:ilvl="2" w:tplc="100A0005" w:tentative="1">
      <w:start w:val="1"/>
      <w:numFmt w:val="bullet"/>
      <w:lvlText w:val=""/>
      <w:lvlJc w:val="left"/>
      <w:pPr>
        <w:ind w:left="2160" w:hanging="360"/>
      </w:pPr>
      <w:rPr>
        <w:rFonts w:hint="default" w:ascii="Wingdings" w:hAnsi="Wingdings"/>
      </w:rPr>
    </w:lvl>
    <w:lvl w:ilvl="3" w:tplc="100A0001" w:tentative="1">
      <w:start w:val="1"/>
      <w:numFmt w:val="bullet"/>
      <w:lvlText w:val=""/>
      <w:lvlJc w:val="left"/>
      <w:pPr>
        <w:ind w:left="2880" w:hanging="360"/>
      </w:pPr>
      <w:rPr>
        <w:rFonts w:hint="default" w:ascii="Symbol" w:hAnsi="Symbol"/>
      </w:rPr>
    </w:lvl>
    <w:lvl w:ilvl="4" w:tplc="100A0003" w:tentative="1">
      <w:start w:val="1"/>
      <w:numFmt w:val="bullet"/>
      <w:lvlText w:val="o"/>
      <w:lvlJc w:val="left"/>
      <w:pPr>
        <w:ind w:left="3600" w:hanging="360"/>
      </w:pPr>
      <w:rPr>
        <w:rFonts w:hint="default" w:ascii="Courier New" w:hAnsi="Courier New" w:cs="Courier New"/>
      </w:rPr>
    </w:lvl>
    <w:lvl w:ilvl="5" w:tplc="100A0005" w:tentative="1">
      <w:start w:val="1"/>
      <w:numFmt w:val="bullet"/>
      <w:lvlText w:val=""/>
      <w:lvlJc w:val="left"/>
      <w:pPr>
        <w:ind w:left="4320" w:hanging="360"/>
      </w:pPr>
      <w:rPr>
        <w:rFonts w:hint="default" w:ascii="Wingdings" w:hAnsi="Wingdings"/>
      </w:rPr>
    </w:lvl>
    <w:lvl w:ilvl="6" w:tplc="100A0001" w:tentative="1">
      <w:start w:val="1"/>
      <w:numFmt w:val="bullet"/>
      <w:lvlText w:val=""/>
      <w:lvlJc w:val="left"/>
      <w:pPr>
        <w:ind w:left="5040" w:hanging="360"/>
      </w:pPr>
      <w:rPr>
        <w:rFonts w:hint="default" w:ascii="Symbol" w:hAnsi="Symbol"/>
      </w:rPr>
    </w:lvl>
    <w:lvl w:ilvl="7" w:tplc="100A0003" w:tentative="1">
      <w:start w:val="1"/>
      <w:numFmt w:val="bullet"/>
      <w:lvlText w:val="o"/>
      <w:lvlJc w:val="left"/>
      <w:pPr>
        <w:ind w:left="5760" w:hanging="360"/>
      </w:pPr>
      <w:rPr>
        <w:rFonts w:hint="default" w:ascii="Courier New" w:hAnsi="Courier New" w:cs="Courier New"/>
      </w:rPr>
    </w:lvl>
    <w:lvl w:ilvl="8" w:tplc="100A0005" w:tentative="1">
      <w:start w:val="1"/>
      <w:numFmt w:val="bullet"/>
      <w:lvlText w:val=""/>
      <w:lvlJc w:val="left"/>
      <w:pPr>
        <w:ind w:left="6480" w:hanging="360"/>
      </w:pPr>
      <w:rPr>
        <w:rFonts w:hint="default" w:ascii="Wingdings" w:hAnsi="Wingdings"/>
      </w:rPr>
    </w:lvl>
  </w:abstractNum>
  <w:abstractNum w:abstractNumId="10" w15:restartNumberingAfterBreak="0">
    <w:nsid w:val="47B95316"/>
    <w:multiLevelType w:val="multilevel"/>
    <w:tmpl w:val="6310D962"/>
    <w:lvl w:ilvl="0">
      <w:start w:val="1"/>
      <w:numFmt w:val="upperRoman"/>
      <w:lvlText w:val="%1."/>
      <w:lvlJc w:val="left"/>
      <w:pPr>
        <w:ind w:left="436" w:hanging="720"/>
      </w:pPr>
      <w:rPr>
        <w:rFonts w:hint="default"/>
      </w:rPr>
    </w:lvl>
    <w:lvl w:ilvl="1">
      <w:start w:val="3"/>
      <w:numFmt w:val="decimal"/>
      <w:isLgl/>
      <w:lvlText w:val="%1.%2"/>
      <w:lvlJc w:val="left"/>
      <w:pPr>
        <w:ind w:left="420" w:hanging="4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932" w:hanging="1080"/>
      </w:pPr>
      <w:rPr>
        <w:rFonts w:hint="default"/>
      </w:rPr>
    </w:lvl>
    <w:lvl w:ilvl="5">
      <w:start w:val="1"/>
      <w:numFmt w:val="decimal"/>
      <w:isLgl/>
      <w:lvlText w:val="%1.%2.%3.%4.%5.%6"/>
      <w:lvlJc w:val="left"/>
      <w:pPr>
        <w:ind w:left="2216" w:hanging="1080"/>
      </w:pPr>
      <w:rPr>
        <w:rFonts w:hint="default"/>
      </w:rPr>
    </w:lvl>
    <w:lvl w:ilvl="6">
      <w:start w:val="1"/>
      <w:numFmt w:val="decimal"/>
      <w:isLgl/>
      <w:lvlText w:val="%1.%2.%3.%4.%5.%6.%7"/>
      <w:lvlJc w:val="left"/>
      <w:pPr>
        <w:ind w:left="2860" w:hanging="1440"/>
      </w:pPr>
      <w:rPr>
        <w:rFonts w:hint="default"/>
      </w:rPr>
    </w:lvl>
    <w:lvl w:ilvl="7">
      <w:start w:val="1"/>
      <w:numFmt w:val="decimal"/>
      <w:isLgl/>
      <w:lvlText w:val="%1.%2.%3.%4.%5.%6.%7.%8"/>
      <w:lvlJc w:val="left"/>
      <w:pPr>
        <w:ind w:left="3144" w:hanging="1440"/>
      </w:pPr>
      <w:rPr>
        <w:rFonts w:hint="default"/>
      </w:rPr>
    </w:lvl>
    <w:lvl w:ilvl="8">
      <w:start w:val="1"/>
      <w:numFmt w:val="decimal"/>
      <w:isLgl/>
      <w:lvlText w:val="%1.%2.%3.%4.%5.%6.%7.%8.%9"/>
      <w:lvlJc w:val="left"/>
      <w:pPr>
        <w:ind w:left="3788" w:hanging="1800"/>
      </w:pPr>
      <w:rPr>
        <w:rFonts w:hint="default"/>
      </w:rPr>
    </w:lvl>
  </w:abstractNum>
  <w:abstractNum w:abstractNumId="11" w15:restartNumberingAfterBreak="0">
    <w:nsid w:val="48FB7C0E"/>
    <w:multiLevelType w:val="hybridMultilevel"/>
    <w:tmpl w:val="2AE2A8E8"/>
    <w:lvl w:ilvl="0" w:tplc="A086AB24">
      <w:start w:val="9"/>
      <w:numFmt w:val="upperRoman"/>
      <w:lvlText w:val="%1."/>
      <w:lvlJc w:val="left"/>
      <w:pPr>
        <w:ind w:left="436" w:hanging="720"/>
      </w:pPr>
      <w:rPr>
        <w:rFonts w:hint="default"/>
      </w:rPr>
    </w:lvl>
    <w:lvl w:ilvl="1" w:tplc="100A0019" w:tentative="1">
      <w:start w:val="1"/>
      <w:numFmt w:val="lowerLetter"/>
      <w:lvlText w:val="%2."/>
      <w:lvlJc w:val="left"/>
      <w:pPr>
        <w:ind w:left="796" w:hanging="360"/>
      </w:pPr>
    </w:lvl>
    <w:lvl w:ilvl="2" w:tplc="100A001B" w:tentative="1">
      <w:start w:val="1"/>
      <w:numFmt w:val="lowerRoman"/>
      <w:lvlText w:val="%3."/>
      <w:lvlJc w:val="right"/>
      <w:pPr>
        <w:ind w:left="1516" w:hanging="180"/>
      </w:pPr>
    </w:lvl>
    <w:lvl w:ilvl="3" w:tplc="100A000F" w:tentative="1">
      <w:start w:val="1"/>
      <w:numFmt w:val="decimal"/>
      <w:lvlText w:val="%4."/>
      <w:lvlJc w:val="left"/>
      <w:pPr>
        <w:ind w:left="2236" w:hanging="360"/>
      </w:pPr>
    </w:lvl>
    <w:lvl w:ilvl="4" w:tplc="100A0019" w:tentative="1">
      <w:start w:val="1"/>
      <w:numFmt w:val="lowerLetter"/>
      <w:lvlText w:val="%5."/>
      <w:lvlJc w:val="left"/>
      <w:pPr>
        <w:ind w:left="2956" w:hanging="360"/>
      </w:pPr>
    </w:lvl>
    <w:lvl w:ilvl="5" w:tplc="100A001B" w:tentative="1">
      <w:start w:val="1"/>
      <w:numFmt w:val="lowerRoman"/>
      <w:lvlText w:val="%6."/>
      <w:lvlJc w:val="right"/>
      <w:pPr>
        <w:ind w:left="3676" w:hanging="180"/>
      </w:pPr>
    </w:lvl>
    <w:lvl w:ilvl="6" w:tplc="100A000F" w:tentative="1">
      <w:start w:val="1"/>
      <w:numFmt w:val="decimal"/>
      <w:lvlText w:val="%7."/>
      <w:lvlJc w:val="left"/>
      <w:pPr>
        <w:ind w:left="4396" w:hanging="360"/>
      </w:pPr>
    </w:lvl>
    <w:lvl w:ilvl="7" w:tplc="100A0019" w:tentative="1">
      <w:start w:val="1"/>
      <w:numFmt w:val="lowerLetter"/>
      <w:lvlText w:val="%8."/>
      <w:lvlJc w:val="left"/>
      <w:pPr>
        <w:ind w:left="5116" w:hanging="360"/>
      </w:pPr>
    </w:lvl>
    <w:lvl w:ilvl="8" w:tplc="100A001B" w:tentative="1">
      <w:start w:val="1"/>
      <w:numFmt w:val="lowerRoman"/>
      <w:lvlText w:val="%9."/>
      <w:lvlJc w:val="right"/>
      <w:pPr>
        <w:ind w:left="5836" w:hanging="180"/>
      </w:pPr>
    </w:lvl>
  </w:abstractNum>
  <w:abstractNum w:abstractNumId="12" w15:restartNumberingAfterBreak="0">
    <w:nsid w:val="52EF657E"/>
    <w:multiLevelType w:val="hybridMultilevel"/>
    <w:tmpl w:val="610EE440"/>
    <w:lvl w:ilvl="0" w:tplc="100A0001">
      <w:start w:val="73"/>
      <w:numFmt w:val="bullet"/>
      <w:lvlText w:val=""/>
      <w:lvlJc w:val="left"/>
      <w:pPr>
        <w:ind w:left="720" w:hanging="360"/>
      </w:pPr>
      <w:rPr>
        <w:rFonts w:hint="default" w:ascii="Symbol" w:hAnsi="Symbol" w:eastAsia="Times New Roman" w:cs="Times New Roman"/>
      </w:rPr>
    </w:lvl>
    <w:lvl w:ilvl="1" w:tplc="100A0003" w:tentative="1">
      <w:start w:val="1"/>
      <w:numFmt w:val="bullet"/>
      <w:lvlText w:val="o"/>
      <w:lvlJc w:val="left"/>
      <w:pPr>
        <w:ind w:left="1440" w:hanging="360"/>
      </w:pPr>
      <w:rPr>
        <w:rFonts w:hint="default" w:ascii="Courier New" w:hAnsi="Courier New" w:cs="Courier New"/>
      </w:rPr>
    </w:lvl>
    <w:lvl w:ilvl="2" w:tplc="100A0005" w:tentative="1">
      <w:start w:val="1"/>
      <w:numFmt w:val="bullet"/>
      <w:lvlText w:val=""/>
      <w:lvlJc w:val="left"/>
      <w:pPr>
        <w:ind w:left="2160" w:hanging="360"/>
      </w:pPr>
      <w:rPr>
        <w:rFonts w:hint="default" w:ascii="Wingdings" w:hAnsi="Wingdings"/>
      </w:rPr>
    </w:lvl>
    <w:lvl w:ilvl="3" w:tplc="100A0001" w:tentative="1">
      <w:start w:val="1"/>
      <w:numFmt w:val="bullet"/>
      <w:lvlText w:val=""/>
      <w:lvlJc w:val="left"/>
      <w:pPr>
        <w:ind w:left="2880" w:hanging="360"/>
      </w:pPr>
      <w:rPr>
        <w:rFonts w:hint="default" w:ascii="Symbol" w:hAnsi="Symbol"/>
      </w:rPr>
    </w:lvl>
    <w:lvl w:ilvl="4" w:tplc="100A0003" w:tentative="1">
      <w:start w:val="1"/>
      <w:numFmt w:val="bullet"/>
      <w:lvlText w:val="o"/>
      <w:lvlJc w:val="left"/>
      <w:pPr>
        <w:ind w:left="3600" w:hanging="360"/>
      </w:pPr>
      <w:rPr>
        <w:rFonts w:hint="default" w:ascii="Courier New" w:hAnsi="Courier New" w:cs="Courier New"/>
      </w:rPr>
    </w:lvl>
    <w:lvl w:ilvl="5" w:tplc="100A0005" w:tentative="1">
      <w:start w:val="1"/>
      <w:numFmt w:val="bullet"/>
      <w:lvlText w:val=""/>
      <w:lvlJc w:val="left"/>
      <w:pPr>
        <w:ind w:left="4320" w:hanging="360"/>
      </w:pPr>
      <w:rPr>
        <w:rFonts w:hint="default" w:ascii="Wingdings" w:hAnsi="Wingdings"/>
      </w:rPr>
    </w:lvl>
    <w:lvl w:ilvl="6" w:tplc="100A0001" w:tentative="1">
      <w:start w:val="1"/>
      <w:numFmt w:val="bullet"/>
      <w:lvlText w:val=""/>
      <w:lvlJc w:val="left"/>
      <w:pPr>
        <w:ind w:left="5040" w:hanging="360"/>
      </w:pPr>
      <w:rPr>
        <w:rFonts w:hint="default" w:ascii="Symbol" w:hAnsi="Symbol"/>
      </w:rPr>
    </w:lvl>
    <w:lvl w:ilvl="7" w:tplc="100A0003" w:tentative="1">
      <w:start w:val="1"/>
      <w:numFmt w:val="bullet"/>
      <w:lvlText w:val="o"/>
      <w:lvlJc w:val="left"/>
      <w:pPr>
        <w:ind w:left="5760" w:hanging="360"/>
      </w:pPr>
      <w:rPr>
        <w:rFonts w:hint="default" w:ascii="Courier New" w:hAnsi="Courier New" w:cs="Courier New"/>
      </w:rPr>
    </w:lvl>
    <w:lvl w:ilvl="8" w:tplc="100A0005" w:tentative="1">
      <w:start w:val="1"/>
      <w:numFmt w:val="bullet"/>
      <w:lvlText w:val=""/>
      <w:lvlJc w:val="left"/>
      <w:pPr>
        <w:ind w:left="6480" w:hanging="360"/>
      </w:pPr>
      <w:rPr>
        <w:rFonts w:hint="default" w:ascii="Wingdings" w:hAnsi="Wingdings"/>
      </w:rPr>
    </w:lvl>
  </w:abstractNum>
  <w:abstractNum w:abstractNumId="13" w15:restartNumberingAfterBreak="0">
    <w:nsid w:val="57C8686C"/>
    <w:multiLevelType w:val="hybridMultilevel"/>
    <w:tmpl w:val="E710F2C8"/>
    <w:lvl w:ilvl="0" w:tplc="100A000F">
      <w:start w:val="1"/>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4" w15:restartNumberingAfterBreak="0">
    <w:nsid w:val="5944469A"/>
    <w:multiLevelType w:val="hybridMultilevel"/>
    <w:tmpl w:val="8D1CF03C"/>
    <w:lvl w:ilvl="0" w:tplc="F2B842DE">
      <w:start w:val="3"/>
      <w:numFmt w:val="upperRoman"/>
      <w:lvlText w:val="%1."/>
      <w:lvlJc w:val="left"/>
      <w:pPr>
        <w:tabs>
          <w:tab w:val="num" w:pos="720"/>
        </w:tabs>
        <w:ind w:left="720" w:hanging="720"/>
      </w:pPr>
      <w:rPr>
        <w:rFont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5" w15:restartNumberingAfterBreak="0">
    <w:nsid w:val="62BA5216"/>
    <w:multiLevelType w:val="hybridMultilevel"/>
    <w:tmpl w:val="CD363C52"/>
    <w:lvl w:ilvl="0" w:tplc="4E00D6A0">
      <w:start w:val="2"/>
      <w:numFmt w:val="upperRoman"/>
      <w:lvlText w:val="%1."/>
      <w:lvlJc w:val="right"/>
      <w:pPr>
        <w:tabs>
          <w:tab w:val="num" w:pos="720"/>
        </w:tabs>
        <w:ind w:left="720" w:hanging="18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15:restartNumberingAfterBreak="0">
    <w:nsid w:val="6BEE5AAD"/>
    <w:multiLevelType w:val="hybridMultilevel"/>
    <w:tmpl w:val="6B9A65D2"/>
    <w:lvl w:ilvl="0" w:tplc="BBCAC7EE">
      <w:start w:val="1"/>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8">
    <w:abstractNumId w:val="17"/>
  </w:num>
  <w:num w:numId="1" w16cid:durableId="820997942">
    <w:abstractNumId w:val="3"/>
  </w:num>
  <w:num w:numId="2" w16cid:durableId="8485386">
    <w:abstractNumId w:val="8"/>
  </w:num>
  <w:num w:numId="3" w16cid:durableId="906650009">
    <w:abstractNumId w:val="4"/>
  </w:num>
  <w:num w:numId="4" w16cid:durableId="1950232370">
    <w:abstractNumId w:val="15"/>
  </w:num>
  <w:num w:numId="5" w16cid:durableId="77794247">
    <w:abstractNumId w:val="16"/>
  </w:num>
  <w:num w:numId="6" w16cid:durableId="596867567">
    <w:abstractNumId w:val="5"/>
  </w:num>
  <w:num w:numId="7" w16cid:durableId="162089912">
    <w:abstractNumId w:val="14"/>
  </w:num>
  <w:num w:numId="8" w16cid:durableId="965698825">
    <w:abstractNumId w:val="10"/>
  </w:num>
  <w:num w:numId="9" w16cid:durableId="853957040">
    <w:abstractNumId w:val="0"/>
  </w:num>
  <w:num w:numId="10" w16cid:durableId="1512068243">
    <w:abstractNumId w:val="1"/>
  </w:num>
  <w:num w:numId="11" w16cid:durableId="113523757">
    <w:abstractNumId w:val="6"/>
  </w:num>
  <w:num w:numId="12" w16cid:durableId="1013067347">
    <w:abstractNumId w:val="13"/>
  </w:num>
  <w:num w:numId="13" w16cid:durableId="1488127821">
    <w:abstractNumId w:val="2"/>
  </w:num>
  <w:num w:numId="14" w16cid:durableId="1643458976">
    <w:abstractNumId w:val="7"/>
  </w:num>
  <w:num w:numId="15" w16cid:durableId="2025814799">
    <w:abstractNumId w:val="9"/>
  </w:num>
  <w:num w:numId="16" w16cid:durableId="128283785">
    <w:abstractNumId w:val="12"/>
  </w:num>
  <w:num w:numId="17" w16cid:durableId="184111508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0217"/>
    <w:rsid w:val="00006081"/>
    <w:rsid w:val="000066E8"/>
    <w:rsid w:val="00023259"/>
    <w:rsid w:val="0003105E"/>
    <w:rsid w:val="000357FA"/>
    <w:rsid w:val="000438A5"/>
    <w:rsid w:val="00043D72"/>
    <w:rsid w:val="00054B3B"/>
    <w:rsid w:val="00057F6C"/>
    <w:rsid w:val="00060726"/>
    <w:rsid w:val="00075126"/>
    <w:rsid w:val="00075BCA"/>
    <w:rsid w:val="0009029C"/>
    <w:rsid w:val="000A61CE"/>
    <w:rsid w:val="000A7550"/>
    <w:rsid w:val="000B7FCF"/>
    <w:rsid w:val="000C434F"/>
    <w:rsid w:val="000E12BE"/>
    <w:rsid w:val="000E77B3"/>
    <w:rsid w:val="000F183F"/>
    <w:rsid w:val="000F3599"/>
    <w:rsid w:val="000F5ED4"/>
    <w:rsid w:val="000F65C2"/>
    <w:rsid w:val="00126E57"/>
    <w:rsid w:val="001302EA"/>
    <w:rsid w:val="0013640B"/>
    <w:rsid w:val="001412AE"/>
    <w:rsid w:val="00146E09"/>
    <w:rsid w:val="0017524C"/>
    <w:rsid w:val="00177D1B"/>
    <w:rsid w:val="00193B31"/>
    <w:rsid w:val="001A41F3"/>
    <w:rsid w:val="001B229B"/>
    <w:rsid w:val="001B7306"/>
    <w:rsid w:val="001C23B4"/>
    <w:rsid w:val="001C4E22"/>
    <w:rsid w:val="001C6DC6"/>
    <w:rsid w:val="001D599F"/>
    <w:rsid w:val="001E2A7B"/>
    <w:rsid w:val="001E6ABC"/>
    <w:rsid w:val="001E7298"/>
    <w:rsid w:val="001F38CF"/>
    <w:rsid w:val="001F59BB"/>
    <w:rsid w:val="00200149"/>
    <w:rsid w:val="002131B0"/>
    <w:rsid w:val="00222EAD"/>
    <w:rsid w:val="00227FCB"/>
    <w:rsid w:val="00235FD6"/>
    <w:rsid w:val="002415B8"/>
    <w:rsid w:val="00244719"/>
    <w:rsid w:val="002504FD"/>
    <w:rsid w:val="00256752"/>
    <w:rsid w:val="0026029B"/>
    <w:rsid w:val="00262903"/>
    <w:rsid w:val="0029079B"/>
    <w:rsid w:val="00295C30"/>
    <w:rsid w:val="00295E7A"/>
    <w:rsid w:val="002C61F5"/>
    <w:rsid w:val="002C753A"/>
    <w:rsid w:val="002D22DD"/>
    <w:rsid w:val="002F5D6B"/>
    <w:rsid w:val="00307564"/>
    <w:rsid w:val="003076E3"/>
    <w:rsid w:val="003207AF"/>
    <w:rsid w:val="003359B4"/>
    <w:rsid w:val="00336F58"/>
    <w:rsid w:val="0034456A"/>
    <w:rsid w:val="00344A29"/>
    <w:rsid w:val="00345DAD"/>
    <w:rsid w:val="00354FFF"/>
    <w:rsid w:val="00355E42"/>
    <w:rsid w:val="0037113E"/>
    <w:rsid w:val="00386047"/>
    <w:rsid w:val="00387108"/>
    <w:rsid w:val="00397C01"/>
    <w:rsid w:val="003A2953"/>
    <w:rsid w:val="003D1CB5"/>
    <w:rsid w:val="003F0E41"/>
    <w:rsid w:val="0040514F"/>
    <w:rsid w:val="0040552C"/>
    <w:rsid w:val="004102CD"/>
    <w:rsid w:val="00427F6E"/>
    <w:rsid w:val="004324C3"/>
    <w:rsid w:val="00442A36"/>
    <w:rsid w:val="004509B9"/>
    <w:rsid w:val="00456844"/>
    <w:rsid w:val="0048342F"/>
    <w:rsid w:val="00490FC3"/>
    <w:rsid w:val="00497E20"/>
    <w:rsid w:val="004B671B"/>
    <w:rsid w:val="004C74FC"/>
    <w:rsid w:val="004D03D7"/>
    <w:rsid w:val="004D2057"/>
    <w:rsid w:val="004E2B58"/>
    <w:rsid w:val="004F1799"/>
    <w:rsid w:val="004F5606"/>
    <w:rsid w:val="00501F3F"/>
    <w:rsid w:val="00504496"/>
    <w:rsid w:val="00526340"/>
    <w:rsid w:val="0054062A"/>
    <w:rsid w:val="00542544"/>
    <w:rsid w:val="00542F1F"/>
    <w:rsid w:val="00550580"/>
    <w:rsid w:val="00555773"/>
    <w:rsid w:val="00566DA6"/>
    <w:rsid w:val="00571176"/>
    <w:rsid w:val="00572408"/>
    <w:rsid w:val="005807B4"/>
    <w:rsid w:val="00587CD7"/>
    <w:rsid w:val="00587F35"/>
    <w:rsid w:val="005A2884"/>
    <w:rsid w:val="005A68D9"/>
    <w:rsid w:val="005B64DB"/>
    <w:rsid w:val="005D06B7"/>
    <w:rsid w:val="005D158F"/>
    <w:rsid w:val="005D4214"/>
    <w:rsid w:val="005D46BB"/>
    <w:rsid w:val="005F004C"/>
    <w:rsid w:val="00610935"/>
    <w:rsid w:val="006258C7"/>
    <w:rsid w:val="00645C84"/>
    <w:rsid w:val="00650194"/>
    <w:rsid w:val="00650D30"/>
    <w:rsid w:val="006605B7"/>
    <w:rsid w:val="00676730"/>
    <w:rsid w:val="00676E2D"/>
    <w:rsid w:val="00684772"/>
    <w:rsid w:val="00684C81"/>
    <w:rsid w:val="00685B32"/>
    <w:rsid w:val="006872A9"/>
    <w:rsid w:val="0069014C"/>
    <w:rsid w:val="00696EC0"/>
    <w:rsid w:val="006E6D55"/>
    <w:rsid w:val="006F1046"/>
    <w:rsid w:val="006F3C15"/>
    <w:rsid w:val="006F7659"/>
    <w:rsid w:val="00726684"/>
    <w:rsid w:val="00726926"/>
    <w:rsid w:val="00735553"/>
    <w:rsid w:val="00743F96"/>
    <w:rsid w:val="00751062"/>
    <w:rsid w:val="00752988"/>
    <w:rsid w:val="00754E01"/>
    <w:rsid w:val="007571AA"/>
    <w:rsid w:val="00760859"/>
    <w:rsid w:val="007609A7"/>
    <w:rsid w:val="007704E3"/>
    <w:rsid w:val="007800FD"/>
    <w:rsid w:val="007A17BA"/>
    <w:rsid w:val="007A6CEE"/>
    <w:rsid w:val="007A7113"/>
    <w:rsid w:val="007B306A"/>
    <w:rsid w:val="007C053D"/>
    <w:rsid w:val="007C6CA8"/>
    <w:rsid w:val="007D0258"/>
    <w:rsid w:val="007D3A30"/>
    <w:rsid w:val="007D588F"/>
    <w:rsid w:val="007D6EE5"/>
    <w:rsid w:val="007F10BD"/>
    <w:rsid w:val="00801545"/>
    <w:rsid w:val="008015F0"/>
    <w:rsid w:val="00811A7C"/>
    <w:rsid w:val="00812663"/>
    <w:rsid w:val="00830746"/>
    <w:rsid w:val="008370AB"/>
    <w:rsid w:val="008409F1"/>
    <w:rsid w:val="008429F1"/>
    <w:rsid w:val="0084577D"/>
    <w:rsid w:val="00864256"/>
    <w:rsid w:val="00870270"/>
    <w:rsid w:val="00874A02"/>
    <w:rsid w:val="00891FCF"/>
    <w:rsid w:val="008B1460"/>
    <w:rsid w:val="008B1772"/>
    <w:rsid w:val="008B313A"/>
    <w:rsid w:val="008B5345"/>
    <w:rsid w:val="008B6706"/>
    <w:rsid w:val="008D37E2"/>
    <w:rsid w:val="008E1736"/>
    <w:rsid w:val="008F50AD"/>
    <w:rsid w:val="00906B36"/>
    <w:rsid w:val="00930232"/>
    <w:rsid w:val="00940709"/>
    <w:rsid w:val="00944B4A"/>
    <w:rsid w:val="00950217"/>
    <w:rsid w:val="0096686F"/>
    <w:rsid w:val="0097412A"/>
    <w:rsid w:val="00997BDC"/>
    <w:rsid w:val="009A3BBF"/>
    <w:rsid w:val="009A5209"/>
    <w:rsid w:val="009B3A52"/>
    <w:rsid w:val="009C2A54"/>
    <w:rsid w:val="009D1B20"/>
    <w:rsid w:val="009D68FC"/>
    <w:rsid w:val="009F7C47"/>
    <w:rsid w:val="00A10CD4"/>
    <w:rsid w:val="00A1242C"/>
    <w:rsid w:val="00A23C15"/>
    <w:rsid w:val="00A347FE"/>
    <w:rsid w:val="00A45A9B"/>
    <w:rsid w:val="00A46F3C"/>
    <w:rsid w:val="00A5341D"/>
    <w:rsid w:val="00A56775"/>
    <w:rsid w:val="00A57A74"/>
    <w:rsid w:val="00A66BB5"/>
    <w:rsid w:val="00A66F2D"/>
    <w:rsid w:val="00A74B1F"/>
    <w:rsid w:val="00A814F8"/>
    <w:rsid w:val="00A87A21"/>
    <w:rsid w:val="00A903F9"/>
    <w:rsid w:val="00AC2050"/>
    <w:rsid w:val="00AD4703"/>
    <w:rsid w:val="00AD6B2A"/>
    <w:rsid w:val="00AE16B4"/>
    <w:rsid w:val="00AF074F"/>
    <w:rsid w:val="00B00DD5"/>
    <w:rsid w:val="00B1256D"/>
    <w:rsid w:val="00B13283"/>
    <w:rsid w:val="00B17758"/>
    <w:rsid w:val="00B27E26"/>
    <w:rsid w:val="00B35342"/>
    <w:rsid w:val="00B36F9B"/>
    <w:rsid w:val="00B47655"/>
    <w:rsid w:val="00B63967"/>
    <w:rsid w:val="00B8396A"/>
    <w:rsid w:val="00B900F8"/>
    <w:rsid w:val="00B93574"/>
    <w:rsid w:val="00BA3550"/>
    <w:rsid w:val="00BB0FE1"/>
    <w:rsid w:val="00BC14E0"/>
    <w:rsid w:val="00BD42FC"/>
    <w:rsid w:val="00BE00A0"/>
    <w:rsid w:val="00BE3809"/>
    <w:rsid w:val="00BE487B"/>
    <w:rsid w:val="00BF2724"/>
    <w:rsid w:val="00BF6A0D"/>
    <w:rsid w:val="00BF6C16"/>
    <w:rsid w:val="00C05FEB"/>
    <w:rsid w:val="00C06269"/>
    <w:rsid w:val="00C12193"/>
    <w:rsid w:val="00C12E2F"/>
    <w:rsid w:val="00C15FC1"/>
    <w:rsid w:val="00C170BA"/>
    <w:rsid w:val="00C24B82"/>
    <w:rsid w:val="00C25077"/>
    <w:rsid w:val="00C30F31"/>
    <w:rsid w:val="00C47DCC"/>
    <w:rsid w:val="00C508A4"/>
    <w:rsid w:val="00C52A9F"/>
    <w:rsid w:val="00C66616"/>
    <w:rsid w:val="00C74E63"/>
    <w:rsid w:val="00C81CFA"/>
    <w:rsid w:val="00C828F0"/>
    <w:rsid w:val="00C94480"/>
    <w:rsid w:val="00CA692E"/>
    <w:rsid w:val="00CC1FCE"/>
    <w:rsid w:val="00CE571E"/>
    <w:rsid w:val="00CF187C"/>
    <w:rsid w:val="00CF69E0"/>
    <w:rsid w:val="00D105A6"/>
    <w:rsid w:val="00D20C35"/>
    <w:rsid w:val="00D2188C"/>
    <w:rsid w:val="00D247F7"/>
    <w:rsid w:val="00D36EC7"/>
    <w:rsid w:val="00D4119F"/>
    <w:rsid w:val="00D51BA8"/>
    <w:rsid w:val="00D521CF"/>
    <w:rsid w:val="00D6396C"/>
    <w:rsid w:val="00D66B23"/>
    <w:rsid w:val="00D8195F"/>
    <w:rsid w:val="00D92F67"/>
    <w:rsid w:val="00DA553E"/>
    <w:rsid w:val="00DD26C6"/>
    <w:rsid w:val="00DE0A1C"/>
    <w:rsid w:val="00DE5960"/>
    <w:rsid w:val="00DF6CBF"/>
    <w:rsid w:val="00DF7450"/>
    <w:rsid w:val="00DF7C82"/>
    <w:rsid w:val="00E20241"/>
    <w:rsid w:val="00E22F33"/>
    <w:rsid w:val="00E37695"/>
    <w:rsid w:val="00E41BFA"/>
    <w:rsid w:val="00E700AD"/>
    <w:rsid w:val="00E71071"/>
    <w:rsid w:val="00E753A4"/>
    <w:rsid w:val="00E77D23"/>
    <w:rsid w:val="00E82052"/>
    <w:rsid w:val="00EA5846"/>
    <w:rsid w:val="00EB444E"/>
    <w:rsid w:val="00ED33C6"/>
    <w:rsid w:val="00ED6BC8"/>
    <w:rsid w:val="00ED745D"/>
    <w:rsid w:val="00EE207A"/>
    <w:rsid w:val="00EF04F6"/>
    <w:rsid w:val="00EF0AEA"/>
    <w:rsid w:val="00EF3A2D"/>
    <w:rsid w:val="00EF4F33"/>
    <w:rsid w:val="00F01469"/>
    <w:rsid w:val="00F03708"/>
    <w:rsid w:val="00F16845"/>
    <w:rsid w:val="00F217FF"/>
    <w:rsid w:val="00F22D1E"/>
    <w:rsid w:val="00F34E99"/>
    <w:rsid w:val="00F446EC"/>
    <w:rsid w:val="00F47428"/>
    <w:rsid w:val="00F94B37"/>
    <w:rsid w:val="00F97F99"/>
    <w:rsid w:val="00FA1DD8"/>
    <w:rsid w:val="00FA32E3"/>
    <w:rsid w:val="00FB4FD7"/>
    <w:rsid w:val="00FD0D48"/>
    <w:rsid w:val="00FD36B4"/>
    <w:rsid w:val="00FD49D5"/>
    <w:rsid w:val="00FF610F"/>
    <w:rsid w:val="01966BAA"/>
    <w:rsid w:val="01DCB1ED"/>
    <w:rsid w:val="02142C68"/>
    <w:rsid w:val="02472D9E"/>
    <w:rsid w:val="0364EBD6"/>
    <w:rsid w:val="04E7B072"/>
    <w:rsid w:val="05A3AD3C"/>
    <w:rsid w:val="05AF4D01"/>
    <w:rsid w:val="06385EA9"/>
    <w:rsid w:val="06F68F1A"/>
    <w:rsid w:val="08076EAB"/>
    <w:rsid w:val="08976DFB"/>
    <w:rsid w:val="0967D6E8"/>
    <w:rsid w:val="09CD4027"/>
    <w:rsid w:val="0B0306F2"/>
    <w:rsid w:val="0CB5AB45"/>
    <w:rsid w:val="0FFE2F0B"/>
    <w:rsid w:val="1045F7BF"/>
    <w:rsid w:val="112F0757"/>
    <w:rsid w:val="116C2305"/>
    <w:rsid w:val="11AC479F"/>
    <w:rsid w:val="12A3D1C8"/>
    <w:rsid w:val="12AFC2A6"/>
    <w:rsid w:val="12CADC41"/>
    <w:rsid w:val="1316074E"/>
    <w:rsid w:val="14DFE931"/>
    <w:rsid w:val="1520E8E5"/>
    <w:rsid w:val="154B4764"/>
    <w:rsid w:val="16D90BA8"/>
    <w:rsid w:val="175DE688"/>
    <w:rsid w:val="18086A41"/>
    <w:rsid w:val="18188239"/>
    <w:rsid w:val="18306440"/>
    <w:rsid w:val="19C225DA"/>
    <w:rsid w:val="1C40D093"/>
    <w:rsid w:val="1DFF947E"/>
    <w:rsid w:val="1F7D8BB5"/>
    <w:rsid w:val="20E688BD"/>
    <w:rsid w:val="2197D6FC"/>
    <w:rsid w:val="228E600D"/>
    <w:rsid w:val="2473C763"/>
    <w:rsid w:val="24CA1A14"/>
    <w:rsid w:val="24E9FABB"/>
    <w:rsid w:val="25A7F134"/>
    <w:rsid w:val="277FBEFE"/>
    <w:rsid w:val="27B82E8E"/>
    <w:rsid w:val="28FE7476"/>
    <w:rsid w:val="29F06376"/>
    <w:rsid w:val="2A2DECFC"/>
    <w:rsid w:val="2AEF361E"/>
    <w:rsid w:val="2C1C7BE4"/>
    <w:rsid w:val="2CCD55B9"/>
    <w:rsid w:val="2D2B4C4A"/>
    <w:rsid w:val="2D942716"/>
    <w:rsid w:val="2F629825"/>
    <w:rsid w:val="2FFF4C8C"/>
    <w:rsid w:val="30875E4A"/>
    <w:rsid w:val="327DF097"/>
    <w:rsid w:val="34699ED8"/>
    <w:rsid w:val="353FF2B5"/>
    <w:rsid w:val="37F1C254"/>
    <w:rsid w:val="3935D438"/>
    <w:rsid w:val="3AC9A931"/>
    <w:rsid w:val="3B5AF127"/>
    <w:rsid w:val="3B818FA4"/>
    <w:rsid w:val="3B8822D9"/>
    <w:rsid w:val="3C5107A6"/>
    <w:rsid w:val="3CA3E9F3"/>
    <w:rsid w:val="3DBD73C6"/>
    <w:rsid w:val="3E8B6A77"/>
    <w:rsid w:val="3F6A31A5"/>
    <w:rsid w:val="3F9719C1"/>
    <w:rsid w:val="3FB45B82"/>
    <w:rsid w:val="4143CAE0"/>
    <w:rsid w:val="435B22F8"/>
    <w:rsid w:val="43862DA4"/>
    <w:rsid w:val="441DDAD5"/>
    <w:rsid w:val="461B745F"/>
    <w:rsid w:val="47DA628B"/>
    <w:rsid w:val="48086424"/>
    <w:rsid w:val="4846206F"/>
    <w:rsid w:val="49D38A22"/>
    <w:rsid w:val="49F777EE"/>
    <w:rsid w:val="4AD92EA6"/>
    <w:rsid w:val="4AEF40B9"/>
    <w:rsid w:val="4BF55292"/>
    <w:rsid w:val="4C227B96"/>
    <w:rsid w:val="4C2DE545"/>
    <w:rsid w:val="4CC13EB6"/>
    <w:rsid w:val="4D56346A"/>
    <w:rsid w:val="4E14C6C9"/>
    <w:rsid w:val="4EDDCFD6"/>
    <w:rsid w:val="4EE52B1F"/>
    <w:rsid w:val="4EEBC1C3"/>
    <w:rsid w:val="501980FC"/>
    <w:rsid w:val="51533FDD"/>
    <w:rsid w:val="517597AE"/>
    <w:rsid w:val="5248A6BB"/>
    <w:rsid w:val="531648B8"/>
    <w:rsid w:val="54E2F54D"/>
    <w:rsid w:val="5597553F"/>
    <w:rsid w:val="55D71575"/>
    <w:rsid w:val="59C54587"/>
    <w:rsid w:val="5B17D5F1"/>
    <w:rsid w:val="5B748DF3"/>
    <w:rsid w:val="5E815901"/>
    <w:rsid w:val="61E92274"/>
    <w:rsid w:val="62130A1D"/>
    <w:rsid w:val="62289613"/>
    <w:rsid w:val="629618D8"/>
    <w:rsid w:val="6408B3FD"/>
    <w:rsid w:val="67494DFB"/>
    <w:rsid w:val="6B0D1461"/>
    <w:rsid w:val="6B181824"/>
    <w:rsid w:val="6BA04944"/>
    <w:rsid w:val="6D32421A"/>
    <w:rsid w:val="6E6D8505"/>
    <w:rsid w:val="6EB59FAA"/>
    <w:rsid w:val="6F438A79"/>
    <w:rsid w:val="70FD77A6"/>
    <w:rsid w:val="731EF176"/>
    <w:rsid w:val="73AED3A0"/>
    <w:rsid w:val="74F27A99"/>
    <w:rsid w:val="7607CDF4"/>
    <w:rsid w:val="7A3B22F4"/>
    <w:rsid w:val="7A4435C3"/>
    <w:rsid w:val="7C6CE7A7"/>
    <w:rsid w:val="7CAB257E"/>
    <w:rsid w:val="7D0B7F86"/>
    <w:rsid w:val="7D22B7A2"/>
    <w:rsid w:val="7D4E9EAF"/>
    <w:rsid w:val="7DEC90EC"/>
    <w:rsid w:val="7F19C562"/>
    <w:rsid w:val="7F22846C"/>
    <w:rsid w:val="7F7F3F95"/>
    <w:rsid w:val="7FDB3319"/>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D62ED2"/>
  <w15:chartTrackingRefBased/>
  <w15:docId w15:val="{E7498D75-A245-194C-9EA1-17AFC20AC2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kern w:val="2"/>
        <w:sz w:val="24"/>
        <w:szCs w:val="24"/>
        <w:lang w:val="es-G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uiPriority="0" w:semiHidden="1" w:unhideWhenUsed="1"/>
    <w:lsdException w:name="annotation text" w:uiPriority="0" w:semiHidden="1" w:unhideWhenUsed="1"/>
    <w:lsdException w:name="header" w:semiHidden="1" w:unhideWhenUsed="1"/>
    <w:lsdException w:name="footer" w:semiHidden="1" w:unhideWhenUsed="1"/>
    <w:lsdException w:name="index heading" w:semiHidden="1" w:unhideWhenUsed="1"/>
    <w:lsdException w:name="caption" w:uiPriority="0"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0" w:semiHidden="1" w:unhideWhenUsed="1"/>
    <w:lsdException w:name="annotation reference" w:uiPriority="0"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0"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Ttulo1">
    <w:name w:val="heading 1"/>
    <w:basedOn w:val="Normal"/>
    <w:next w:val="Normal"/>
    <w:link w:val="Ttulo1Car"/>
    <w:qFormat/>
    <w:rsid w:val="000C434F"/>
    <w:pPr>
      <w:keepNext/>
      <w:keepLines/>
      <w:spacing w:before="480"/>
      <w:outlineLvl w:val="0"/>
    </w:pPr>
    <w:rPr>
      <w:rFonts w:asciiTheme="majorHAnsi" w:hAnsiTheme="majorHAnsi" w:eastAsiaTheme="majorEastAsia" w:cstheme="majorBidi"/>
      <w:b/>
      <w:bCs/>
      <w:color w:val="2F5496" w:themeColor="accent1" w:themeShade="BF"/>
      <w:kern w:val="0"/>
      <w:sz w:val="28"/>
      <w:szCs w:val="28"/>
      <w:lang w:val="es-ES" w:eastAsia="es-ES"/>
      <w14:ligatures w14:val="none"/>
    </w:rPr>
  </w:style>
  <w:style w:type="paragraph" w:styleId="Ttulo2">
    <w:name w:val="heading 2"/>
    <w:basedOn w:val="Normal"/>
    <w:next w:val="Normal"/>
    <w:link w:val="Ttulo2Car"/>
    <w:unhideWhenUsed/>
    <w:qFormat/>
    <w:rsid w:val="000C434F"/>
    <w:pPr>
      <w:keepNext/>
      <w:keepLines/>
      <w:spacing w:before="200"/>
      <w:outlineLvl w:val="1"/>
    </w:pPr>
    <w:rPr>
      <w:rFonts w:asciiTheme="majorHAnsi" w:hAnsiTheme="majorHAnsi" w:eastAsiaTheme="majorEastAsia" w:cstheme="majorBidi"/>
      <w:b/>
      <w:bCs/>
      <w:color w:val="4472C4" w:themeColor="accent1"/>
      <w:kern w:val="0"/>
      <w:sz w:val="26"/>
      <w:szCs w:val="26"/>
      <w:lang w:val="es-ES" w:eastAsia="es-ES"/>
      <w14:ligatures w14:val="none"/>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paragraph" w:styleId="Encabezado">
    <w:name w:val="header"/>
    <w:basedOn w:val="Normal"/>
    <w:link w:val="EncabezadoCar"/>
    <w:uiPriority w:val="99"/>
    <w:unhideWhenUsed/>
    <w:rsid w:val="00950217"/>
    <w:pPr>
      <w:tabs>
        <w:tab w:val="center" w:pos="4419"/>
        <w:tab w:val="right" w:pos="8838"/>
      </w:tabs>
    </w:pPr>
  </w:style>
  <w:style w:type="character" w:styleId="EncabezadoCar" w:customStyle="1">
    <w:name w:val="Encabezado Car"/>
    <w:basedOn w:val="Fuentedeprrafopredeter"/>
    <w:link w:val="Encabezado"/>
    <w:uiPriority w:val="99"/>
    <w:rsid w:val="00950217"/>
  </w:style>
  <w:style w:type="paragraph" w:styleId="Piedepgina">
    <w:name w:val="footer"/>
    <w:basedOn w:val="Normal"/>
    <w:link w:val="PiedepginaCar"/>
    <w:uiPriority w:val="99"/>
    <w:unhideWhenUsed/>
    <w:rsid w:val="00950217"/>
    <w:pPr>
      <w:tabs>
        <w:tab w:val="center" w:pos="4419"/>
        <w:tab w:val="right" w:pos="8838"/>
      </w:tabs>
    </w:pPr>
  </w:style>
  <w:style w:type="character" w:styleId="PiedepginaCar" w:customStyle="1">
    <w:name w:val="Pie de página Car"/>
    <w:basedOn w:val="Fuentedeprrafopredeter"/>
    <w:link w:val="Piedepgina"/>
    <w:uiPriority w:val="99"/>
    <w:rsid w:val="00950217"/>
  </w:style>
  <w:style w:type="table" w:styleId="Tablaconcuadrcula">
    <w:name w:val="Table Grid"/>
    <w:basedOn w:val="Tablanormal"/>
    <w:rsid w:val="00B63967"/>
    <w:rPr>
      <w:rFonts w:ascii="Calibri" w:hAnsi="Calibri" w:eastAsia="Calibri" w:cs="Times New Roman"/>
      <w:kern w:val="0"/>
      <w:sz w:val="20"/>
      <w:szCs w:val="20"/>
      <w:lang w:eastAsia="es-GT"/>
      <w14:ligatures w14:val="non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tulo1Car" w:customStyle="1">
    <w:name w:val="Título 1 Car"/>
    <w:basedOn w:val="Fuentedeprrafopredeter"/>
    <w:link w:val="Ttulo1"/>
    <w:rsid w:val="000C434F"/>
    <w:rPr>
      <w:rFonts w:asciiTheme="majorHAnsi" w:hAnsiTheme="majorHAnsi" w:eastAsiaTheme="majorEastAsia" w:cstheme="majorBidi"/>
      <w:b/>
      <w:bCs/>
      <w:color w:val="2F5496" w:themeColor="accent1" w:themeShade="BF"/>
      <w:kern w:val="0"/>
      <w:sz w:val="28"/>
      <w:szCs w:val="28"/>
      <w:lang w:val="es-ES" w:eastAsia="es-ES"/>
      <w14:ligatures w14:val="none"/>
    </w:rPr>
  </w:style>
  <w:style w:type="character" w:styleId="Ttulo2Car" w:customStyle="1">
    <w:name w:val="Título 2 Car"/>
    <w:basedOn w:val="Fuentedeprrafopredeter"/>
    <w:link w:val="Ttulo2"/>
    <w:rsid w:val="000C434F"/>
    <w:rPr>
      <w:rFonts w:asciiTheme="majorHAnsi" w:hAnsiTheme="majorHAnsi" w:eastAsiaTheme="majorEastAsia" w:cstheme="majorBidi"/>
      <w:b/>
      <w:bCs/>
      <w:color w:val="4472C4" w:themeColor="accent1"/>
      <w:kern w:val="0"/>
      <w:sz w:val="26"/>
      <w:szCs w:val="26"/>
      <w:lang w:val="es-ES" w:eastAsia="es-ES"/>
      <w14:ligatures w14:val="none"/>
    </w:rPr>
  </w:style>
  <w:style w:type="character" w:styleId="Hipervnculo">
    <w:name w:val="Hyperlink"/>
    <w:rsid w:val="000C434F"/>
    <w:rPr>
      <w:color w:val="0000FF"/>
      <w:u w:val="single"/>
    </w:rPr>
  </w:style>
  <w:style w:type="character" w:styleId="a" w:customStyle="1">
    <w:name w:val="a"/>
    <w:basedOn w:val="Fuentedeprrafopredeter"/>
    <w:rsid w:val="000C434F"/>
  </w:style>
  <w:style w:type="character" w:styleId="Nmerodepgina">
    <w:name w:val="page number"/>
    <w:basedOn w:val="Fuentedeprrafopredeter"/>
    <w:rsid w:val="000C434F"/>
  </w:style>
  <w:style w:type="paragraph" w:styleId="Textodeglobo">
    <w:name w:val="Balloon Text"/>
    <w:basedOn w:val="Normal"/>
    <w:link w:val="TextodegloboCar"/>
    <w:rsid w:val="000C434F"/>
    <w:rPr>
      <w:rFonts w:ascii="Tahoma" w:hAnsi="Tahoma" w:eastAsia="Times New Roman" w:cs="Times New Roman"/>
      <w:kern w:val="0"/>
      <w:sz w:val="16"/>
      <w:szCs w:val="16"/>
      <w:lang w:val="es-ES" w:eastAsia="es-ES"/>
      <w14:ligatures w14:val="none"/>
    </w:rPr>
  </w:style>
  <w:style w:type="character" w:styleId="TextodegloboCar" w:customStyle="1">
    <w:name w:val="Texto de globo Car"/>
    <w:basedOn w:val="Fuentedeprrafopredeter"/>
    <w:link w:val="Textodeglobo"/>
    <w:rsid w:val="000C434F"/>
    <w:rPr>
      <w:rFonts w:ascii="Tahoma" w:hAnsi="Tahoma" w:eastAsia="Times New Roman" w:cs="Times New Roman"/>
      <w:kern w:val="0"/>
      <w:sz w:val="16"/>
      <w:szCs w:val="16"/>
      <w:lang w:val="es-ES" w:eastAsia="es-ES"/>
      <w14:ligatures w14:val="none"/>
    </w:rPr>
  </w:style>
  <w:style w:type="paragraph" w:styleId="Lista">
    <w:name w:val="List"/>
    <w:basedOn w:val="Normal"/>
    <w:rsid w:val="000C434F"/>
    <w:pPr>
      <w:ind w:left="283" w:hanging="283"/>
      <w:contextualSpacing/>
    </w:pPr>
    <w:rPr>
      <w:rFonts w:ascii="Times New Roman" w:hAnsi="Times New Roman" w:eastAsia="Times New Roman" w:cs="Times New Roman"/>
      <w:kern w:val="0"/>
      <w:lang w:val="es-ES" w:eastAsia="es-ES"/>
      <w14:ligatures w14:val="none"/>
    </w:rPr>
  </w:style>
  <w:style w:type="paragraph" w:styleId="Listaconvietas2">
    <w:name w:val="List Bullet 2"/>
    <w:basedOn w:val="Normal"/>
    <w:rsid w:val="000C434F"/>
    <w:pPr>
      <w:numPr>
        <w:numId w:val="9"/>
      </w:numPr>
      <w:contextualSpacing/>
    </w:pPr>
    <w:rPr>
      <w:rFonts w:ascii="Times New Roman" w:hAnsi="Times New Roman" w:eastAsia="Times New Roman" w:cs="Times New Roman"/>
      <w:kern w:val="0"/>
      <w:lang w:val="es-ES" w:eastAsia="es-ES"/>
      <w14:ligatures w14:val="none"/>
    </w:rPr>
  </w:style>
  <w:style w:type="paragraph" w:styleId="Descripcin">
    <w:name w:val="caption"/>
    <w:basedOn w:val="Normal"/>
    <w:next w:val="Normal"/>
    <w:unhideWhenUsed/>
    <w:qFormat/>
    <w:rsid w:val="000C434F"/>
    <w:pPr>
      <w:spacing w:after="200"/>
    </w:pPr>
    <w:rPr>
      <w:rFonts w:ascii="Times New Roman" w:hAnsi="Times New Roman" w:eastAsia="Times New Roman" w:cs="Times New Roman"/>
      <w:b/>
      <w:bCs/>
      <w:color w:val="4472C4" w:themeColor="accent1"/>
      <w:kern w:val="0"/>
      <w:sz w:val="18"/>
      <w:szCs w:val="18"/>
      <w:lang w:val="es-ES" w:eastAsia="es-ES"/>
      <w14:ligatures w14:val="none"/>
    </w:rPr>
  </w:style>
  <w:style w:type="paragraph" w:styleId="Ttulo">
    <w:name w:val="Title"/>
    <w:basedOn w:val="Normal"/>
    <w:next w:val="Normal"/>
    <w:link w:val="TtuloCar"/>
    <w:qFormat/>
    <w:rsid w:val="000C434F"/>
    <w:pPr>
      <w:pBdr>
        <w:bottom w:val="single" w:color="4472C4" w:themeColor="accent1" w:sz="8" w:space="4"/>
      </w:pBdr>
      <w:spacing w:after="300"/>
      <w:contextualSpacing/>
    </w:pPr>
    <w:rPr>
      <w:rFonts w:asciiTheme="majorHAnsi" w:hAnsiTheme="majorHAnsi" w:eastAsiaTheme="majorEastAsia" w:cstheme="majorBidi"/>
      <w:color w:val="323E4F" w:themeColor="text2" w:themeShade="BF"/>
      <w:spacing w:val="5"/>
      <w:kern w:val="28"/>
      <w:sz w:val="52"/>
      <w:szCs w:val="52"/>
      <w:lang w:val="es-ES" w:eastAsia="es-ES"/>
      <w14:ligatures w14:val="none"/>
    </w:rPr>
  </w:style>
  <w:style w:type="character" w:styleId="TtuloCar" w:customStyle="1">
    <w:name w:val="Título Car"/>
    <w:basedOn w:val="Fuentedeprrafopredeter"/>
    <w:link w:val="Ttulo"/>
    <w:rsid w:val="000C434F"/>
    <w:rPr>
      <w:rFonts w:asciiTheme="majorHAnsi" w:hAnsiTheme="majorHAnsi" w:eastAsiaTheme="majorEastAsia" w:cstheme="majorBidi"/>
      <w:color w:val="323E4F" w:themeColor="text2" w:themeShade="BF"/>
      <w:spacing w:val="5"/>
      <w:kern w:val="28"/>
      <w:sz w:val="52"/>
      <w:szCs w:val="52"/>
      <w:lang w:val="es-ES" w:eastAsia="es-ES"/>
      <w14:ligatures w14:val="none"/>
    </w:rPr>
  </w:style>
  <w:style w:type="paragraph" w:styleId="Textoindependiente">
    <w:name w:val="Body Text"/>
    <w:basedOn w:val="Normal"/>
    <w:link w:val="TextoindependienteCar"/>
    <w:rsid w:val="000C434F"/>
    <w:pPr>
      <w:spacing w:after="120"/>
    </w:pPr>
    <w:rPr>
      <w:rFonts w:ascii="Times New Roman" w:hAnsi="Times New Roman" w:eastAsia="Times New Roman" w:cs="Times New Roman"/>
      <w:kern w:val="0"/>
      <w:lang w:val="es-ES" w:eastAsia="es-ES"/>
      <w14:ligatures w14:val="none"/>
    </w:rPr>
  </w:style>
  <w:style w:type="character" w:styleId="TextoindependienteCar" w:customStyle="1">
    <w:name w:val="Texto independiente Car"/>
    <w:basedOn w:val="Fuentedeprrafopredeter"/>
    <w:link w:val="Textoindependiente"/>
    <w:rsid w:val="000C434F"/>
    <w:rPr>
      <w:rFonts w:ascii="Times New Roman" w:hAnsi="Times New Roman" w:eastAsia="Times New Roman" w:cs="Times New Roman"/>
      <w:kern w:val="0"/>
      <w:lang w:val="es-ES" w:eastAsia="es-ES"/>
      <w14:ligatures w14:val="none"/>
    </w:rPr>
  </w:style>
  <w:style w:type="paragraph" w:styleId="Subttulo">
    <w:name w:val="Subtitle"/>
    <w:basedOn w:val="Normal"/>
    <w:next w:val="Normal"/>
    <w:link w:val="SubttuloCar"/>
    <w:qFormat/>
    <w:rsid w:val="000C434F"/>
    <w:pPr>
      <w:numPr>
        <w:ilvl w:val="1"/>
      </w:numPr>
    </w:pPr>
    <w:rPr>
      <w:rFonts w:asciiTheme="majorHAnsi" w:hAnsiTheme="majorHAnsi" w:eastAsiaTheme="majorEastAsia" w:cstheme="majorBidi"/>
      <w:i/>
      <w:iCs/>
      <w:color w:val="4472C4" w:themeColor="accent1"/>
      <w:spacing w:val="15"/>
      <w:kern w:val="0"/>
      <w:lang w:val="es-ES" w:eastAsia="es-ES"/>
      <w14:ligatures w14:val="none"/>
    </w:rPr>
  </w:style>
  <w:style w:type="character" w:styleId="SubttuloCar" w:customStyle="1">
    <w:name w:val="Subtítulo Car"/>
    <w:basedOn w:val="Fuentedeprrafopredeter"/>
    <w:link w:val="Subttulo"/>
    <w:rsid w:val="000C434F"/>
    <w:rPr>
      <w:rFonts w:asciiTheme="majorHAnsi" w:hAnsiTheme="majorHAnsi" w:eastAsiaTheme="majorEastAsia" w:cstheme="majorBidi"/>
      <w:i/>
      <w:iCs/>
      <w:color w:val="4472C4" w:themeColor="accent1"/>
      <w:spacing w:val="15"/>
      <w:kern w:val="0"/>
      <w:lang w:val="es-ES" w:eastAsia="es-ES"/>
      <w14:ligatures w14:val="none"/>
    </w:rPr>
  </w:style>
  <w:style w:type="paragraph" w:styleId="Prrafodelista">
    <w:name w:val="List Paragraph"/>
    <w:basedOn w:val="Normal"/>
    <w:uiPriority w:val="34"/>
    <w:qFormat/>
    <w:rsid w:val="000C434F"/>
    <w:pPr>
      <w:ind w:left="720"/>
      <w:contextualSpacing/>
    </w:pPr>
    <w:rPr>
      <w:rFonts w:ascii="Times New Roman" w:hAnsi="Times New Roman" w:eastAsia="Times New Roman" w:cs="Times New Roman"/>
      <w:kern w:val="0"/>
      <w:lang w:val="es-ES" w:eastAsia="es-ES"/>
      <w14:ligatures w14:val="none"/>
    </w:rPr>
  </w:style>
  <w:style w:type="paragraph" w:styleId="Default" w:customStyle="1">
    <w:name w:val="Default"/>
    <w:rsid w:val="000C434F"/>
    <w:pPr>
      <w:autoSpaceDE w:val="0"/>
      <w:autoSpaceDN w:val="0"/>
      <w:adjustRightInd w:val="0"/>
    </w:pPr>
    <w:rPr>
      <w:rFonts w:ascii="Calibri" w:hAnsi="Calibri" w:eastAsia="Times New Roman" w:cs="Calibri"/>
      <w:color w:val="000000"/>
      <w:kern w:val="0"/>
      <w:lang w:eastAsia="es-ES"/>
      <w14:ligatures w14:val="none"/>
    </w:rPr>
  </w:style>
  <w:style w:type="character" w:styleId="Refdecomentario">
    <w:name w:val="annotation reference"/>
    <w:basedOn w:val="Fuentedeprrafopredeter"/>
    <w:rsid w:val="000C434F"/>
    <w:rPr>
      <w:sz w:val="16"/>
      <w:szCs w:val="16"/>
    </w:rPr>
  </w:style>
  <w:style w:type="paragraph" w:styleId="Textocomentario">
    <w:name w:val="annotation text"/>
    <w:basedOn w:val="Normal"/>
    <w:link w:val="TextocomentarioCar"/>
    <w:rsid w:val="000C434F"/>
    <w:rPr>
      <w:rFonts w:ascii="Times New Roman" w:hAnsi="Times New Roman" w:eastAsia="Times New Roman" w:cs="Times New Roman"/>
      <w:kern w:val="0"/>
      <w:sz w:val="20"/>
      <w:szCs w:val="20"/>
      <w:lang w:val="es-ES" w:eastAsia="es-ES"/>
      <w14:ligatures w14:val="none"/>
    </w:rPr>
  </w:style>
  <w:style w:type="character" w:styleId="TextocomentarioCar" w:customStyle="1">
    <w:name w:val="Texto comentario Car"/>
    <w:basedOn w:val="Fuentedeprrafopredeter"/>
    <w:link w:val="Textocomentario"/>
    <w:rsid w:val="000C434F"/>
    <w:rPr>
      <w:rFonts w:ascii="Times New Roman" w:hAnsi="Times New Roman" w:eastAsia="Times New Roman" w:cs="Times New Roman"/>
      <w:kern w:val="0"/>
      <w:sz w:val="20"/>
      <w:szCs w:val="20"/>
      <w:lang w:val="es-ES" w:eastAsia="es-ES"/>
      <w14:ligatures w14:val="none"/>
    </w:rPr>
  </w:style>
  <w:style w:type="paragraph" w:styleId="Asuntodelcomentario">
    <w:name w:val="annotation subject"/>
    <w:basedOn w:val="Textocomentario"/>
    <w:next w:val="Textocomentario"/>
    <w:link w:val="AsuntodelcomentarioCar"/>
    <w:rsid w:val="000C434F"/>
    <w:rPr>
      <w:b/>
      <w:bCs/>
    </w:rPr>
  </w:style>
  <w:style w:type="character" w:styleId="AsuntodelcomentarioCar" w:customStyle="1">
    <w:name w:val="Asunto del comentario Car"/>
    <w:basedOn w:val="TextocomentarioCar"/>
    <w:link w:val="Asuntodelcomentario"/>
    <w:rsid w:val="000C434F"/>
    <w:rPr>
      <w:rFonts w:ascii="Times New Roman" w:hAnsi="Times New Roman" w:eastAsia="Times New Roman" w:cs="Times New Roman"/>
      <w:b/>
      <w:bCs/>
      <w:kern w:val="0"/>
      <w:sz w:val="20"/>
      <w:szCs w:val="20"/>
      <w:lang w:val="es-ES" w:eastAsia="es-ES"/>
      <w14:ligatures w14:val="none"/>
    </w:rPr>
  </w:style>
  <w:style w:type="paragraph" w:styleId="Textonotapie">
    <w:name w:val="footnote text"/>
    <w:basedOn w:val="Normal"/>
    <w:link w:val="TextonotapieCar"/>
    <w:rsid w:val="000C434F"/>
    <w:rPr>
      <w:rFonts w:ascii="Times New Roman" w:hAnsi="Times New Roman" w:eastAsia="Times New Roman" w:cs="Times New Roman"/>
      <w:kern w:val="0"/>
      <w:sz w:val="20"/>
      <w:szCs w:val="20"/>
      <w:lang w:val="es-ES" w:eastAsia="es-ES"/>
      <w14:ligatures w14:val="none"/>
    </w:rPr>
  </w:style>
  <w:style w:type="character" w:styleId="TextonotapieCar" w:customStyle="1">
    <w:name w:val="Texto nota pie Car"/>
    <w:basedOn w:val="Fuentedeprrafopredeter"/>
    <w:link w:val="Textonotapie"/>
    <w:rsid w:val="000C434F"/>
    <w:rPr>
      <w:rFonts w:ascii="Times New Roman" w:hAnsi="Times New Roman" w:eastAsia="Times New Roman" w:cs="Times New Roman"/>
      <w:kern w:val="0"/>
      <w:sz w:val="20"/>
      <w:szCs w:val="20"/>
      <w:lang w:val="es-ES" w:eastAsia="es-ES"/>
      <w14:ligatures w14:val="none"/>
    </w:rPr>
  </w:style>
  <w:style w:type="character" w:styleId="Refdenotaalpie">
    <w:name w:val="footnote reference"/>
    <w:basedOn w:val="Fuentedeprrafopredeter"/>
    <w:rsid w:val="000C434F"/>
    <w:rPr>
      <w:vertAlign w:val="superscript"/>
    </w:rPr>
  </w:style>
  <w:style w:type="character" w:styleId="Mencinsinresolver1" w:customStyle="1">
    <w:name w:val="Mención sin resolver1"/>
    <w:basedOn w:val="Fuentedeprrafopredeter"/>
    <w:uiPriority w:val="99"/>
    <w:semiHidden/>
    <w:unhideWhenUsed/>
    <w:rsid w:val="000C434F"/>
    <w:rPr>
      <w:color w:val="605E5C"/>
      <w:shd w:val="clear" w:color="auto" w:fill="E1DFDD"/>
    </w:rPr>
  </w:style>
  <w:style w:type="paragraph" w:styleId="Revisin">
    <w:name w:val="Revision"/>
    <w:hidden/>
    <w:uiPriority w:val="99"/>
    <w:semiHidden/>
    <w:rsid w:val="000C434F"/>
    <w:rPr>
      <w:kern w:val="0"/>
      <w:lang w:val="es-ES_tradnl"/>
      <w14:ligatures w14:val="none"/>
    </w:rPr>
  </w:style>
  <w:style w:type="character" w:styleId="Mencinsinresolver">
    <w:name w:val="Unresolved Mention"/>
    <w:basedOn w:val="Fuentedeprrafopredeter"/>
    <w:uiPriority w:val="99"/>
    <w:semiHidden/>
    <w:unhideWhenUsed/>
    <w:rsid w:val="000F65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eader" Target="head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mailto:lilian.villatoro@seprem.gob.gt" TargetMode="External" Id="rId11" /><Relationship Type="http://schemas.openxmlformats.org/officeDocument/2006/relationships/styles" Target="styles.xml" Id="rId5" /><Relationship Type="http://schemas.openxmlformats.org/officeDocument/2006/relationships/theme" Target="theme/theme1.xml" Id="rId15" /><Relationship Type="http://schemas.openxmlformats.org/officeDocument/2006/relationships/hyperlink" Target="about:blank" TargetMode="Externa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ntTable" Target="fontTable.xml" Id="rId14" /></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C5E9399D53C8994FAF0921980525BA3F" ma:contentTypeVersion="6" ma:contentTypeDescription="Crear nuevo documento." ma:contentTypeScope="" ma:versionID="0a05041123409747561514254f15af82">
  <xsd:schema xmlns:xsd="http://www.w3.org/2001/XMLSchema" xmlns:xs="http://www.w3.org/2001/XMLSchema" xmlns:p="http://schemas.microsoft.com/office/2006/metadata/properties" xmlns:ns3="7858f77c-e4a3-491b-9a6e-e7bd558fdf41" targetNamespace="http://schemas.microsoft.com/office/2006/metadata/properties" ma:root="true" ma:fieldsID="e7d4abfcdbbd27dfbd77654d6c5cd25b" ns3:_="">
    <xsd:import namespace="7858f77c-e4a3-491b-9a6e-e7bd558fdf4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58f77c-e4a3-491b-9a6e-e7bd558fdf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58CA62F-0A32-4C71-BFD1-DEB25E1502A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8693DA2-C88E-4B64-932B-CF1E0C64BAD9}">
  <ds:schemaRefs>
    <ds:schemaRef ds:uri="http://schemas.microsoft.com/sharepoint/v3/contenttype/forms"/>
  </ds:schemaRefs>
</ds:datastoreItem>
</file>

<file path=customXml/itemProps3.xml><?xml version="1.0" encoding="utf-8"?>
<ds:datastoreItem xmlns:ds="http://schemas.openxmlformats.org/officeDocument/2006/customXml" ds:itemID="{0B689D1E-8CF8-4CC9-BC0B-B855D094CC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58f77c-e4a3-491b-9a6e-e7bd558fdf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viCtor arrivillaga</dc:creator>
  <keywords/>
  <dc:description/>
  <lastModifiedBy>Claudia Trujillo</lastModifiedBy>
  <revision>73</revision>
  <lastPrinted>2025-02-03T18:16:00.0000000Z</lastPrinted>
  <dcterms:created xsi:type="dcterms:W3CDTF">2024-12-11T18:16:00.0000000Z</dcterms:created>
  <dcterms:modified xsi:type="dcterms:W3CDTF">2025-03-03T19:58:32.2913147Z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0x010100C5E9399D53C8994FAF0921980525BA3F</vt:lpwstr>
  </property>
</Properties>
</file>